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F36E62" w14:textId="77777777" w:rsidR="00470DA1" w:rsidRPr="004828CA" w:rsidRDefault="002B713C" w:rsidP="004828CA">
      <w:pPr>
        <w:pStyle w:val="Bijschrift"/>
        <w:rPr>
          <w:rFonts w:ascii="Corbel" w:hAnsi="Corbel"/>
          <w:b/>
          <w:sz w:val="32"/>
        </w:rPr>
      </w:pPr>
      <w:bookmarkStart w:id="0" w:name="_Toc447882321"/>
      <w:bookmarkStart w:id="1" w:name="_Toc250730217"/>
      <w:r w:rsidRPr="004828CA">
        <w:rPr>
          <w:rFonts w:ascii="Corbel" w:hAnsi="Corbel"/>
          <w:b/>
          <w:sz w:val="32"/>
        </w:rPr>
        <w:t>Selectie</w:t>
      </w:r>
      <w:r w:rsidR="00470DA1" w:rsidRPr="004828CA">
        <w:rPr>
          <w:rFonts w:ascii="Corbel" w:hAnsi="Corbel"/>
          <w:b/>
          <w:sz w:val="32"/>
        </w:rPr>
        <w:t>leidraad</w:t>
      </w:r>
    </w:p>
    <w:p w14:paraId="64DE6151" w14:textId="77777777" w:rsidR="00470DA1" w:rsidRPr="00811244" w:rsidRDefault="00470DA1" w:rsidP="00470DA1">
      <w:pPr>
        <w:spacing w:line="276" w:lineRule="auto"/>
        <w:outlineLvl w:val="0"/>
        <w:rPr>
          <w:rFonts w:ascii="Corbel" w:hAnsi="Corbel"/>
          <w:b/>
          <w:sz w:val="32"/>
        </w:rPr>
      </w:pPr>
    </w:p>
    <w:p w14:paraId="424857B6" w14:textId="77777777" w:rsidR="00470DA1" w:rsidRPr="00811244" w:rsidRDefault="00470DA1" w:rsidP="00470DA1">
      <w:pPr>
        <w:spacing w:line="276" w:lineRule="auto"/>
        <w:outlineLvl w:val="0"/>
        <w:rPr>
          <w:rFonts w:ascii="Corbel" w:hAnsi="Corbel"/>
          <w:i/>
          <w:sz w:val="28"/>
          <w:szCs w:val="28"/>
        </w:rPr>
      </w:pPr>
    </w:p>
    <w:p w14:paraId="6C59C18C" w14:textId="77777777" w:rsidR="00470DA1" w:rsidRPr="00C30A8C" w:rsidRDefault="002B713C" w:rsidP="00470DA1">
      <w:pPr>
        <w:spacing w:line="276" w:lineRule="auto"/>
        <w:outlineLvl w:val="0"/>
        <w:rPr>
          <w:rFonts w:ascii="Corbel" w:hAnsi="Corbel"/>
          <w:sz w:val="28"/>
          <w:szCs w:val="28"/>
        </w:rPr>
      </w:pPr>
      <w:r>
        <w:rPr>
          <w:rFonts w:ascii="Corbel" w:hAnsi="Corbel"/>
          <w:sz w:val="28"/>
          <w:szCs w:val="28"/>
        </w:rPr>
        <w:t>ten behoeve van een</w:t>
      </w:r>
      <w:r w:rsidR="00BC355D">
        <w:rPr>
          <w:rFonts w:ascii="Corbel" w:hAnsi="Corbel"/>
          <w:sz w:val="28"/>
          <w:szCs w:val="28"/>
        </w:rPr>
        <w:t xml:space="preserve"> </w:t>
      </w:r>
    </w:p>
    <w:p w14:paraId="4A630F4B" w14:textId="77777777" w:rsidR="00470DA1" w:rsidRPr="00C30A8C" w:rsidRDefault="00470DA1" w:rsidP="00470DA1">
      <w:pPr>
        <w:spacing w:line="276" w:lineRule="auto"/>
        <w:outlineLvl w:val="0"/>
        <w:rPr>
          <w:rFonts w:ascii="Corbel" w:hAnsi="Corbel"/>
          <w:sz w:val="28"/>
          <w:szCs w:val="28"/>
        </w:rPr>
      </w:pPr>
      <w:r w:rsidRPr="00C30A8C">
        <w:rPr>
          <w:rFonts w:ascii="Corbel" w:hAnsi="Corbel"/>
          <w:sz w:val="28"/>
          <w:szCs w:val="28"/>
        </w:rPr>
        <w:t xml:space="preserve">Europese </w:t>
      </w:r>
      <w:r w:rsidR="002B713C">
        <w:rPr>
          <w:rFonts w:ascii="Corbel" w:hAnsi="Corbel"/>
          <w:sz w:val="28"/>
          <w:szCs w:val="28"/>
        </w:rPr>
        <w:t>niet-</w:t>
      </w:r>
      <w:r w:rsidRPr="00C30A8C">
        <w:rPr>
          <w:rFonts w:ascii="Corbel" w:hAnsi="Corbel"/>
          <w:sz w:val="28"/>
          <w:szCs w:val="28"/>
        </w:rPr>
        <w:t>openbare aanbesteding</w:t>
      </w:r>
    </w:p>
    <w:p w14:paraId="554E9EC4" w14:textId="77777777" w:rsidR="00470DA1" w:rsidRPr="00C30A8C" w:rsidRDefault="00470DA1" w:rsidP="00470DA1">
      <w:pPr>
        <w:spacing w:line="276" w:lineRule="auto"/>
        <w:outlineLvl w:val="0"/>
        <w:rPr>
          <w:rFonts w:ascii="Corbel" w:hAnsi="Corbel"/>
          <w:sz w:val="28"/>
          <w:szCs w:val="28"/>
        </w:rPr>
      </w:pPr>
      <w:r w:rsidRPr="00C30A8C">
        <w:rPr>
          <w:rFonts w:ascii="Corbel" w:hAnsi="Corbel"/>
          <w:sz w:val="28"/>
          <w:szCs w:val="28"/>
        </w:rPr>
        <w:t>met betrekking tot</w:t>
      </w:r>
    </w:p>
    <w:p w14:paraId="442D9BF8" w14:textId="77777777" w:rsidR="00470DA1" w:rsidRDefault="00470DA1" w:rsidP="00470DA1">
      <w:pPr>
        <w:spacing w:line="276" w:lineRule="auto"/>
        <w:outlineLvl w:val="0"/>
        <w:rPr>
          <w:rFonts w:ascii="Corbel" w:hAnsi="Corbel"/>
          <w:i/>
          <w:sz w:val="28"/>
          <w:szCs w:val="28"/>
        </w:rPr>
      </w:pPr>
    </w:p>
    <w:p w14:paraId="24C55FF9" w14:textId="77777777" w:rsidR="00470DA1" w:rsidRPr="00811244" w:rsidRDefault="00470DA1" w:rsidP="00470DA1">
      <w:pPr>
        <w:spacing w:line="276" w:lineRule="auto"/>
        <w:outlineLvl w:val="0"/>
        <w:rPr>
          <w:rFonts w:ascii="Corbel" w:hAnsi="Corbel"/>
          <w:i/>
          <w:sz w:val="28"/>
          <w:szCs w:val="28"/>
        </w:rPr>
      </w:pPr>
    </w:p>
    <w:p w14:paraId="42FF95FE" w14:textId="77777777" w:rsidR="00470DA1" w:rsidRPr="00811244" w:rsidRDefault="00470DA1" w:rsidP="00470DA1">
      <w:pPr>
        <w:spacing w:line="276" w:lineRule="auto"/>
        <w:outlineLvl w:val="0"/>
        <w:rPr>
          <w:rFonts w:ascii="Corbel" w:hAnsi="Corbel"/>
          <w:i/>
          <w:sz w:val="28"/>
          <w:szCs w:val="28"/>
        </w:rPr>
      </w:pPr>
    </w:p>
    <w:p w14:paraId="03AE158E" w14:textId="229DE012" w:rsidR="00470DA1" w:rsidRPr="000B7296" w:rsidRDefault="00F71B65" w:rsidP="000B7296">
      <w:pPr>
        <w:tabs>
          <w:tab w:val="left" w:pos="2930"/>
        </w:tabs>
        <w:spacing w:line="276" w:lineRule="auto"/>
        <w:outlineLvl w:val="0"/>
        <w:rPr>
          <w:rFonts w:ascii="Corbel" w:hAnsi="Corbel"/>
          <w:b/>
          <w:sz w:val="40"/>
          <w:szCs w:val="40"/>
        </w:rPr>
      </w:pPr>
      <w:r>
        <w:rPr>
          <w:rFonts w:ascii="Corbel" w:hAnsi="Corbel"/>
          <w:b/>
          <w:sz w:val="40"/>
          <w:szCs w:val="40"/>
        </w:rPr>
        <w:t xml:space="preserve">Bouwteam groot onderhoud </w:t>
      </w:r>
      <w:r w:rsidR="00B00D81">
        <w:rPr>
          <w:rFonts w:ascii="Corbel" w:hAnsi="Corbel"/>
          <w:b/>
          <w:sz w:val="40"/>
          <w:szCs w:val="40"/>
        </w:rPr>
        <w:t xml:space="preserve">verhardingen </w:t>
      </w:r>
      <w:r>
        <w:rPr>
          <w:rFonts w:ascii="Corbel" w:hAnsi="Corbel"/>
          <w:b/>
          <w:sz w:val="40"/>
          <w:szCs w:val="40"/>
        </w:rPr>
        <w:t xml:space="preserve">en </w:t>
      </w:r>
      <w:r w:rsidR="006754EC">
        <w:rPr>
          <w:rFonts w:ascii="Corbel" w:hAnsi="Corbel"/>
          <w:b/>
          <w:sz w:val="40"/>
          <w:szCs w:val="40"/>
        </w:rPr>
        <w:t>Projecten</w:t>
      </w:r>
      <w:r>
        <w:rPr>
          <w:rFonts w:ascii="Corbel" w:hAnsi="Corbel"/>
          <w:b/>
          <w:sz w:val="40"/>
          <w:szCs w:val="40"/>
        </w:rPr>
        <w:t xml:space="preserve"> </w:t>
      </w:r>
    </w:p>
    <w:p w14:paraId="487D8F06" w14:textId="77777777" w:rsidR="00435C3D" w:rsidRPr="00811244" w:rsidRDefault="00435C3D" w:rsidP="00435C3D">
      <w:pPr>
        <w:spacing w:line="276" w:lineRule="auto"/>
        <w:rPr>
          <w:rFonts w:ascii="Corbel" w:hAnsi="Corbel"/>
          <w:b/>
          <w:sz w:val="24"/>
        </w:rPr>
      </w:pPr>
    </w:p>
    <w:p w14:paraId="13E4B9FD" w14:textId="77777777" w:rsidR="00435C3D" w:rsidRPr="00811244" w:rsidRDefault="00435C3D" w:rsidP="00435C3D">
      <w:pPr>
        <w:spacing w:line="276" w:lineRule="auto"/>
        <w:rPr>
          <w:rFonts w:ascii="Corbel" w:hAnsi="Corbel"/>
          <w:b/>
          <w:sz w:val="24"/>
        </w:rPr>
      </w:pPr>
    </w:p>
    <w:p w14:paraId="48BFEC76" w14:textId="77777777" w:rsidR="00435C3D" w:rsidRPr="00811244" w:rsidRDefault="00435C3D" w:rsidP="00435C3D">
      <w:pPr>
        <w:spacing w:line="276" w:lineRule="auto"/>
        <w:rPr>
          <w:rFonts w:ascii="Corbel" w:hAnsi="Corbel"/>
        </w:rPr>
      </w:pPr>
    </w:p>
    <w:p w14:paraId="05DF44A3" w14:textId="32DEF950" w:rsidR="00435C3D" w:rsidRDefault="00435C3D" w:rsidP="00435C3D">
      <w:pPr>
        <w:spacing w:line="276" w:lineRule="auto"/>
        <w:rPr>
          <w:rFonts w:ascii="Corbel" w:hAnsi="Corbel"/>
        </w:rPr>
      </w:pPr>
    </w:p>
    <w:p w14:paraId="6158C58E" w14:textId="77777777" w:rsidR="00435C3D" w:rsidRDefault="00435C3D" w:rsidP="00435C3D">
      <w:pPr>
        <w:spacing w:line="276" w:lineRule="auto"/>
        <w:rPr>
          <w:rFonts w:ascii="Corbel" w:hAnsi="Corbel"/>
        </w:rPr>
      </w:pPr>
    </w:p>
    <w:p w14:paraId="259FB619" w14:textId="77777777" w:rsidR="00435C3D" w:rsidRDefault="00435C3D" w:rsidP="00435C3D">
      <w:pPr>
        <w:spacing w:line="276" w:lineRule="auto"/>
        <w:rPr>
          <w:rFonts w:ascii="Corbel" w:hAnsi="Corbel"/>
        </w:rPr>
      </w:pPr>
    </w:p>
    <w:p w14:paraId="7B19AAEE" w14:textId="58A2E13A" w:rsidR="00435C3D" w:rsidRDefault="00671443" w:rsidP="00435C3D">
      <w:pPr>
        <w:spacing w:line="276" w:lineRule="auto"/>
        <w:rPr>
          <w:rFonts w:ascii="Corbel" w:hAnsi="Corbel"/>
        </w:rPr>
      </w:pPr>
      <w:r>
        <w:rPr>
          <w:rFonts w:ascii="Corbel" w:hAnsi="Corbel"/>
          <w:noProof/>
        </w:rPr>
        <w:drawing>
          <wp:inline distT="0" distB="0" distL="0" distR="0" wp14:anchorId="5343501A" wp14:editId="6E3A963F">
            <wp:extent cx="2877820" cy="38989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77820" cy="389890"/>
                    </a:xfrm>
                    <a:prstGeom prst="rect">
                      <a:avLst/>
                    </a:prstGeom>
                    <a:noFill/>
                  </pic:spPr>
                </pic:pic>
              </a:graphicData>
            </a:graphic>
          </wp:inline>
        </w:drawing>
      </w:r>
    </w:p>
    <w:p w14:paraId="22BF621A" w14:textId="77777777" w:rsidR="00435C3D" w:rsidRDefault="00435C3D" w:rsidP="00435C3D">
      <w:pPr>
        <w:spacing w:line="276" w:lineRule="auto"/>
        <w:rPr>
          <w:rFonts w:ascii="Corbel" w:hAnsi="Corbel"/>
        </w:rPr>
      </w:pPr>
    </w:p>
    <w:p w14:paraId="232339D1" w14:textId="77777777" w:rsidR="00435C3D" w:rsidRDefault="00435C3D" w:rsidP="00435C3D">
      <w:pPr>
        <w:spacing w:line="276" w:lineRule="auto"/>
        <w:rPr>
          <w:rFonts w:ascii="Corbel" w:hAnsi="Corbel"/>
        </w:rPr>
      </w:pPr>
    </w:p>
    <w:p w14:paraId="196DCD83" w14:textId="093A0C3A" w:rsidR="00435C3D" w:rsidRPr="00811244" w:rsidRDefault="00435C3D" w:rsidP="00435C3D">
      <w:pPr>
        <w:spacing w:line="276" w:lineRule="auto"/>
        <w:rPr>
          <w:rFonts w:ascii="Corbel" w:hAnsi="Corbel"/>
        </w:rPr>
      </w:pPr>
    </w:p>
    <w:p w14:paraId="2471D21D" w14:textId="77777777" w:rsidR="00435C3D" w:rsidRDefault="00435C3D" w:rsidP="00435C3D">
      <w:pPr>
        <w:spacing w:line="276" w:lineRule="auto"/>
        <w:rPr>
          <w:rFonts w:ascii="Corbel" w:hAnsi="Corbel"/>
        </w:rPr>
      </w:pPr>
    </w:p>
    <w:p w14:paraId="3D966CDD" w14:textId="77777777" w:rsidR="00435C3D" w:rsidRDefault="00435C3D" w:rsidP="00435C3D">
      <w:pPr>
        <w:spacing w:line="276" w:lineRule="auto"/>
        <w:rPr>
          <w:rFonts w:ascii="Corbel" w:hAnsi="Corbel"/>
        </w:rPr>
      </w:pPr>
    </w:p>
    <w:p w14:paraId="2DED1ADB" w14:textId="77777777" w:rsidR="00257A4A" w:rsidRDefault="00257A4A" w:rsidP="00435C3D">
      <w:pPr>
        <w:spacing w:line="276" w:lineRule="auto"/>
        <w:rPr>
          <w:rFonts w:ascii="Corbel" w:hAnsi="Corbel"/>
        </w:rPr>
      </w:pPr>
    </w:p>
    <w:p w14:paraId="3E773D05" w14:textId="77777777" w:rsidR="00257A4A" w:rsidRDefault="00257A4A" w:rsidP="00435C3D">
      <w:pPr>
        <w:spacing w:line="276" w:lineRule="auto"/>
        <w:rPr>
          <w:rFonts w:ascii="Corbel" w:hAnsi="Corbel"/>
        </w:rPr>
      </w:pPr>
    </w:p>
    <w:p w14:paraId="4EDB3B51" w14:textId="12F3CC17" w:rsidR="00435C3D" w:rsidRDefault="00435C3D" w:rsidP="00435C3D">
      <w:pPr>
        <w:spacing w:line="276" w:lineRule="auto"/>
        <w:rPr>
          <w:rFonts w:ascii="Corbel" w:hAnsi="Corbel"/>
        </w:rPr>
      </w:pPr>
    </w:p>
    <w:p w14:paraId="4B7F74E2" w14:textId="77777777" w:rsidR="00435C3D" w:rsidRDefault="00435C3D" w:rsidP="00435C3D">
      <w:pPr>
        <w:pStyle w:val="Groot"/>
        <w:spacing w:line="276" w:lineRule="auto"/>
        <w:rPr>
          <w:rFonts w:ascii="Corbel" w:hAnsi="Corbel"/>
        </w:rPr>
      </w:pPr>
    </w:p>
    <w:p w14:paraId="73B3CF80" w14:textId="77777777" w:rsidR="00435C3D" w:rsidRPr="00487D98" w:rsidRDefault="00435C3D" w:rsidP="00435C3D">
      <w:pPr>
        <w:pStyle w:val="Groot"/>
        <w:spacing w:line="276" w:lineRule="auto"/>
        <w:rPr>
          <w:rFonts w:ascii="Corbel" w:hAnsi="Corbel"/>
        </w:rPr>
      </w:pPr>
      <w:r>
        <w:rPr>
          <w:rFonts w:ascii="Corbel" w:hAnsi="Corbel"/>
        </w:rPr>
        <w:t xml:space="preserve"> </w:t>
      </w:r>
    </w:p>
    <w:p w14:paraId="542C53B1" w14:textId="48E7DD31" w:rsidR="00435C3D" w:rsidRDefault="00435C3D" w:rsidP="00435C3D">
      <w:pPr>
        <w:pStyle w:val="Groot"/>
        <w:spacing w:line="276" w:lineRule="auto"/>
        <w:rPr>
          <w:rFonts w:ascii="Corbel" w:hAnsi="Corbel"/>
          <w:sz w:val="18"/>
          <w:szCs w:val="18"/>
        </w:rPr>
      </w:pPr>
      <w:r w:rsidRPr="00487D98">
        <w:rPr>
          <w:rFonts w:ascii="Corbel" w:hAnsi="Corbel"/>
          <w:sz w:val="18"/>
          <w:szCs w:val="18"/>
        </w:rPr>
        <w:t>Versie</w:t>
      </w:r>
      <w:r w:rsidRPr="00487D98">
        <w:rPr>
          <w:rFonts w:ascii="Corbel" w:hAnsi="Corbel"/>
          <w:sz w:val="18"/>
          <w:szCs w:val="18"/>
        </w:rPr>
        <w:tab/>
        <w:t xml:space="preserve">: </w:t>
      </w:r>
      <w:r w:rsidR="000B7296">
        <w:rPr>
          <w:rFonts w:ascii="Corbel" w:hAnsi="Corbel"/>
          <w:sz w:val="18"/>
          <w:szCs w:val="18"/>
        </w:rPr>
        <w:t>Definitief</w:t>
      </w:r>
    </w:p>
    <w:p w14:paraId="1CB2FF3B" w14:textId="3421BAE3" w:rsidR="00470DA1" w:rsidRDefault="00435C3D" w:rsidP="00257A4A">
      <w:pPr>
        <w:pStyle w:val="Groot"/>
        <w:spacing w:line="276" w:lineRule="auto"/>
        <w:rPr>
          <w:rFonts w:ascii="Corbel" w:hAnsi="Corbel"/>
          <w:sz w:val="14"/>
          <w:szCs w:val="14"/>
        </w:rPr>
      </w:pPr>
      <w:r w:rsidRPr="00487D98">
        <w:rPr>
          <w:rFonts w:ascii="Corbel" w:hAnsi="Corbel"/>
          <w:sz w:val="18"/>
          <w:szCs w:val="18"/>
        </w:rPr>
        <w:t>Datum</w:t>
      </w:r>
      <w:r w:rsidRPr="00487D98">
        <w:rPr>
          <w:rFonts w:ascii="Corbel" w:hAnsi="Corbel"/>
          <w:sz w:val="18"/>
          <w:szCs w:val="18"/>
        </w:rPr>
        <w:tab/>
        <w:t xml:space="preserve">: </w:t>
      </w:r>
      <w:r w:rsidR="0001770B" w:rsidRPr="00F569B6">
        <w:rPr>
          <w:rFonts w:ascii="Corbel" w:hAnsi="Corbel"/>
          <w:sz w:val="18"/>
          <w:szCs w:val="18"/>
          <w:highlight w:val="yellow"/>
        </w:rPr>
        <w:t>2</w:t>
      </w:r>
      <w:r w:rsidR="009B0418">
        <w:rPr>
          <w:rFonts w:ascii="Corbel" w:hAnsi="Corbel"/>
          <w:sz w:val="18"/>
          <w:szCs w:val="18"/>
          <w:highlight w:val="yellow"/>
        </w:rPr>
        <w:t>8</w:t>
      </w:r>
      <w:r w:rsidR="000B7296" w:rsidRPr="00F569B6">
        <w:rPr>
          <w:rFonts w:ascii="Corbel" w:hAnsi="Corbel"/>
          <w:sz w:val="18"/>
          <w:szCs w:val="18"/>
          <w:highlight w:val="yellow"/>
        </w:rPr>
        <w:t xml:space="preserve"> juli 2023</w:t>
      </w:r>
    </w:p>
    <w:p w14:paraId="19F63BA0" w14:textId="77777777" w:rsidR="00470DA1" w:rsidRDefault="00470DA1" w:rsidP="00470DA1">
      <w:pPr>
        <w:spacing w:line="276" w:lineRule="auto"/>
        <w:rPr>
          <w:rFonts w:ascii="Corbel" w:hAnsi="Corbel"/>
          <w:sz w:val="14"/>
          <w:szCs w:val="14"/>
        </w:rPr>
      </w:pPr>
    </w:p>
    <w:p w14:paraId="165A1DA7" w14:textId="77777777" w:rsidR="00470DA1" w:rsidRDefault="00470DA1" w:rsidP="00470DA1">
      <w:pPr>
        <w:spacing w:line="276" w:lineRule="auto"/>
        <w:rPr>
          <w:rFonts w:ascii="Corbel" w:hAnsi="Corbel"/>
          <w:sz w:val="14"/>
          <w:szCs w:val="14"/>
        </w:rPr>
      </w:pPr>
    </w:p>
    <w:p w14:paraId="1A304FCF" w14:textId="77777777" w:rsidR="00470DA1" w:rsidRDefault="00470DA1" w:rsidP="00470DA1">
      <w:pPr>
        <w:spacing w:line="276" w:lineRule="auto"/>
        <w:rPr>
          <w:rFonts w:ascii="Corbel" w:hAnsi="Corbel"/>
          <w:sz w:val="14"/>
          <w:szCs w:val="14"/>
        </w:rPr>
      </w:pPr>
    </w:p>
    <w:p w14:paraId="4A727E42" w14:textId="77777777" w:rsidR="00470DA1" w:rsidRDefault="00470DA1" w:rsidP="00470DA1">
      <w:pPr>
        <w:spacing w:line="276" w:lineRule="auto"/>
        <w:rPr>
          <w:rFonts w:ascii="Corbel" w:hAnsi="Corbel"/>
          <w:sz w:val="14"/>
          <w:szCs w:val="14"/>
        </w:rPr>
      </w:pPr>
    </w:p>
    <w:p w14:paraId="25627D73" w14:textId="77777777" w:rsidR="00470DA1" w:rsidRDefault="00470DA1" w:rsidP="00470DA1">
      <w:pPr>
        <w:spacing w:line="276" w:lineRule="auto"/>
        <w:rPr>
          <w:rFonts w:ascii="Corbel" w:hAnsi="Corbel"/>
          <w:sz w:val="14"/>
          <w:szCs w:val="14"/>
        </w:rPr>
      </w:pPr>
    </w:p>
    <w:p w14:paraId="4E736597" w14:textId="77777777" w:rsidR="00470DA1" w:rsidRDefault="00470DA1" w:rsidP="00470DA1">
      <w:pPr>
        <w:spacing w:line="276" w:lineRule="auto"/>
        <w:rPr>
          <w:rFonts w:ascii="Corbel" w:hAnsi="Corbel"/>
          <w:sz w:val="14"/>
          <w:szCs w:val="14"/>
        </w:rPr>
      </w:pPr>
    </w:p>
    <w:p w14:paraId="3C0D3044" w14:textId="77777777" w:rsidR="00470DA1" w:rsidRDefault="00470DA1" w:rsidP="00470DA1">
      <w:pPr>
        <w:spacing w:line="276" w:lineRule="auto"/>
        <w:rPr>
          <w:rFonts w:ascii="Corbel" w:hAnsi="Corbel"/>
          <w:sz w:val="14"/>
          <w:szCs w:val="14"/>
        </w:rPr>
      </w:pPr>
    </w:p>
    <w:p w14:paraId="61017572" w14:textId="77777777" w:rsidR="00470DA1" w:rsidRDefault="00470DA1" w:rsidP="00470DA1">
      <w:pPr>
        <w:spacing w:line="276" w:lineRule="auto"/>
        <w:rPr>
          <w:rFonts w:ascii="Corbel" w:hAnsi="Corbel"/>
          <w:sz w:val="14"/>
          <w:szCs w:val="14"/>
        </w:rPr>
      </w:pPr>
    </w:p>
    <w:p w14:paraId="100380F7" w14:textId="77777777" w:rsidR="00255B1B" w:rsidRPr="00255B1B" w:rsidRDefault="00470DA1" w:rsidP="00470DA1">
      <w:pPr>
        <w:spacing w:line="276" w:lineRule="auto"/>
        <w:rPr>
          <w:rFonts w:ascii="Corbel" w:hAnsi="Corbel"/>
          <w:szCs w:val="18"/>
        </w:rPr>
        <w:sectPr w:rsidR="00255B1B" w:rsidRPr="00255B1B" w:rsidSect="00937537">
          <w:headerReference w:type="even" r:id="rId13"/>
          <w:headerReference w:type="default" r:id="rId14"/>
          <w:footerReference w:type="even" r:id="rId15"/>
          <w:footerReference w:type="default" r:id="rId16"/>
          <w:headerReference w:type="first" r:id="rId17"/>
          <w:footerReference w:type="first" r:id="rId18"/>
          <w:pgSz w:w="11907" w:h="16840" w:code="9"/>
          <w:pgMar w:top="1701" w:right="1418" w:bottom="2268" w:left="1701" w:header="720" w:footer="720" w:gutter="0"/>
          <w:cols w:space="720"/>
          <w:titlePg/>
          <w:docGrid w:linePitch="245"/>
        </w:sectPr>
      </w:pPr>
      <w:r w:rsidRPr="00924A69">
        <w:rPr>
          <w:rFonts w:ascii="Corbel" w:hAnsi="Corbel"/>
          <w:szCs w:val="18"/>
        </w:rPr>
        <w:t>© Geh</w:t>
      </w:r>
      <w:r w:rsidR="00255B1B">
        <w:rPr>
          <w:rFonts w:ascii="Corbel" w:hAnsi="Corbel"/>
          <w:szCs w:val="18"/>
        </w:rPr>
        <w:t xml:space="preserve">ele of gedeeltelijke overneming, </w:t>
      </w:r>
      <w:r w:rsidRPr="00924A69">
        <w:rPr>
          <w:rFonts w:ascii="Corbel" w:hAnsi="Corbel"/>
          <w:szCs w:val="18"/>
        </w:rPr>
        <w:t xml:space="preserve">reproductie </w:t>
      </w:r>
      <w:r w:rsidR="00255B1B">
        <w:rPr>
          <w:rFonts w:ascii="Corbel" w:hAnsi="Corbel"/>
          <w:szCs w:val="18"/>
        </w:rPr>
        <w:t xml:space="preserve">of openbaarmaking </w:t>
      </w:r>
      <w:r w:rsidRPr="00924A69">
        <w:rPr>
          <w:rFonts w:ascii="Corbel" w:hAnsi="Corbel"/>
          <w:szCs w:val="18"/>
        </w:rPr>
        <w:t xml:space="preserve">van de aanbestedingsstukken, op welke wijze dan ook, zonder voorafgaande </w:t>
      </w:r>
      <w:r w:rsidR="00255B1B">
        <w:rPr>
          <w:rFonts w:ascii="Corbel" w:hAnsi="Corbel"/>
          <w:szCs w:val="18"/>
        </w:rPr>
        <w:t>s</w:t>
      </w:r>
      <w:r w:rsidR="003F6397">
        <w:rPr>
          <w:rFonts w:ascii="Corbel" w:hAnsi="Corbel"/>
          <w:szCs w:val="18"/>
        </w:rPr>
        <w:t>chriftelijk</w:t>
      </w:r>
      <w:r w:rsidR="00255B1B">
        <w:rPr>
          <w:rFonts w:ascii="Corbel" w:hAnsi="Corbel"/>
          <w:szCs w:val="18"/>
        </w:rPr>
        <w:t>e</w:t>
      </w:r>
      <w:r w:rsidRPr="00924A69">
        <w:rPr>
          <w:rFonts w:ascii="Corbel" w:hAnsi="Corbel"/>
          <w:szCs w:val="18"/>
        </w:rPr>
        <w:t xml:space="preserve"> toestemming van de</w:t>
      </w:r>
      <w:r w:rsidR="00255B1B">
        <w:rPr>
          <w:rFonts w:ascii="Corbel" w:hAnsi="Corbel"/>
          <w:szCs w:val="18"/>
        </w:rPr>
        <w:t xml:space="preserve"> auteursrechthebbende</w:t>
      </w:r>
      <w:r w:rsidRPr="00924A69">
        <w:rPr>
          <w:rFonts w:ascii="Corbel" w:hAnsi="Corbel"/>
          <w:szCs w:val="18"/>
        </w:rPr>
        <w:t xml:space="preserve"> is verboden, behoudens de beperkingen bij de wet gesteld. Het verbod betreft ook gehele of gedeeltelijke bewerking.</w:t>
      </w:r>
    </w:p>
    <w:p w14:paraId="71774271" w14:textId="77777777" w:rsidR="00470DA1" w:rsidRPr="00BA3EA9" w:rsidRDefault="00470DA1" w:rsidP="00470DA1">
      <w:pPr>
        <w:pStyle w:val="KopInhoudsopgave"/>
        <w:spacing w:line="276" w:lineRule="auto"/>
        <w:outlineLvl w:val="0"/>
        <w:rPr>
          <w:rFonts w:ascii="Corbel" w:hAnsi="Corbel"/>
          <w:caps/>
        </w:rPr>
      </w:pPr>
      <w:r w:rsidRPr="00BA3EA9">
        <w:rPr>
          <w:rFonts w:ascii="Corbel" w:hAnsi="Corbel"/>
          <w:caps/>
        </w:rPr>
        <w:lastRenderedPageBreak/>
        <w:t>Inhoudsopgave</w:t>
      </w:r>
    </w:p>
    <w:p w14:paraId="073CEA88" w14:textId="77777777" w:rsidR="00470DA1" w:rsidRDefault="00470DA1" w:rsidP="00470DA1"/>
    <w:p w14:paraId="46FE1216" w14:textId="77777777" w:rsidR="00470DA1" w:rsidRPr="00CF4485" w:rsidRDefault="00470DA1" w:rsidP="00470DA1"/>
    <w:p w14:paraId="462ABB6B" w14:textId="2187FD61" w:rsidR="00BD3896" w:rsidRDefault="00470DA1">
      <w:pPr>
        <w:pStyle w:val="Inhopg1"/>
        <w:rPr>
          <w:rFonts w:asciiTheme="minorHAnsi" w:eastAsiaTheme="minorEastAsia" w:hAnsiTheme="minorHAnsi" w:cstheme="minorBidi"/>
          <w:b w:val="0"/>
          <w:caps w:val="0"/>
          <w:spacing w:val="0"/>
          <w:kern w:val="2"/>
          <w:sz w:val="22"/>
          <w:szCs w:val="22"/>
          <w14:ligatures w14:val="standardContextual"/>
        </w:rPr>
      </w:pPr>
      <w:r w:rsidRPr="00811244">
        <w:rPr>
          <w:rFonts w:ascii="Corbel" w:hAnsi="Corbel"/>
          <w:sz w:val="24"/>
        </w:rPr>
        <w:fldChar w:fldCharType="begin"/>
      </w:r>
      <w:r w:rsidRPr="00811244">
        <w:rPr>
          <w:rFonts w:ascii="Corbel" w:hAnsi="Corbel"/>
          <w:sz w:val="24"/>
        </w:rPr>
        <w:instrText xml:space="preserve"> TOC \o "1-3" \h \z </w:instrText>
      </w:r>
      <w:r w:rsidRPr="00811244">
        <w:rPr>
          <w:rFonts w:ascii="Corbel" w:hAnsi="Corbel"/>
          <w:sz w:val="24"/>
        </w:rPr>
        <w:fldChar w:fldCharType="separate"/>
      </w:r>
      <w:hyperlink w:anchor="_Toc139372348" w:history="1">
        <w:r w:rsidR="00BD3896" w:rsidRPr="001649FE">
          <w:rPr>
            <w:rStyle w:val="Hyperlink"/>
          </w:rPr>
          <w:t>Definities</w:t>
        </w:r>
        <w:r w:rsidR="00BD3896">
          <w:rPr>
            <w:webHidden/>
          </w:rPr>
          <w:tab/>
        </w:r>
        <w:r w:rsidR="00BD3896">
          <w:rPr>
            <w:webHidden/>
          </w:rPr>
          <w:fldChar w:fldCharType="begin"/>
        </w:r>
        <w:r w:rsidR="00BD3896">
          <w:rPr>
            <w:webHidden/>
          </w:rPr>
          <w:instrText xml:space="preserve"> PAGEREF _Toc139372348 \h </w:instrText>
        </w:r>
        <w:r w:rsidR="00BD3896">
          <w:rPr>
            <w:webHidden/>
          </w:rPr>
        </w:r>
        <w:r w:rsidR="00BD3896">
          <w:rPr>
            <w:webHidden/>
          </w:rPr>
          <w:fldChar w:fldCharType="separate"/>
        </w:r>
        <w:r w:rsidR="00BD3896">
          <w:rPr>
            <w:webHidden/>
          </w:rPr>
          <w:t>3</w:t>
        </w:r>
        <w:r w:rsidR="00BD3896">
          <w:rPr>
            <w:webHidden/>
          </w:rPr>
          <w:fldChar w:fldCharType="end"/>
        </w:r>
      </w:hyperlink>
    </w:p>
    <w:p w14:paraId="7064D95A" w14:textId="6BF28CA8" w:rsidR="00BD3896" w:rsidRDefault="00000000">
      <w:pPr>
        <w:pStyle w:val="Inhopg1"/>
        <w:rPr>
          <w:rFonts w:asciiTheme="minorHAnsi" w:eastAsiaTheme="minorEastAsia" w:hAnsiTheme="minorHAnsi" w:cstheme="minorBidi"/>
          <w:b w:val="0"/>
          <w:caps w:val="0"/>
          <w:spacing w:val="0"/>
          <w:kern w:val="2"/>
          <w:sz w:val="22"/>
          <w:szCs w:val="22"/>
          <w14:ligatures w14:val="standardContextual"/>
        </w:rPr>
      </w:pPr>
      <w:hyperlink w:anchor="_Toc139372349" w:history="1">
        <w:r w:rsidR="00BD3896" w:rsidRPr="001649FE">
          <w:rPr>
            <w:rStyle w:val="Hyperlink"/>
            <w:rFonts w:ascii="Corbel" w:hAnsi="Corbel"/>
            <w14:scene3d>
              <w14:camera w14:prst="orthographicFront"/>
              <w14:lightRig w14:rig="threePt" w14:dir="t">
                <w14:rot w14:lat="0" w14:lon="0" w14:rev="0"/>
              </w14:lightRig>
            </w14:scene3d>
          </w:rPr>
          <w:t>Hoofdstuk 1</w:t>
        </w:r>
        <w:r w:rsidR="00BD3896">
          <w:rPr>
            <w:rFonts w:asciiTheme="minorHAnsi" w:eastAsiaTheme="minorEastAsia" w:hAnsiTheme="minorHAnsi" w:cstheme="minorBidi"/>
            <w:b w:val="0"/>
            <w:caps w:val="0"/>
            <w:spacing w:val="0"/>
            <w:kern w:val="2"/>
            <w:sz w:val="22"/>
            <w:szCs w:val="22"/>
            <w14:ligatures w14:val="standardContextual"/>
          </w:rPr>
          <w:tab/>
        </w:r>
        <w:r w:rsidR="00BD3896" w:rsidRPr="001649FE">
          <w:rPr>
            <w:rStyle w:val="Hyperlink"/>
            <w:rFonts w:ascii="Corbel" w:hAnsi="Corbel"/>
          </w:rPr>
          <w:t>De aanbesteding in vogelvlucht</w:t>
        </w:r>
        <w:r w:rsidR="00BD3896">
          <w:rPr>
            <w:webHidden/>
          </w:rPr>
          <w:tab/>
        </w:r>
        <w:r w:rsidR="00BD3896">
          <w:rPr>
            <w:webHidden/>
          </w:rPr>
          <w:fldChar w:fldCharType="begin"/>
        </w:r>
        <w:r w:rsidR="00BD3896">
          <w:rPr>
            <w:webHidden/>
          </w:rPr>
          <w:instrText xml:space="preserve"> PAGEREF _Toc139372349 \h </w:instrText>
        </w:r>
        <w:r w:rsidR="00BD3896">
          <w:rPr>
            <w:webHidden/>
          </w:rPr>
        </w:r>
        <w:r w:rsidR="00BD3896">
          <w:rPr>
            <w:webHidden/>
          </w:rPr>
          <w:fldChar w:fldCharType="separate"/>
        </w:r>
        <w:r w:rsidR="00BD3896">
          <w:rPr>
            <w:webHidden/>
          </w:rPr>
          <w:t>5</w:t>
        </w:r>
        <w:r w:rsidR="00BD3896">
          <w:rPr>
            <w:webHidden/>
          </w:rPr>
          <w:fldChar w:fldCharType="end"/>
        </w:r>
      </w:hyperlink>
    </w:p>
    <w:p w14:paraId="67F33798" w14:textId="4D601E28"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50" w:history="1">
        <w:r w:rsidR="00BD3896" w:rsidRPr="001649FE">
          <w:rPr>
            <w:rStyle w:val="Hyperlink"/>
            <w:rFonts w:ascii="Corbel" w:hAnsi="Corbel"/>
          </w:rPr>
          <w:t>1.1</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Samenvattend</w:t>
        </w:r>
        <w:r w:rsidR="00BD3896">
          <w:rPr>
            <w:webHidden/>
          </w:rPr>
          <w:tab/>
        </w:r>
        <w:r w:rsidR="00BD3896">
          <w:rPr>
            <w:webHidden/>
          </w:rPr>
          <w:fldChar w:fldCharType="begin"/>
        </w:r>
        <w:r w:rsidR="00BD3896">
          <w:rPr>
            <w:webHidden/>
          </w:rPr>
          <w:instrText xml:space="preserve"> PAGEREF _Toc139372350 \h </w:instrText>
        </w:r>
        <w:r w:rsidR="00BD3896">
          <w:rPr>
            <w:webHidden/>
          </w:rPr>
        </w:r>
        <w:r w:rsidR="00BD3896">
          <w:rPr>
            <w:webHidden/>
          </w:rPr>
          <w:fldChar w:fldCharType="separate"/>
        </w:r>
        <w:r w:rsidR="00BD3896">
          <w:rPr>
            <w:webHidden/>
          </w:rPr>
          <w:t>5</w:t>
        </w:r>
        <w:r w:rsidR="00BD3896">
          <w:rPr>
            <w:webHidden/>
          </w:rPr>
          <w:fldChar w:fldCharType="end"/>
        </w:r>
      </w:hyperlink>
    </w:p>
    <w:p w14:paraId="78A8C39E" w14:textId="17B65DFF"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51" w:history="1">
        <w:r w:rsidR="00BD3896" w:rsidRPr="001649FE">
          <w:rPr>
            <w:rStyle w:val="Hyperlink"/>
            <w:rFonts w:ascii="Corbel" w:hAnsi="Corbel"/>
          </w:rPr>
          <w:t>1.2</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Keuze aanbestedingsprocedure</w:t>
        </w:r>
        <w:r w:rsidR="00BD3896">
          <w:rPr>
            <w:webHidden/>
          </w:rPr>
          <w:tab/>
        </w:r>
        <w:r w:rsidR="00BD3896">
          <w:rPr>
            <w:webHidden/>
          </w:rPr>
          <w:fldChar w:fldCharType="begin"/>
        </w:r>
        <w:r w:rsidR="00BD3896">
          <w:rPr>
            <w:webHidden/>
          </w:rPr>
          <w:instrText xml:space="preserve"> PAGEREF _Toc139372351 \h </w:instrText>
        </w:r>
        <w:r w:rsidR="00BD3896">
          <w:rPr>
            <w:webHidden/>
          </w:rPr>
        </w:r>
        <w:r w:rsidR="00BD3896">
          <w:rPr>
            <w:webHidden/>
          </w:rPr>
          <w:fldChar w:fldCharType="separate"/>
        </w:r>
        <w:r w:rsidR="00BD3896">
          <w:rPr>
            <w:webHidden/>
          </w:rPr>
          <w:t>6</w:t>
        </w:r>
        <w:r w:rsidR="00BD3896">
          <w:rPr>
            <w:webHidden/>
          </w:rPr>
          <w:fldChar w:fldCharType="end"/>
        </w:r>
      </w:hyperlink>
    </w:p>
    <w:p w14:paraId="7D6578D5" w14:textId="3B714E44"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52" w:history="1">
        <w:r w:rsidR="00BD3896" w:rsidRPr="001649FE">
          <w:rPr>
            <w:rStyle w:val="Hyperlink"/>
            <w:rFonts w:ascii="Corbel" w:hAnsi="Corbel"/>
          </w:rPr>
          <w:t>1.3</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Digitaal aanbesteden via TenderNed</w:t>
        </w:r>
        <w:r w:rsidR="00BD3896">
          <w:rPr>
            <w:webHidden/>
          </w:rPr>
          <w:tab/>
        </w:r>
        <w:r w:rsidR="00BD3896">
          <w:rPr>
            <w:webHidden/>
          </w:rPr>
          <w:fldChar w:fldCharType="begin"/>
        </w:r>
        <w:r w:rsidR="00BD3896">
          <w:rPr>
            <w:webHidden/>
          </w:rPr>
          <w:instrText xml:space="preserve"> PAGEREF _Toc139372352 \h </w:instrText>
        </w:r>
        <w:r w:rsidR="00BD3896">
          <w:rPr>
            <w:webHidden/>
          </w:rPr>
        </w:r>
        <w:r w:rsidR="00BD3896">
          <w:rPr>
            <w:webHidden/>
          </w:rPr>
          <w:fldChar w:fldCharType="separate"/>
        </w:r>
        <w:r w:rsidR="00BD3896">
          <w:rPr>
            <w:webHidden/>
          </w:rPr>
          <w:t>6</w:t>
        </w:r>
        <w:r w:rsidR="00BD3896">
          <w:rPr>
            <w:webHidden/>
          </w:rPr>
          <w:fldChar w:fldCharType="end"/>
        </w:r>
      </w:hyperlink>
    </w:p>
    <w:p w14:paraId="38D98E12" w14:textId="64261500"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53" w:history="1">
        <w:r w:rsidR="00BD3896" w:rsidRPr="001649FE">
          <w:rPr>
            <w:rStyle w:val="Hyperlink"/>
            <w:rFonts w:ascii="Corbel" w:hAnsi="Corbel"/>
          </w:rPr>
          <w:t>1.4</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Contact tijdens de aanbestedingsprocedure</w:t>
        </w:r>
        <w:r w:rsidR="00BD3896">
          <w:rPr>
            <w:webHidden/>
          </w:rPr>
          <w:tab/>
        </w:r>
        <w:r w:rsidR="00BD3896">
          <w:rPr>
            <w:webHidden/>
          </w:rPr>
          <w:fldChar w:fldCharType="begin"/>
        </w:r>
        <w:r w:rsidR="00BD3896">
          <w:rPr>
            <w:webHidden/>
          </w:rPr>
          <w:instrText xml:space="preserve"> PAGEREF _Toc139372353 \h </w:instrText>
        </w:r>
        <w:r w:rsidR="00BD3896">
          <w:rPr>
            <w:webHidden/>
          </w:rPr>
        </w:r>
        <w:r w:rsidR="00BD3896">
          <w:rPr>
            <w:webHidden/>
          </w:rPr>
          <w:fldChar w:fldCharType="separate"/>
        </w:r>
        <w:r w:rsidR="00BD3896">
          <w:rPr>
            <w:webHidden/>
          </w:rPr>
          <w:t>7</w:t>
        </w:r>
        <w:r w:rsidR="00BD3896">
          <w:rPr>
            <w:webHidden/>
          </w:rPr>
          <w:fldChar w:fldCharType="end"/>
        </w:r>
      </w:hyperlink>
    </w:p>
    <w:p w14:paraId="0D2C2AC6" w14:textId="501681A4"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54" w:history="1">
        <w:r w:rsidR="00BD3896" w:rsidRPr="001649FE">
          <w:rPr>
            <w:rStyle w:val="Hyperlink"/>
            <w:rFonts w:ascii="Corbel" w:hAnsi="Corbel"/>
          </w:rPr>
          <w:t>1.5</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Planning (indicatief)</w:t>
        </w:r>
        <w:r w:rsidR="00BD3896">
          <w:rPr>
            <w:webHidden/>
          </w:rPr>
          <w:tab/>
        </w:r>
        <w:r w:rsidR="00BD3896">
          <w:rPr>
            <w:webHidden/>
          </w:rPr>
          <w:fldChar w:fldCharType="begin"/>
        </w:r>
        <w:r w:rsidR="00BD3896">
          <w:rPr>
            <w:webHidden/>
          </w:rPr>
          <w:instrText xml:space="preserve"> PAGEREF _Toc139372354 \h </w:instrText>
        </w:r>
        <w:r w:rsidR="00BD3896">
          <w:rPr>
            <w:webHidden/>
          </w:rPr>
        </w:r>
        <w:r w:rsidR="00BD3896">
          <w:rPr>
            <w:webHidden/>
          </w:rPr>
          <w:fldChar w:fldCharType="separate"/>
        </w:r>
        <w:r w:rsidR="00BD3896">
          <w:rPr>
            <w:webHidden/>
          </w:rPr>
          <w:t>7</w:t>
        </w:r>
        <w:r w:rsidR="00BD3896">
          <w:rPr>
            <w:webHidden/>
          </w:rPr>
          <w:fldChar w:fldCharType="end"/>
        </w:r>
      </w:hyperlink>
    </w:p>
    <w:p w14:paraId="7271A66C" w14:textId="317DF799"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55" w:history="1">
        <w:r w:rsidR="00BD3896" w:rsidRPr="001649FE">
          <w:rPr>
            <w:rStyle w:val="Hyperlink"/>
            <w:rFonts w:ascii="Corbel" w:hAnsi="Corbel"/>
          </w:rPr>
          <w:t>1.6</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Leeswijzer</w:t>
        </w:r>
        <w:r w:rsidR="00BD3896">
          <w:rPr>
            <w:webHidden/>
          </w:rPr>
          <w:tab/>
        </w:r>
        <w:r w:rsidR="00BD3896">
          <w:rPr>
            <w:webHidden/>
          </w:rPr>
          <w:fldChar w:fldCharType="begin"/>
        </w:r>
        <w:r w:rsidR="00BD3896">
          <w:rPr>
            <w:webHidden/>
          </w:rPr>
          <w:instrText xml:space="preserve"> PAGEREF _Toc139372355 \h </w:instrText>
        </w:r>
        <w:r w:rsidR="00BD3896">
          <w:rPr>
            <w:webHidden/>
          </w:rPr>
        </w:r>
        <w:r w:rsidR="00BD3896">
          <w:rPr>
            <w:webHidden/>
          </w:rPr>
          <w:fldChar w:fldCharType="separate"/>
        </w:r>
        <w:r w:rsidR="00BD3896">
          <w:rPr>
            <w:webHidden/>
          </w:rPr>
          <w:t>7</w:t>
        </w:r>
        <w:r w:rsidR="00BD3896">
          <w:rPr>
            <w:webHidden/>
          </w:rPr>
          <w:fldChar w:fldCharType="end"/>
        </w:r>
      </w:hyperlink>
    </w:p>
    <w:p w14:paraId="0D0A7BCB" w14:textId="54631738" w:rsidR="00BD3896" w:rsidRDefault="00000000">
      <w:pPr>
        <w:pStyle w:val="Inhopg1"/>
        <w:rPr>
          <w:rFonts w:asciiTheme="minorHAnsi" w:eastAsiaTheme="minorEastAsia" w:hAnsiTheme="minorHAnsi" w:cstheme="minorBidi"/>
          <w:b w:val="0"/>
          <w:caps w:val="0"/>
          <w:spacing w:val="0"/>
          <w:kern w:val="2"/>
          <w:sz w:val="22"/>
          <w:szCs w:val="22"/>
          <w14:ligatures w14:val="standardContextual"/>
        </w:rPr>
      </w:pPr>
      <w:hyperlink w:anchor="_Toc139372356" w:history="1">
        <w:r w:rsidR="00BD3896" w:rsidRPr="001649FE">
          <w:rPr>
            <w:rStyle w:val="Hyperlink"/>
            <w:rFonts w:ascii="Corbel" w:hAnsi="Corbel"/>
            <w14:scene3d>
              <w14:camera w14:prst="orthographicFront"/>
              <w14:lightRig w14:rig="threePt" w14:dir="t">
                <w14:rot w14:lat="0" w14:lon="0" w14:rev="0"/>
              </w14:lightRig>
            </w14:scene3d>
          </w:rPr>
          <w:t>Hoofdstuk 2</w:t>
        </w:r>
        <w:r w:rsidR="00BD3896">
          <w:rPr>
            <w:rFonts w:asciiTheme="minorHAnsi" w:eastAsiaTheme="minorEastAsia" w:hAnsiTheme="minorHAnsi" w:cstheme="minorBidi"/>
            <w:b w:val="0"/>
            <w:caps w:val="0"/>
            <w:spacing w:val="0"/>
            <w:kern w:val="2"/>
            <w:sz w:val="22"/>
            <w:szCs w:val="22"/>
            <w14:ligatures w14:val="standardContextual"/>
          </w:rPr>
          <w:tab/>
        </w:r>
        <w:r w:rsidR="00BD3896" w:rsidRPr="001649FE">
          <w:rPr>
            <w:rStyle w:val="Hyperlink"/>
            <w:rFonts w:ascii="Corbel" w:hAnsi="Corbel"/>
          </w:rPr>
          <w:t>Over de Opdracht</w:t>
        </w:r>
        <w:r w:rsidR="00BD3896">
          <w:rPr>
            <w:webHidden/>
          </w:rPr>
          <w:tab/>
        </w:r>
        <w:r w:rsidR="00BD3896">
          <w:rPr>
            <w:webHidden/>
          </w:rPr>
          <w:fldChar w:fldCharType="begin"/>
        </w:r>
        <w:r w:rsidR="00BD3896">
          <w:rPr>
            <w:webHidden/>
          </w:rPr>
          <w:instrText xml:space="preserve"> PAGEREF _Toc139372356 \h </w:instrText>
        </w:r>
        <w:r w:rsidR="00BD3896">
          <w:rPr>
            <w:webHidden/>
          </w:rPr>
        </w:r>
        <w:r w:rsidR="00BD3896">
          <w:rPr>
            <w:webHidden/>
          </w:rPr>
          <w:fldChar w:fldCharType="separate"/>
        </w:r>
        <w:r w:rsidR="00BD3896">
          <w:rPr>
            <w:webHidden/>
          </w:rPr>
          <w:t>8</w:t>
        </w:r>
        <w:r w:rsidR="00BD3896">
          <w:rPr>
            <w:webHidden/>
          </w:rPr>
          <w:fldChar w:fldCharType="end"/>
        </w:r>
      </w:hyperlink>
    </w:p>
    <w:p w14:paraId="663BC647" w14:textId="6BE56E9E"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57" w:history="1">
        <w:r w:rsidR="00BD3896" w:rsidRPr="001649FE">
          <w:rPr>
            <w:rStyle w:val="Hyperlink"/>
            <w:rFonts w:ascii="Corbel" w:hAnsi="Corbel"/>
          </w:rPr>
          <w:t>2.1</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De Opdrachtgever</w:t>
        </w:r>
        <w:r w:rsidR="00BD3896">
          <w:rPr>
            <w:webHidden/>
          </w:rPr>
          <w:tab/>
        </w:r>
        <w:r w:rsidR="00BD3896">
          <w:rPr>
            <w:webHidden/>
          </w:rPr>
          <w:fldChar w:fldCharType="begin"/>
        </w:r>
        <w:r w:rsidR="00BD3896">
          <w:rPr>
            <w:webHidden/>
          </w:rPr>
          <w:instrText xml:space="preserve"> PAGEREF _Toc139372357 \h </w:instrText>
        </w:r>
        <w:r w:rsidR="00BD3896">
          <w:rPr>
            <w:webHidden/>
          </w:rPr>
        </w:r>
        <w:r w:rsidR="00BD3896">
          <w:rPr>
            <w:webHidden/>
          </w:rPr>
          <w:fldChar w:fldCharType="separate"/>
        </w:r>
        <w:r w:rsidR="00BD3896">
          <w:rPr>
            <w:webHidden/>
          </w:rPr>
          <w:t>8</w:t>
        </w:r>
        <w:r w:rsidR="00BD3896">
          <w:rPr>
            <w:webHidden/>
          </w:rPr>
          <w:fldChar w:fldCharType="end"/>
        </w:r>
      </w:hyperlink>
    </w:p>
    <w:p w14:paraId="1E328017" w14:textId="0E8B4091"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58" w:history="1">
        <w:r w:rsidR="00BD3896" w:rsidRPr="001649FE">
          <w:rPr>
            <w:rStyle w:val="Hyperlink"/>
            <w:rFonts w:ascii="Corbel" w:hAnsi="Corbel"/>
          </w:rPr>
          <w:t>2.2</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Aanleiding voor de aanbesteding</w:t>
        </w:r>
        <w:r w:rsidR="00BD3896">
          <w:rPr>
            <w:webHidden/>
          </w:rPr>
          <w:tab/>
        </w:r>
        <w:r w:rsidR="00BD3896">
          <w:rPr>
            <w:webHidden/>
          </w:rPr>
          <w:fldChar w:fldCharType="begin"/>
        </w:r>
        <w:r w:rsidR="00BD3896">
          <w:rPr>
            <w:webHidden/>
          </w:rPr>
          <w:instrText xml:space="preserve"> PAGEREF _Toc139372358 \h </w:instrText>
        </w:r>
        <w:r w:rsidR="00BD3896">
          <w:rPr>
            <w:webHidden/>
          </w:rPr>
        </w:r>
        <w:r w:rsidR="00BD3896">
          <w:rPr>
            <w:webHidden/>
          </w:rPr>
          <w:fldChar w:fldCharType="separate"/>
        </w:r>
        <w:r w:rsidR="00BD3896">
          <w:rPr>
            <w:webHidden/>
          </w:rPr>
          <w:t>8</w:t>
        </w:r>
        <w:r w:rsidR="00BD3896">
          <w:rPr>
            <w:webHidden/>
          </w:rPr>
          <w:fldChar w:fldCharType="end"/>
        </w:r>
      </w:hyperlink>
    </w:p>
    <w:p w14:paraId="1268B438" w14:textId="4F789DBA"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59" w:history="1">
        <w:r w:rsidR="00BD3896" w:rsidRPr="001649FE">
          <w:rPr>
            <w:rStyle w:val="Hyperlink"/>
            <w:rFonts w:ascii="Corbel" w:hAnsi="Corbel"/>
          </w:rPr>
          <w:t>2.3</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Doelstelling van de aanbesteding</w:t>
        </w:r>
        <w:r w:rsidR="00BD3896">
          <w:rPr>
            <w:webHidden/>
          </w:rPr>
          <w:tab/>
        </w:r>
        <w:r w:rsidR="00BD3896">
          <w:rPr>
            <w:webHidden/>
          </w:rPr>
          <w:fldChar w:fldCharType="begin"/>
        </w:r>
        <w:r w:rsidR="00BD3896">
          <w:rPr>
            <w:webHidden/>
          </w:rPr>
          <w:instrText xml:space="preserve"> PAGEREF _Toc139372359 \h </w:instrText>
        </w:r>
        <w:r w:rsidR="00BD3896">
          <w:rPr>
            <w:webHidden/>
          </w:rPr>
        </w:r>
        <w:r w:rsidR="00BD3896">
          <w:rPr>
            <w:webHidden/>
          </w:rPr>
          <w:fldChar w:fldCharType="separate"/>
        </w:r>
        <w:r w:rsidR="00BD3896">
          <w:rPr>
            <w:webHidden/>
          </w:rPr>
          <w:t>8</w:t>
        </w:r>
        <w:r w:rsidR="00BD3896">
          <w:rPr>
            <w:webHidden/>
          </w:rPr>
          <w:fldChar w:fldCharType="end"/>
        </w:r>
      </w:hyperlink>
    </w:p>
    <w:p w14:paraId="55D69538" w14:textId="4942EF5C"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60" w:history="1">
        <w:r w:rsidR="00BD3896" w:rsidRPr="001649FE">
          <w:rPr>
            <w:rStyle w:val="Hyperlink"/>
            <w:rFonts w:ascii="Corbel" w:hAnsi="Corbel"/>
          </w:rPr>
          <w:t>2.4</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Samenvoegen van Opdrachten en verdeling in percelen</w:t>
        </w:r>
        <w:r w:rsidR="00BD3896">
          <w:rPr>
            <w:webHidden/>
          </w:rPr>
          <w:tab/>
        </w:r>
        <w:r w:rsidR="00BD3896">
          <w:rPr>
            <w:webHidden/>
          </w:rPr>
          <w:fldChar w:fldCharType="begin"/>
        </w:r>
        <w:r w:rsidR="00BD3896">
          <w:rPr>
            <w:webHidden/>
          </w:rPr>
          <w:instrText xml:space="preserve"> PAGEREF _Toc139372360 \h </w:instrText>
        </w:r>
        <w:r w:rsidR="00BD3896">
          <w:rPr>
            <w:webHidden/>
          </w:rPr>
        </w:r>
        <w:r w:rsidR="00BD3896">
          <w:rPr>
            <w:webHidden/>
          </w:rPr>
          <w:fldChar w:fldCharType="separate"/>
        </w:r>
        <w:r w:rsidR="00BD3896">
          <w:rPr>
            <w:webHidden/>
          </w:rPr>
          <w:t>9</w:t>
        </w:r>
        <w:r w:rsidR="00BD3896">
          <w:rPr>
            <w:webHidden/>
          </w:rPr>
          <w:fldChar w:fldCharType="end"/>
        </w:r>
      </w:hyperlink>
    </w:p>
    <w:p w14:paraId="24276D1F" w14:textId="5B95A6A9"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61" w:history="1">
        <w:r w:rsidR="00BD3896" w:rsidRPr="001649FE">
          <w:rPr>
            <w:rStyle w:val="Hyperlink"/>
            <w:rFonts w:ascii="Corbel" w:hAnsi="Corbel"/>
          </w:rPr>
          <w:t>2.5</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Aard van de Opdracht</w:t>
        </w:r>
        <w:r w:rsidR="00BD3896">
          <w:rPr>
            <w:webHidden/>
          </w:rPr>
          <w:tab/>
        </w:r>
        <w:r w:rsidR="00BD3896">
          <w:rPr>
            <w:webHidden/>
          </w:rPr>
          <w:fldChar w:fldCharType="begin"/>
        </w:r>
        <w:r w:rsidR="00BD3896">
          <w:rPr>
            <w:webHidden/>
          </w:rPr>
          <w:instrText xml:space="preserve"> PAGEREF _Toc139372361 \h </w:instrText>
        </w:r>
        <w:r w:rsidR="00BD3896">
          <w:rPr>
            <w:webHidden/>
          </w:rPr>
        </w:r>
        <w:r w:rsidR="00BD3896">
          <w:rPr>
            <w:webHidden/>
          </w:rPr>
          <w:fldChar w:fldCharType="separate"/>
        </w:r>
        <w:r w:rsidR="00BD3896">
          <w:rPr>
            <w:webHidden/>
          </w:rPr>
          <w:t>9</w:t>
        </w:r>
        <w:r w:rsidR="00BD3896">
          <w:rPr>
            <w:webHidden/>
          </w:rPr>
          <w:fldChar w:fldCharType="end"/>
        </w:r>
      </w:hyperlink>
    </w:p>
    <w:p w14:paraId="179207B2" w14:textId="590EF6E1"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62" w:history="1">
        <w:r w:rsidR="00BD3896" w:rsidRPr="001649FE">
          <w:rPr>
            <w:rStyle w:val="Hyperlink"/>
            <w:rFonts w:ascii="Corbel" w:hAnsi="Corbel"/>
          </w:rPr>
          <w:t>2.6</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Omvang van de Opdracht</w:t>
        </w:r>
        <w:r w:rsidR="00BD3896">
          <w:rPr>
            <w:webHidden/>
          </w:rPr>
          <w:tab/>
        </w:r>
        <w:r w:rsidR="00BD3896">
          <w:rPr>
            <w:webHidden/>
          </w:rPr>
          <w:fldChar w:fldCharType="begin"/>
        </w:r>
        <w:r w:rsidR="00BD3896">
          <w:rPr>
            <w:webHidden/>
          </w:rPr>
          <w:instrText xml:space="preserve"> PAGEREF _Toc139372362 \h </w:instrText>
        </w:r>
        <w:r w:rsidR="00BD3896">
          <w:rPr>
            <w:webHidden/>
          </w:rPr>
        </w:r>
        <w:r w:rsidR="00BD3896">
          <w:rPr>
            <w:webHidden/>
          </w:rPr>
          <w:fldChar w:fldCharType="separate"/>
        </w:r>
        <w:r w:rsidR="00BD3896">
          <w:rPr>
            <w:webHidden/>
          </w:rPr>
          <w:t>10</w:t>
        </w:r>
        <w:r w:rsidR="00BD3896">
          <w:rPr>
            <w:webHidden/>
          </w:rPr>
          <w:fldChar w:fldCharType="end"/>
        </w:r>
      </w:hyperlink>
    </w:p>
    <w:p w14:paraId="583DEB70" w14:textId="45B8D27B"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63" w:history="1">
        <w:r w:rsidR="00BD3896" w:rsidRPr="001649FE">
          <w:rPr>
            <w:rStyle w:val="Hyperlink"/>
            <w:rFonts w:ascii="Corbel" w:hAnsi="Corbel"/>
          </w:rPr>
          <w:t>2.7</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Vorm en duur Overeenkomst</w:t>
        </w:r>
        <w:r w:rsidR="00BD3896">
          <w:rPr>
            <w:webHidden/>
          </w:rPr>
          <w:tab/>
        </w:r>
        <w:r w:rsidR="00BD3896">
          <w:rPr>
            <w:webHidden/>
          </w:rPr>
          <w:fldChar w:fldCharType="begin"/>
        </w:r>
        <w:r w:rsidR="00BD3896">
          <w:rPr>
            <w:webHidden/>
          </w:rPr>
          <w:instrText xml:space="preserve"> PAGEREF _Toc139372363 \h </w:instrText>
        </w:r>
        <w:r w:rsidR="00BD3896">
          <w:rPr>
            <w:webHidden/>
          </w:rPr>
        </w:r>
        <w:r w:rsidR="00BD3896">
          <w:rPr>
            <w:webHidden/>
          </w:rPr>
          <w:fldChar w:fldCharType="separate"/>
        </w:r>
        <w:r w:rsidR="00BD3896">
          <w:rPr>
            <w:webHidden/>
          </w:rPr>
          <w:t>11</w:t>
        </w:r>
        <w:r w:rsidR="00BD3896">
          <w:rPr>
            <w:webHidden/>
          </w:rPr>
          <w:fldChar w:fldCharType="end"/>
        </w:r>
      </w:hyperlink>
    </w:p>
    <w:p w14:paraId="5A7E153B" w14:textId="3085B114"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64" w:history="1">
        <w:r w:rsidR="00BD3896" w:rsidRPr="001649FE">
          <w:rPr>
            <w:rStyle w:val="Hyperlink"/>
            <w:rFonts w:ascii="Corbel" w:hAnsi="Corbel"/>
          </w:rPr>
          <w:t>2.8</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Maatschappelijk verantwoord inkopen: Social return</w:t>
        </w:r>
        <w:r w:rsidR="00BD3896">
          <w:rPr>
            <w:webHidden/>
          </w:rPr>
          <w:tab/>
        </w:r>
        <w:r w:rsidR="00BD3896">
          <w:rPr>
            <w:webHidden/>
          </w:rPr>
          <w:fldChar w:fldCharType="begin"/>
        </w:r>
        <w:r w:rsidR="00BD3896">
          <w:rPr>
            <w:webHidden/>
          </w:rPr>
          <w:instrText xml:space="preserve"> PAGEREF _Toc139372364 \h </w:instrText>
        </w:r>
        <w:r w:rsidR="00BD3896">
          <w:rPr>
            <w:webHidden/>
          </w:rPr>
        </w:r>
        <w:r w:rsidR="00BD3896">
          <w:rPr>
            <w:webHidden/>
          </w:rPr>
          <w:fldChar w:fldCharType="separate"/>
        </w:r>
        <w:r w:rsidR="00BD3896">
          <w:rPr>
            <w:webHidden/>
          </w:rPr>
          <w:t>11</w:t>
        </w:r>
        <w:r w:rsidR="00BD3896">
          <w:rPr>
            <w:webHidden/>
          </w:rPr>
          <w:fldChar w:fldCharType="end"/>
        </w:r>
      </w:hyperlink>
    </w:p>
    <w:p w14:paraId="320167B4" w14:textId="31FF90F4" w:rsidR="00BD3896" w:rsidRDefault="00000000">
      <w:pPr>
        <w:pStyle w:val="Inhopg1"/>
        <w:rPr>
          <w:rFonts w:asciiTheme="minorHAnsi" w:eastAsiaTheme="minorEastAsia" w:hAnsiTheme="minorHAnsi" w:cstheme="minorBidi"/>
          <w:b w:val="0"/>
          <w:caps w:val="0"/>
          <w:spacing w:val="0"/>
          <w:kern w:val="2"/>
          <w:sz w:val="22"/>
          <w:szCs w:val="22"/>
          <w14:ligatures w14:val="standardContextual"/>
        </w:rPr>
      </w:pPr>
      <w:hyperlink w:anchor="_Toc139372365" w:history="1">
        <w:r w:rsidR="00BD3896" w:rsidRPr="001649FE">
          <w:rPr>
            <w:rStyle w:val="Hyperlink"/>
            <w:rFonts w:ascii="Corbel" w:hAnsi="Corbel"/>
            <w14:scene3d>
              <w14:camera w14:prst="orthographicFront"/>
              <w14:lightRig w14:rig="threePt" w14:dir="t">
                <w14:rot w14:lat="0" w14:lon="0" w14:rev="0"/>
              </w14:lightRig>
            </w14:scene3d>
          </w:rPr>
          <w:t>Hoofdstuk 3</w:t>
        </w:r>
        <w:r w:rsidR="00BD3896">
          <w:rPr>
            <w:rFonts w:asciiTheme="minorHAnsi" w:eastAsiaTheme="minorEastAsia" w:hAnsiTheme="minorHAnsi" w:cstheme="minorBidi"/>
            <w:b w:val="0"/>
            <w:caps w:val="0"/>
            <w:spacing w:val="0"/>
            <w:kern w:val="2"/>
            <w:sz w:val="22"/>
            <w:szCs w:val="22"/>
            <w14:ligatures w14:val="standardContextual"/>
          </w:rPr>
          <w:tab/>
        </w:r>
        <w:r w:rsidR="00BD3896" w:rsidRPr="001649FE">
          <w:rPr>
            <w:rStyle w:val="Hyperlink"/>
            <w:rFonts w:ascii="Corbel" w:hAnsi="Corbel"/>
          </w:rPr>
          <w:t>Procedurele aspecten en voorschriften</w:t>
        </w:r>
        <w:r w:rsidR="00BD3896">
          <w:rPr>
            <w:webHidden/>
          </w:rPr>
          <w:tab/>
        </w:r>
        <w:r w:rsidR="00BD3896">
          <w:rPr>
            <w:webHidden/>
          </w:rPr>
          <w:fldChar w:fldCharType="begin"/>
        </w:r>
        <w:r w:rsidR="00BD3896">
          <w:rPr>
            <w:webHidden/>
          </w:rPr>
          <w:instrText xml:space="preserve"> PAGEREF _Toc139372365 \h </w:instrText>
        </w:r>
        <w:r w:rsidR="00BD3896">
          <w:rPr>
            <w:webHidden/>
          </w:rPr>
        </w:r>
        <w:r w:rsidR="00BD3896">
          <w:rPr>
            <w:webHidden/>
          </w:rPr>
          <w:fldChar w:fldCharType="separate"/>
        </w:r>
        <w:r w:rsidR="00BD3896">
          <w:rPr>
            <w:webHidden/>
          </w:rPr>
          <w:t>12</w:t>
        </w:r>
        <w:r w:rsidR="00BD3896">
          <w:rPr>
            <w:webHidden/>
          </w:rPr>
          <w:fldChar w:fldCharType="end"/>
        </w:r>
      </w:hyperlink>
    </w:p>
    <w:p w14:paraId="7AF4341C" w14:textId="220EB2C3"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66" w:history="1">
        <w:r w:rsidR="00BD3896" w:rsidRPr="001649FE">
          <w:rPr>
            <w:rStyle w:val="Hyperlink"/>
            <w:rFonts w:ascii="Corbel" w:hAnsi="Corbel"/>
          </w:rPr>
          <w:t>3.1</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Algemene voorschriften voor de aanbesteding</w:t>
        </w:r>
        <w:r w:rsidR="00BD3896">
          <w:rPr>
            <w:webHidden/>
          </w:rPr>
          <w:tab/>
        </w:r>
        <w:r w:rsidR="00BD3896">
          <w:rPr>
            <w:webHidden/>
          </w:rPr>
          <w:fldChar w:fldCharType="begin"/>
        </w:r>
        <w:r w:rsidR="00BD3896">
          <w:rPr>
            <w:webHidden/>
          </w:rPr>
          <w:instrText xml:space="preserve"> PAGEREF _Toc139372366 \h </w:instrText>
        </w:r>
        <w:r w:rsidR="00BD3896">
          <w:rPr>
            <w:webHidden/>
          </w:rPr>
        </w:r>
        <w:r w:rsidR="00BD3896">
          <w:rPr>
            <w:webHidden/>
          </w:rPr>
          <w:fldChar w:fldCharType="separate"/>
        </w:r>
        <w:r w:rsidR="00BD3896">
          <w:rPr>
            <w:webHidden/>
          </w:rPr>
          <w:t>12</w:t>
        </w:r>
        <w:r w:rsidR="00BD3896">
          <w:rPr>
            <w:webHidden/>
          </w:rPr>
          <w:fldChar w:fldCharType="end"/>
        </w:r>
      </w:hyperlink>
    </w:p>
    <w:p w14:paraId="05802091" w14:textId="5345C815"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67" w:history="1">
        <w:r w:rsidR="00BD3896" w:rsidRPr="001649FE">
          <w:rPr>
            <w:rStyle w:val="Hyperlink"/>
            <w:rFonts w:ascii="Corbel" w:hAnsi="Corbel"/>
          </w:rPr>
          <w:t>3.2</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Communicatie, vertrouwelijkheid van gegevens en publiciteit</w:t>
        </w:r>
        <w:r w:rsidR="00BD3896">
          <w:rPr>
            <w:webHidden/>
          </w:rPr>
          <w:tab/>
        </w:r>
        <w:r w:rsidR="00BD3896">
          <w:rPr>
            <w:webHidden/>
          </w:rPr>
          <w:fldChar w:fldCharType="begin"/>
        </w:r>
        <w:r w:rsidR="00BD3896">
          <w:rPr>
            <w:webHidden/>
          </w:rPr>
          <w:instrText xml:space="preserve"> PAGEREF _Toc139372367 \h </w:instrText>
        </w:r>
        <w:r w:rsidR="00BD3896">
          <w:rPr>
            <w:webHidden/>
          </w:rPr>
        </w:r>
        <w:r w:rsidR="00BD3896">
          <w:rPr>
            <w:webHidden/>
          </w:rPr>
          <w:fldChar w:fldCharType="separate"/>
        </w:r>
        <w:r w:rsidR="00BD3896">
          <w:rPr>
            <w:webHidden/>
          </w:rPr>
          <w:t>12</w:t>
        </w:r>
        <w:r w:rsidR="00BD3896">
          <w:rPr>
            <w:webHidden/>
          </w:rPr>
          <w:fldChar w:fldCharType="end"/>
        </w:r>
      </w:hyperlink>
    </w:p>
    <w:p w14:paraId="1F6E2109" w14:textId="26937006"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68" w:history="1">
        <w:r w:rsidR="00BD3896" w:rsidRPr="001649FE">
          <w:rPr>
            <w:rStyle w:val="Hyperlink"/>
            <w:rFonts w:ascii="Corbel" w:hAnsi="Corbel"/>
          </w:rPr>
          <w:t>3.3</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Algemene toelichting</w:t>
        </w:r>
        <w:r w:rsidR="00BD3896">
          <w:rPr>
            <w:webHidden/>
          </w:rPr>
          <w:tab/>
        </w:r>
        <w:r w:rsidR="00BD3896">
          <w:rPr>
            <w:webHidden/>
          </w:rPr>
          <w:fldChar w:fldCharType="begin"/>
        </w:r>
        <w:r w:rsidR="00BD3896">
          <w:rPr>
            <w:webHidden/>
          </w:rPr>
          <w:instrText xml:space="preserve"> PAGEREF _Toc139372368 \h </w:instrText>
        </w:r>
        <w:r w:rsidR="00BD3896">
          <w:rPr>
            <w:webHidden/>
          </w:rPr>
        </w:r>
        <w:r w:rsidR="00BD3896">
          <w:rPr>
            <w:webHidden/>
          </w:rPr>
          <w:fldChar w:fldCharType="separate"/>
        </w:r>
        <w:r w:rsidR="00BD3896">
          <w:rPr>
            <w:webHidden/>
          </w:rPr>
          <w:t>13</w:t>
        </w:r>
        <w:r w:rsidR="00BD3896">
          <w:rPr>
            <w:webHidden/>
          </w:rPr>
          <w:fldChar w:fldCharType="end"/>
        </w:r>
      </w:hyperlink>
    </w:p>
    <w:p w14:paraId="5EF61F40" w14:textId="15608A59"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69" w:history="1">
        <w:r w:rsidR="00BD3896" w:rsidRPr="001649FE">
          <w:rPr>
            <w:rStyle w:val="Hyperlink"/>
            <w:rFonts w:ascii="Corbel" w:hAnsi="Corbel"/>
          </w:rPr>
          <w:t>3.4</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Voorschriften voor het stellen van vragen</w:t>
        </w:r>
        <w:r w:rsidR="00BD3896">
          <w:rPr>
            <w:webHidden/>
          </w:rPr>
          <w:tab/>
        </w:r>
        <w:r w:rsidR="00BD3896">
          <w:rPr>
            <w:webHidden/>
          </w:rPr>
          <w:fldChar w:fldCharType="begin"/>
        </w:r>
        <w:r w:rsidR="00BD3896">
          <w:rPr>
            <w:webHidden/>
          </w:rPr>
          <w:instrText xml:space="preserve"> PAGEREF _Toc139372369 \h </w:instrText>
        </w:r>
        <w:r w:rsidR="00BD3896">
          <w:rPr>
            <w:webHidden/>
          </w:rPr>
        </w:r>
        <w:r w:rsidR="00BD3896">
          <w:rPr>
            <w:webHidden/>
          </w:rPr>
          <w:fldChar w:fldCharType="separate"/>
        </w:r>
        <w:r w:rsidR="00BD3896">
          <w:rPr>
            <w:webHidden/>
          </w:rPr>
          <w:t>13</w:t>
        </w:r>
        <w:r w:rsidR="00BD3896">
          <w:rPr>
            <w:webHidden/>
          </w:rPr>
          <w:fldChar w:fldCharType="end"/>
        </w:r>
      </w:hyperlink>
    </w:p>
    <w:p w14:paraId="2319B0F2" w14:textId="17C2C965"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70" w:history="1">
        <w:r w:rsidR="00BD3896" w:rsidRPr="001649FE">
          <w:rPr>
            <w:rStyle w:val="Hyperlink"/>
            <w:rFonts w:ascii="Corbel" w:hAnsi="Corbel"/>
          </w:rPr>
          <w:t>3.4.1</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Het  stellen van individuele vragen</w:t>
        </w:r>
        <w:r w:rsidR="00BD3896">
          <w:rPr>
            <w:webHidden/>
          </w:rPr>
          <w:tab/>
        </w:r>
        <w:r w:rsidR="00BD3896">
          <w:rPr>
            <w:webHidden/>
          </w:rPr>
          <w:fldChar w:fldCharType="begin"/>
        </w:r>
        <w:r w:rsidR="00BD3896">
          <w:rPr>
            <w:webHidden/>
          </w:rPr>
          <w:instrText xml:space="preserve"> PAGEREF _Toc139372370 \h </w:instrText>
        </w:r>
        <w:r w:rsidR="00BD3896">
          <w:rPr>
            <w:webHidden/>
          </w:rPr>
        </w:r>
        <w:r w:rsidR="00BD3896">
          <w:rPr>
            <w:webHidden/>
          </w:rPr>
          <w:fldChar w:fldCharType="separate"/>
        </w:r>
        <w:r w:rsidR="00BD3896">
          <w:rPr>
            <w:webHidden/>
          </w:rPr>
          <w:t>14</w:t>
        </w:r>
        <w:r w:rsidR="00BD3896">
          <w:rPr>
            <w:webHidden/>
          </w:rPr>
          <w:fldChar w:fldCharType="end"/>
        </w:r>
      </w:hyperlink>
    </w:p>
    <w:p w14:paraId="2BA5ED76" w14:textId="09FECA88"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71" w:history="1">
        <w:r w:rsidR="00BD3896" w:rsidRPr="001649FE">
          <w:rPr>
            <w:rStyle w:val="Hyperlink"/>
            <w:rFonts w:ascii="Corbel" w:hAnsi="Corbel"/>
          </w:rPr>
          <w:t>3.4.2</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Klachtenregeling</w:t>
        </w:r>
        <w:r w:rsidR="00BD3896">
          <w:rPr>
            <w:webHidden/>
          </w:rPr>
          <w:tab/>
        </w:r>
        <w:r w:rsidR="00BD3896">
          <w:rPr>
            <w:webHidden/>
          </w:rPr>
          <w:fldChar w:fldCharType="begin"/>
        </w:r>
        <w:r w:rsidR="00BD3896">
          <w:rPr>
            <w:webHidden/>
          </w:rPr>
          <w:instrText xml:space="preserve"> PAGEREF _Toc139372371 \h </w:instrText>
        </w:r>
        <w:r w:rsidR="00BD3896">
          <w:rPr>
            <w:webHidden/>
          </w:rPr>
        </w:r>
        <w:r w:rsidR="00BD3896">
          <w:rPr>
            <w:webHidden/>
          </w:rPr>
          <w:fldChar w:fldCharType="separate"/>
        </w:r>
        <w:r w:rsidR="00BD3896">
          <w:rPr>
            <w:webHidden/>
          </w:rPr>
          <w:t>14</w:t>
        </w:r>
        <w:r w:rsidR="00BD3896">
          <w:rPr>
            <w:webHidden/>
          </w:rPr>
          <w:fldChar w:fldCharType="end"/>
        </w:r>
      </w:hyperlink>
    </w:p>
    <w:p w14:paraId="17938E87" w14:textId="31D0CF0B"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72" w:history="1">
        <w:r w:rsidR="00BD3896" w:rsidRPr="001649FE">
          <w:rPr>
            <w:rStyle w:val="Hyperlink"/>
            <w:rFonts w:ascii="Corbel" w:hAnsi="Corbel"/>
          </w:rPr>
          <w:t>3.5</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Voorschriften voor het indienen van Aanmelding</w:t>
        </w:r>
        <w:r w:rsidR="00BD3896">
          <w:rPr>
            <w:webHidden/>
          </w:rPr>
          <w:tab/>
        </w:r>
        <w:r w:rsidR="00BD3896">
          <w:rPr>
            <w:webHidden/>
          </w:rPr>
          <w:fldChar w:fldCharType="begin"/>
        </w:r>
        <w:r w:rsidR="00BD3896">
          <w:rPr>
            <w:webHidden/>
          </w:rPr>
          <w:instrText xml:space="preserve"> PAGEREF _Toc139372372 \h </w:instrText>
        </w:r>
        <w:r w:rsidR="00BD3896">
          <w:rPr>
            <w:webHidden/>
          </w:rPr>
        </w:r>
        <w:r w:rsidR="00BD3896">
          <w:rPr>
            <w:webHidden/>
          </w:rPr>
          <w:fldChar w:fldCharType="separate"/>
        </w:r>
        <w:r w:rsidR="00BD3896">
          <w:rPr>
            <w:webHidden/>
          </w:rPr>
          <w:t>14</w:t>
        </w:r>
        <w:r w:rsidR="00BD3896">
          <w:rPr>
            <w:webHidden/>
          </w:rPr>
          <w:fldChar w:fldCharType="end"/>
        </w:r>
      </w:hyperlink>
    </w:p>
    <w:p w14:paraId="12CF8F89" w14:textId="407C7DA7"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73" w:history="1">
        <w:r w:rsidR="00BD3896" w:rsidRPr="001649FE">
          <w:rPr>
            <w:rStyle w:val="Hyperlink"/>
            <w:rFonts w:ascii="Corbel" w:hAnsi="Corbel"/>
          </w:rPr>
          <w:t>3.5.1</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Aanmelden als Samenwerkingsverband (combinatie)</w:t>
        </w:r>
        <w:r w:rsidR="00BD3896">
          <w:rPr>
            <w:webHidden/>
          </w:rPr>
          <w:tab/>
        </w:r>
        <w:r w:rsidR="00BD3896">
          <w:rPr>
            <w:webHidden/>
          </w:rPr>
          <w:fldChar w:fldCharType="begin"/>
        </w:r>
        <w:r w:rsidR="00BD3896">
          <w:rPr>
            <w:webHidden/>
          </w:rPr>
          <w:instrText xml:space="preserve"> PAGEREF _Toc139372373 \h </w:instrText>
        </w:r>
        <w:r w:rsidR="00BD3896">
          <w:rPr>
            <w:webHidden/>
          </w:rPr>
        </w:r>
        <w:r w:rsidR="00BD3896">
          <w:rPr>
            <w:webHidden/>
          </w:rPr>
          <w:fldChar w:fldCharType="separate"/>
        </w:r>
        <w:r w:rsidR="00BD3896">
          <w:rPr>
            <w:webHidden/>
          </w:rPr>
          <w:t>16</w:t>
        </w:r>
        <w:r w:rsidR="00BD3896">
          <w:rPr>
            <w:webHidden/>
          </w:rPr>
          <w:fldChar w:fldCharType="end"/>
        </w:r>
      </w:hyperlink>
    </w:p>
    <w:p w14:paraId="3FC240FA" w14:textId="3B9D5FBD"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74" w:history="1">
        <w:r w:rsidR="00BD3896" w:rsidRPr="001649FE">
          <w:rPr>
            <w:rStyle w:val="Hyperlink"/>
            <w:rFonts w:ascii="Corbel" w:hAnsi="Corbel"/>
          </w:rPr>
          <w:t>3.5.2</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Het doen van een beroep op een Derde</w:t>
        </w:r>
        <w:r w:rsidR="00BD3896">
          <w:rPr>
            <w:webHidden/>
          </w:rPr>
          <w:tab/>
        </w:r>
        <w:r w:rsidR="00BD3896">
          <w:rPr>
            <w:webHidden/>
          </w:rPr>
          <w:fldChar w:fldCharType="begin"/>
        </w:r>
        <w:r w:rsidR="00BD3896">
          <w:rPr>
            <w:webHidden/>
          </w:rPr>
          <w:instrText xml:space="preserve"> PAGEREF _Toc139372374 \h </w:instrText>
        </w:r>
        <w:r w:rsidR="00BD3896">
          <w:rPr>
            <w:webHidden/>
          </w:rPr>
        </w:r>
        <w:r w:rsidR="00BD3896">
          <w:rPr>
            <w:webHidden/>
          </w:rPr>
          <w:fldChar w:fldCharType="separate"/>
        </w:r>
        <w:r w:rsidR="00BD3896">
          <w:rPr>
            <w:webHidden/>
          </w:rPr>
          <w:t>17</w:t>
        </w:r>
        <w:r w:rsidR="00BD3896">
          <w:rPr>
            <w:webHidden/>
          </w:rPr>
          <w:fldChar w:fldCharType="end"/>
        </w:r>
      </w:hyperlink>
    </w:p>
    <w:p w14:paraId="1A43983B" w14:textId="5B8428B9"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75" w:history="1">
        <w:r w:rsidR="00BD3896" w:rsidRPr="001649FE">
          <w:rPr>
            <w:rStyle w:val="Hyperlink"/>
            <w:rFonts w:ascii="Corbel" w:hAnsi="Corbel"/>
          </w:rPr>
          <w:t>3.5.3</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Een Aanmelding met meerdere Ondernemers vanuit een holding</w:t>
        </w:r>
        <w:r w:rsidR="00BD3896">
          <w:rPr>
            <w:webHidden/>
          </w:rPr>
          <w:tab/>
        </w:r>
        <w:r w:rsidR="00BD3896">
          <w:rPr>
            <w:webHidden/>
          </w:rPr>
          <w:fldChar w:fldCharType="begin"/>
        </w:r>
        <w:r w:rsidR="00BD3896">
          <w:rPr>
            <w:webHidden/>
          </w:rPr>
          <w:instrText xml:space="preserve"> PAGEREF _Toc139372375 \h </w:instrText>
        </w:r>
        <w:r w:rsidR="00BD3896">
          <w:rPr>
            <w:webHidden/>
          </w:rPr>
        </w:r>
        <w:r w:rsidR="00BD3896">
          <w:rPr>
            <w:webHidden/>
          </w:rPr>
          <w:fldChar w:fldCharType="separate"/>
        </w:r>
        <w:r w:rsidR="00BD3896">
          <w:rPr>
            <w:webHidden/>
          </w:rPr>
          <w:t>18</w:t>
        </w:r>
        <w:r w:rsidR="00BD3896">
          <w:rPr>
            <w:webHidden/>
          </w:rPr>
          <w:fldChar w:fldCharType="end"/>
        </w:r>
      </w:hyperlink>
    </w:p>
    <w:p w14:paraId="2E33C802" w14:textId="60717233"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76" w:history="1">
        <w:r w:rsidR="00BD3896" w:rsidRPr="001649FE">
          <w:rPr>
            <w:rStyle w:val="Hyperlink"/>
            <w:rFonts w:ascii="Corbel" w:hAnsi="Corbel"/>
          </w:rPr>
          <w:t>3.6</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Openingsprocedure</w:t>
        </w:r>
        <w:r w:rsidR="00BD3896">
          <w:rPr>
            <w:webHidden/>
          </w:rPr>
          <w:tab/>
        </w:r>
        <w:r w:rsidR="00BD3896">
          <w:rPr>
            <w:webHidden/>
          </w:rPr>
          <w:fldChar w:fldCharType="begin"/>
        </w:r>
        <w:r w:rsidR="00BD3896">
          <w:rPr>
            <w:webHidden/>
          </w:rPr>
          <w:instrText xml:space="preserve"> PAGEREF _Toc139372376 \h </w:instrText>
        </w:r>
        <w:r w:rsidR="00BD3896">
          <w:rPr>
            <w:webHidden/>
          </w:rPr>
        </w:r>
        <w:r w:rsidR="00BD3896">
          <w:rPr>
            <w:webHidden/>
          </w:rPr>
          <w:fldChar w:fldCharType="separate"/>
        </w:r>
        <w:r w:rsidR="00BD3896">
          <w:rPr>
            <w:webHidden/>
          </w:rPr>
          <w:t>19</w:t>
        </w:r>
        <w:r w:rsidR="00BD3896">
          <w:rPr>
            <w:webHidden/>
          </w:rPr>
          <w:fldChar w:fldCharType="end"/>
        </w:r>
      </w:hyperlink>
    </w:p>
    <w:p w14:paraId="138CAD86" w14:textId="315F6F21"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77" w:history="1">
        <w:r w:rsidR="00BD3896" w:rsidRPr="001649FE">
          <w:rPr>
            <w:rStyle w:val="Hyperlink"/>
            <w:rFonts w:ascii="Corbel" w:hAnsi="Corbel"/>
          </w:rPr>
          <w:t>3.7</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Selectiebeslissing en rechtsbescherming</w:t>
        </w:r>
        <w:r w:rsidR="00BD3896">
          <w:rPr>
            <w:webHidden/>
          </w:rPr>
          <w:tab/>
        </w:r>
        <w:r w:rsidR="00BD3896">
          <w:rPr>
            <w:webHidden/>
          </w:rPr>
          <w:fldChar w:fldCharType="begin"/>
        </w:r>
        <w:r w:rsidR="00BD3896">
          <w:rPr>
            <w:webHidden/>
          </w:rPr>
          <w:instrText xml:space="preserve"> PAGEREF _Toc139372377 \h </w:instrText>
        </w:r>
        <w:r w:rsidR="00BD3896">
          <w:rPr>
            <w:webHidden/>
          </w:rPr>
        </w:r>
        <w:r w:rsidR="00BD3896">
          <w:rPr>
            <w:webHidden/>
          </w:rPr>
          <w:fldChar w:fldCharType="separate"/>
        </w:r>
        <w:r w:rsidR="00BD3896">
          <w:rPr>
            <w:webHidden/>
          </w:rPr>
          <w:t>19</w:t>
        </w:r>
        <w:r w:rsidR="00BD3896">
          <w:rPr>
            <w:webHidden/>
          </w:rPr>
          <w:fldChar w:fldCharType="end"/>
        </w:r>
      </w:hyperlink>
    </w:p>
    <w:p w14:paraId="16E9BB62" w14:textId="6A68B3E6" w:rsidR="00BD3896" w:rsidRDefault="00000000">
      <w:pPr>
        <w:pStyle w:val="Inhopg1"/>
        <w:rPr>
          <w:rFonts w:asciiTheme="minorHAnsi" w:eastAsiaTheme="minorEastAsia" w:hAnsiTheme="minorHAnsi" w:cstheme="minorBidi"/>
          <w:b w:val="0"/>
          <w:caps w:val="0"/>
          <w:spacing w:val="0"/>
          <w:kern w:val="2"/>
          <w:sz w:val="22"/>
          <w:szCs w:val="22"/>
          <w14:ligatures w14:val="standardContextual"/>
        </w:rPr>
      </w:pPr>
      <w:hyperlink w:anchor="_Toc139372378" w:history="1">
        <w:r w:rsidR="00BD3896" w:rsidRPr="001649FE">
          <w:rPr>
            <w:rStyle w:val="Hyperlink"/>
            <w:rFonts w:ascii="Corbel" w:hAnsi="Corbel"/>
            <w14:scene3d>
              <w14:camera w14:prst="orthographicFront"/>
              <w14:lightRig w14:rig="threePt" w14:dir="t">
                <w14:rot w14:lat="0" w14:lon="0" w14:rev="0"/>
              </w14:lightRig>
            </w14:scene3d>
          </w:rPr>
          <w:t>Hoofdstuk 4</w:t>
        </w:r>
        <w:r w:rsidR="00BD3896">
          <w:rPr>
            <w:rFonts w:asciiTheme="minorHAnsi" w:eastAsiaTheme="minorEastAsia" w:hAnsiTheme="minorHAnsi" w:cstheme="minorBidi"/>
            <w:b w:val="0"/>
            <w:caps w:val="0"/>
            <w:spacing w:val="0"/>
            <w:kern w:val="2"/>
            <w:sz w:val="22"/>
            <w:szCs w:val="22"/>
            <w14:ligatures w14:val="standardContextual"/>
          </w:rPr>
          <w:tab/>
        </w:r>
        <w:r w:rsidR="00BD3896" w:rsidRPr="001649FE">
          <w:rPr>
            <w:rStyle w:val="Hyperlink"/>
            <w:rFonts w:ascii="Corbel" w:hAnsi="Corbel"/>
          </w:rPr>
          <w:t>Selectieprocedure</w:t>
        </w:r>
        <w:r w:rsidR="00BD3896">
          <w:rPr>
            <w:webHidden/>
          </w:rPr>
          <w:tab/>
        </w:r>
        <w:r w:rsidR="00BD3896">
          <w:rPr>
            <w:webHidden/>
          </w:rPr>
          <w:fldChar w:fldCharType="begin"/>
        </w:r>
        <w:r w:rsidR="00BD3896">
          <w:rPr>
            <w:webHidden/>
          </w:rPr>
          <w:instrText xml:space="preserve"> PAGEREF _Toc139372378 \h </w:instrText>
        </w:r>
        <w:r w:rsidR="00BD3896">
          <w:rPr>
            <w:webHidden/>
          </w:rPr>
        </w:r>
        <w:r w:rsidR="00BD3896">
          <w:rPr>
            <w:webHidden/>
          </w:rPr>
          <w:fldChar w:fldCharType="separate"/>
        </w:r>
        <w:r w:rsidR="00BD3896">
          <w:rPr>
            <w:webHidden/>
          </w:rPr>
          <w:t>20</w:t>
        </w:r>
        <w:r w:rsidR="00BD3896">
          <w:rPr>
            <w:webHidden/>
          </w:rPr>
          <w:fldChar w:fldCharType="end"/>
        </w:r>
      </w:hyperlink>
    </w:p>
    <w:p w14:paraId="1FC65FF1" w14:textId="5E2F2107"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79" w:history="1">
        <w:r w:rsidR="00BD3896" w:rsidRPr="001649FE">
          <w:rPr>
            <w:rStyle w:val="Hyperlink"/>
            <w:rFonts w:ascii="Corbel" w:hAnsi="Corbel"/>
          </w:rPr>
          <w:t>4.1</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Stap 1: Toetsen of is voldaan aan de aanbestedingsvoorschriften</w:t>
        </w:r>
        <w:r w:rsidR="00BD3896">
          <w:rPr>
            <w:webHidden/>
          </w:rPr>
          <w:tab/>
        </w:r>
        <w:r w:rsidR="00BD3896">
          <w:rPr>
            <w:webHidden/>
          </w:rPr>
          <w:fldChar w:fldCharType="begin"/>
        </w:r>
        <w:r w:rsidR="00BD3896">
          <w:rPr>
            <w:webHidden/>
          </w:rPr>
          <w:instrText xml:space="preserve"> PAGEREF _Toc139372379 \h </w:instrText>
        </w:r>
        <w:r w:rsidR="00BD3896">
          <w:rPr>
            <w:webHidden/>
          </w:rPr>
        </w:r>
        <w:r w:rsidR="00BD3896">
          <w:rPr>
            <w:webHidden/>
          </w:rPr>
          <w:fldChar w:fldCharType="separate"/>
        </w:r>
        <w:r w:rsidR="00BD3896">
          <w:rPr>
            <w:webHidden/>
          </w:rPr>
          <w:t>20</w:t>
        </w:r>
        <w:r w:rsidR="00BD3896">
          <w:rPr>
            <w:webHidden/>
          </w:rPr>
          <w:fldChar w:fldCharType="end"/>
        </w:r>
      </w:hyperlink>
    </w:p>
    <w:p w14:paraId="185B6304" w14:textId="59B0CD00"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80" w:history="1">
        <w:r w:rsidR="00BD3896" w:rsidRPr="001649FE">
          <w:rPr>
            <w:rStyle w:val="Hyperlink"/>
            <w:rFonts w:ascii="Corbel" w:hAnsi="Corbel"/>
          </w:rPr>
          <w:t>4.2</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Stap 2: Toetsen of geen uitsluitingsgronden van toepassing zijn</w:t>
        </w:r>
        <w:r w:rsidR="00BD3896">
          <w:rPr>
            <w:webHidden/>
          </w:rPr>
          <w:tab/>
        </w:r>
        <w:r w:rsidR="00BD3896">
          <w:rPr>
            <w:webHidden/>
          </w:rPr>
          <w:fldChar w:fldCharType="begin"/>
        </w:r>
        <w:r w:rsidR="00BD3896">
          <w:rPr>
            <w:webHidden/>
          </w:rPr>
          <w:instrText xml:space="preserve"> PAGEREF _Toc139372380 \h </w:instrText>
        </w:r>
        <w:r w:rsidR="00BD3896">
          <w:rPr>
            <w:webHidden/>
          </w:rPr>
        </w:r>
        <w:r w:rsidR="00BD3896">
          <w:rPr>
            <w:webHidden/>
          </w:rPr>
          <w:fldChar w:fldCharType="separate"/>
        </w:r>
        <w:r w:rsidR="00BD3896">
          <w:rPr>
            <w:webHidden/>
          </w:rPr>
          <w:t>20</w:t>
        </w:r>
        <w:r w:rsidR="00BD3896">
          <w:rPr>
            <w:webHidden/>
          </w:rPr>
          <w:fldChar w:fldCharType="end"/>
        </w:r>
      </w:hyperlink>
    </w:p>
    <w:p w14:paraId="04F2485B" w14:textId="05AE7CA9"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81" w:history="1">
        <w:r w:rsidR="00BD3896" w:rsidRPr="001649FE">
          <w:rPr>
            <w:rStyle w:val="Hyperlink"/>
            <w:rFonts w:ascii="Corbel" w:hAnsi="Corbel"/>
          </w:rPr>
          <w:t>4.2.1</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Aanvullende uitsluitingsgrond</w:t>
        </w:r>
        <w:r w:rsidR="00BD3896">
          <w:rPr>
            <w:webHidden/>
          </w:rPr>
          <w:tab/>
        </w:r>
        <w:r w:rsidR="00BD3896">
          <w:rPr>
            <w:webHidden/>
          </w:rPr>
          <w:fldChar w:fldCharType="begin"/>
        </w:r>
        <w:r w:rsidR="00BD3896">
          <w:rPr>
            <w:webHidden/>
          </w:rPr>
          <w:instrText xml:space="preserve"> PAGEREF _Toc139372381 \h </w:instrText>
        </w:r>
        <w:r w:rsidR="00BD3896">
          <w:rPr>
            <w:webHidden/>
          </w:rPr>
        </w:r>
        <w:r w:rsidR="00BD3896">
          <w:rPr>
            <w:webHidden/>
          </w:rPr>
          <w:fldChar w:fldCharType="separate"/>
        </w:r>
        <w:r w:rsidR="00BD3896">
          <w:rPr>
            <w:webHidden/>
          </w:rPr>
          <w:t>21</w:t>
        </w:r>
        <w:r w:rsidR="00BD3896">
          <w:rPr>
            <w:webHidden/>
          </w:rPr>
          <w:fldChar w:fldCharType="end"/>
        </w:r>
      </w:hyperlink>
    </w:p>
    <w:p w14:paraId="5DCE6B80" w14:textId="7E0A4CA1"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82" w:history="1">
        <w:r w:rsidR="00BD3896" w:rsidRPr="001649FE">
          <w:rPr>
            <w:rStyle w:val="Hyperlink"/>
            <w:rFonts w:ascii="Corbel" w:hAnsi="Corbel"/>
          </w:rPr>
          <w:t>4.3</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Stap 3: Toetsen of aan de geschiktheidseisen is voldaan</w:t>
        </w:r>
        <w:r w:rsidR="00BD3896">
          <w:rPr>
            <w:webHidden/>
          </w:rPr>
          <w:tab/>
        </w:r>
        <w:r w:rsidR="00BD3896">
          <w:rPr>
            <w:webHidden/>
          </w:rPr>
          <w:fldChar w:fldCharType="begin"/>
        </w:r>
        <w:r w:rsidR="00BD3896">
          <w:rPr>
            <w:webHidden/>
          </w:rPr>
          <w:instrText xml:space="preserve"> PAGEREF _Toc139372382 \h </w:instrText>
        </w:r>
        <w:r w:rsidR="00BD3896">
          <w:rPr>
            <w:webHidden/>
          </w:rPr>
        </w:r>
        <w:r w:rsidR="00BD3896">
          <w:rPr>
            <w:webHidden/>
          </w:rPr>
          <w:fldChar w:fldCharType="separate"/>
        </w:r>
        <w:r w:rsidR="00BD3896">
          <w:rPr>
            <w:webHidden/>
          </w:rPr>
          <w:t>22</w:t>
        </w:r>
        <w:r w:rsidR="00BD3896">
          <w:rPr>
            <w:webHidden/>
          </w:rPr>
          <w:fldChar w:fldCharType="end"/>
        </w:r>
      </w:hyperlink>
    </w:p>
    <w:p w14:paraId="52FF004A" w14:textId="1C0C6619"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83" w:history="1">
        <w:r w:rsidR="00BD3896" w:rsidRPr="001649FE">
          <w:rPr>
            <w:rStyle w:val="Hyperlink"/>
            <w:rFonts w:ascii="Corbel" w:hAnsi="Corbel"/>
          </w:rPr>
          <w:t>4.3.1</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Financiële en economische draagkracht</w:t>
        </w:r>
        <w:r w:rsidR="00BD3896">
          <w:rPr>
            <w:webHidden/>
          </w:rPr>
          <w:tab/>
        </w:r>
        <w:r w:rsidR="00BD3896">
          <w:rPr>
            <w:webHidden/>
          </w:rPr>
          <w:fldChar w:fldCharType="begin"/>
        </w:r>
        <w:r w:rsidR="00BD3896">
          <w:rPr>
            <w:webHidden/>
          </w:rPr>
          <w:instrText xml:space="preserve"> PAGEREF _Toc139372383 \h </w:instrText>
        </w:r>
        <w:r w:rsidR="00BD3896">
          <w:rPr>
            <w:webHidden/>
          </w:rPr>
        </w:r>
        <w:r w:rsidR="00BD3896">
          <w:rPr>
            <w:webHidden/>
          </w:rPr>
          <w:fldChar w:fldCharType="separate"/>
        </w:r>
        <w:r w:rsidR="00BD3896">
          <w:rPr>
            <w:webHidden/>
          </w:rPr>
          <w:t>23</w:t>
        </w:r>
        <w:r w:rsidR="00BD3896">
          <w:rPr>
            <w:webHidden/>
          </w:rPr>
          <w:fldChar w:fldCharType="end"/>
        </w:r>
      </w:hyperlink>
    </w:p>
    <w:p w14:paraId="1BBAFB37" w14:textId="53ABBD83"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84" w:history="1">
        <w:r w:rsidR="00BD3896" w:rsidRPr="001649FE">
          <w:rPr>
            <w:rStyle w:val="Hyperlink"/>
            <w:rFonts w:ascii="Corbel" w:hAnsi="Corbel"/>
          </w:rPr>
          <w:t>4.3.2</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Technische en beroepsbekwaamheid</w:t>
        </w:r>
        <w:r w:rsidR="00BD3896">
          <w:rPr>
            <w:webHidden/>
          </w:rPr>
          <w:tab/>
        </w:r>
        <w:r w:rsidR="00BD3896">
          <w:rPr>
            <w:webHidden/>
          </w:rPr>
          <w:fldChar w:fldCharType="begin"/>
        </w:r>
        <w:r w:rsidR="00BD3896">
          <w:rPr>
            <w:webHidden/>
          </w:rPr>
          <w:instrText xml:space="preserve"> PAGEREF _Toc139372384 \h </w:instrText>
        </w:r>
        <w:r w:rsidR="00BD3896">
          <w:rPr>
            <w:webHidden/>
          </w:rPr>
        </w:r>
        <w:r w:rsidR="00BD3896">
          <w:rPr>
            <w:webHidden/>
          </w:rPr>
          <w:fldChar w:fldCharType="separate"/>
        </w:r>
        <w:r w:rsidR="00BD3896">
          <w:rPr>
            <w:webHidden/>
          </w:rPr>
          <w:t>23</w:t>
        </w:r>
        <w:r w:rsidR="00BD3896">
          <w:rPr>
            <w:webHidden/>
          </w:rPr>
          <w:fldChar w:fldCharType="end"/>
        </w:r>
      </w:hyperlink>
    </w:p>
    <w:p w14:paraId="6F4428C5" w14:textId="518DA326"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85" w:history="1">
        <w:r w:rsidR="00BD3896" w:rsidRPr="001649FE">
          <w:rPr>
            <w:rStyle w:val="Hyperlink"/>
            <w:rFonts w:ascii="Corbel" w:hAnsi="Corbel"/>
          </w:rPr>
          <w:t>4.3.3</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Technische en beroeps bekwaamheid perceel 1 meerjarig onderhoud</w:t>
        </w:r>
        <w:r w:rsidR="00BD3896">
          <w:rPr>
            <w:webHidden/>
          </w:rPr>
          <w:tab/>
        </w:r>
        <w:r w:rsidR="00BD3896">
          <w:rPr>
            <w:webHidden/>
          </w:rPr>
          <w:fldChar w:fldCharType="begin"/>
        </w:r>
        <w:r w:rsidR="00BD3896">
          <w:rPr>
            <w:webHidden/>
          </w:rPr>
          <w:instrText xml:space="preserve"> PAGEREF _Toc139372385 \h </w:instrText>
        </w:r>
        <w:r w:rsidR="00BD3896">
          <w:rPr>
            <w:webHidden/>
          </w:rPr>
        </w:r>
        <w:r w:rsidR="00BD3896">
          <w:rPr>
            <w:webHidden/>
          </w:rPr>
          <w:fldChar w:fldCharType="separate"/>
        </w:r>
        <w:r w:rsidR="00BD3896">
          <w:rPr>
            <w:webHidden/>
          </w:rPr>
          <w:t>23</w:t>
        </w:r>
        <w:r w:rsidR="00BD3896">
          <w:rPr>
            <w:webHidden/>
          </w:rPr>
          <w:fldChar w:fldCharType="end"/>
        </w:r>
      </w:hyperlink>
    </w:p>
    <w:p w14:paraId="24DD0BD3" w14:textId="74A3D0CA"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86" w:history="1">
        <w:r w:rsidR="00BD3896" w:rsidRPr="001649FE">
          <w:rPr>
            <w:rStyle w:val="Hyperlink"/>
            <w:rFonts w:ascii="Corbel" w:hAnsi="Corbel"/>
          </w:rPr>
          <w:t>4.3.4</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Technische en beroepsbekwaamheid perceel 2 Projecten:</w:t>
        </w:r>
        <w:r w:rsidR="00BD3896">
          <w:rPr>
            <w:webHidden/>
          </w:rPr>
          <w:tab/>
        </w:r>
        <w:r w:rsidR="00BD3896">
          <w:rPr>
            <w:webHidden/>
          </w:rPr>
          <w:fldChar w:fldCharType="begin"/>
        </w:r>
        <w:r w:rsidR="00BD3896">
          <w:rPr>
            <w:webHidden/>
          </w:rPr>
          <w:instrText xml:space="preserve"> PAGEREF _Toc139372386 \h </w:instrText>
        </w:r>
        <w:r w:rsidR="00BD3896">
          <w:rPr>
            <w:webHidden/>
          </w:rPr>
        </w:r>
        <w:r w:rsidR="00BD3896">
          <w:rPr>
            <w:webHidden/>
          </w:rPr>
          <w:fldChar w:fldCharType="separate"/>
        </w:r>
        <w:r w:rsidR="00BD3896">
          <w:rPr>
            <w:webHidden/>
          </w:rPr>
          <w:t>24</w:t>
        </w:r>
        <w:r w:rsidR="00BD3896">
          <w:rPr>
            <w:webHidden/>
          </w:rPr>
          <w:fldChar w:fldCharType="end"/>
        </w:r>
      </w:hyperlink>
    </w:p>
    <w:p w14:paraId="4F1B53AD" w14:textId="20324D44"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87" w:history="1">
        <w:r w:rsidR="00BD3896" w:rsidRPr="001649FE">
          <w:rPr>
            <w:rStyle w:val="Hyperlink"/>
            <w:rFonts w:ascii="Corbel" w:hAnsi="Corbel"/>
          </w:rPr>
          <w:t>4.3.5</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Beroepsbevoegdheid</w:t>
        </w:r>
        <w:r w:rsidR="00BD3896">
          <w:rPr>
            <w:webHidden/>
          </w:rPr>
          <w:tab/>
        </w:r>
        <w:r w:rsidR="00BD3896">
          <w:rPr>
            <w:webHidden/>
          </w:rPr>
          <w:fldChar w:fldCharType="begin"/>
        </w:r>
        <w:r w:rsidR="00BD3896">
          <w:rPr>
            <w:webHidden/>
          </w:rPr>
          <w:instrText xml:space="preserve"> PAGEREF _Toc139372387 \h </w:instrText>
        </w:r>
        <w:r w:rsidR="00BD3896">
          <w:rPr>
            <w:webHidden/>
          </w:rPr>
        </w:r>
        <w:r w:rsidR="00BD3896">
          <w:rPr>
            <w:webHidden/>
          </w:rPr>
          <w:fldChar w:fldCharType="separate"/>
        </w:r>
        <w:r w:rsidR="00BD3896">
          <w:rPr>
            <w:webHidden/>
          </w:rPr>
          <w:t>26</w:t>
        </w:r>
        <w:r w:rsidR="00BD3896">
          <w:rPr>
            <w:webHidden/>
          </w:rPr>
          <w:fldChar w:fldCharType="end"/>
        </w:r>
      </w:hyperlink>
    </w:p>
    <w:p w14:paraId="6665EC43" w14:textId="07940DB8"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88" w:history="1">
        <w:r w:rsidR="00BD3896" w:rsidRPr="001649FE">
          <w:rPr>
            <w:rStyle w:val="Hyperlink"/>
            <w:rFonts w:ascii="Corbel" w:hAnsi="Corbel"/>
          </w:rPr>
          <w:t>4.4</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Stap 4: Rangschikking van de Aanmeldingen op basis van de selectiecriteria</w:t>
        </w:r>
        <w:r w:rsidR="00BD3896">
          <w:rPr>
            <w:webHidden/>
          </w:rPr>
          <w:tab/>
        </w:r>
        <w:r w:rsidR="00BD3896">
          <w:rPr>
            <w:webHidden/>
          </w:rPr>
          <w:fldChar w:fldCharType="begin"/>
        </w:r>
        <w:r w:rsidR="00BD3896">
          <w:rPr>
            <w:webHidden/>
          </w:rPr>
          <w:instrText xml:space="preserve"> PAGEREF _Toc139372388 \h </w:instrText>
        </w:r>
        <w:r w:rsidR="00BD3896">
          <w:rPr>
            <w:webHidden/>
          </w:rPr>
        </w:r>
        <w:r w:rsidR="00BD3896">
          <w:rPr>
            <w:webHidden/>
          </w:rPr>
          <w:fldChar w:fldCharType="separate"/>
        </w:r>
        <w:r w:rsidR="00BD3896">
          <w:rPr>
            <w:webHidden/>
          </w:rPr>
          <w:t>26</w:t>
        </w:r>
        <w:r w:rsidR="00BD3896">
          <w:rPr>
            <w:webHidden/>
          </w:rPr>
          <w:fldChar w:fldCharType="end"/>
        </w:r>
      </w:hyperlink>
    </w:p>
    <w:p w14:paraId="6F25AD10" w14:textId="206911CC"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89" w:history="1">
        <w:r w:rsidR="00BD3896" w:rsidRPr="001649FE">
          <w:rPr>
            <w:rStyle w:val="Hyperlink"/>
            <w:rFonts w:ascii="Corbel" w:hAnsi="Corbel"/>
          </w:rPr>
          <w:t>4.4.1</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Duurzaamheid DNA (S1)</w:t>
        </w:r>
        <w:r w:rsidR="00BD3896">
          <w:rPr>
            <w:webHidden/>
          </w:rPr>
          <w:tab/>
        </w:r>
        <w:r w:rsidR="00BD3896">
          <w:rPr>
            <w:webHidden/>
          </w:rPr>
          <w:fldChar w:fldCharType="begin"/>
        </w:r>
        <w:r w:rsidR="00BD3896">
          <w:rPr>
            <w:webHidden/>
          </w:rPr>
          <w:instrText xml:space="preserve"> PAGEREF _Toc139372389 \h </w:instrText>
        </w:r>
        <w:r w:rsidR="00BD3896">
          <w:rPr>
            <w:webHidden/>
          </w:rPr>
        </w:r>
        <w:r w:rsidR="00BD3896">
          <w:rPr>
            <w:webHidden/>
          </w:rPr>
          <w:fldChar w:fldCharType="separate"/>
        </w:r>
        <w:r w:rsidR="00BD3896">
          <w:rPr>
            <w:webHidden/>
          </w:rPr>
          <w:t>27</w:t>
        </w:r>
        <w:r w:rsidR="00BD3896">
          <w:rPr>
            <w:webHidden/>
          </w:rPr>
          <w:fldChar w:fldCharType="end"/>
        </w:r>
      </w:hyperlink>
    </w:p>
    <w:p w14:paraId="136D4024" w14:textId="45590F80"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90" w:history="1">
        <w:r w:rsidR="00BD3896" w:rsidRPr="001649FE">
          <w:rPr>
            <w:rStyle w:val="Hyperlink"/>
            <w:rFonts w:ascii="Corbel" w:hAnsi="Corbel"/>
          </w:rPr>
          <w:t>4.4.2</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Transitie DNA (S2)</w:t>
        </w:r>
        <w:r w:rsidR="00BD3896">
          <w:rPr>
            <w:webHidden/>
          </w:rPr>
          <w:tab/>
        </w:r>
        <w:r w:rsidR="00BD3896">
          <w:rPr>
            <w:webHidden/>
          </w:rPr>
          <w:fldChar w:fldCharType="begin"/>
        </w:r>
        <w:r w:rsidR="00BD3896">
          <w:rPr>
            <w:webHidden/>
          </w:rPr>
          <w:instrText xml:space="preserve"> PAGEREF _Toc139372390 \h </w:instrText>
        </w:r>
        <w:r w:rsidR="00BD3896">
          <w:rPr>
            <w:webHidden/>
          </w:rPr>
        </w:r>
        <w:r w:rsidR="00BD3896">
          <w:rPr>
            <w:webHidden/>
          </w:rPr>
          <w:fldChar w:fldCharType="separate"/>
        </w:r>
        <w:r w:rsidR="00BD3896">
          <w:rPr>
            <w:webHidden/>
          </w:rPr>
          <w:t>27</w:t>
        </w:r>
        <w:r w:rsidR="00BD3896">
          <w:rPr>
            <w:webHidden/>
          </w:rPr>
          <w:fldChar w:fldCharType="end"/>
        </w:r>
      </w:hyperlink>
    </w:p>
    <w:p w14:paraId="61426C55" w14:textId="0F54513B"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91" w:history="1">
        <w:r w:rsidR="00BD3896" w:rsidRPr="001649FE">
          <w:rPr>
            <w:rStyle w:val="Hyperlink"/>
            <w:rFonts w:ascii="Corbel" w:hAnsi="Corbel"/>
          </w:rPr>
          <w:t>4.4.3</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Beoordelingssystematiek</w:t>
        </w:r>
        <w:r w:rsidR="00BD3896">
          <w:rPr>
            <w:webHidden/>
          </w:rPr>
          <w:tab/>
        </w:r>
        <w:r w:rsidR="00BD3896">
          <w:rPr>
            <w:webHidden/>
          </w:rPr>
          <w:fldChar w:fldCharType="begin"/>
        </w:r>
        <w:r w:rsidR="00BD3896">
          <w:rPr>
            <w:webHidden/>
          </w:rPr>
          <w:instrText xml:space="preserve"> PAGEREF _Toc139372391 \h </w:instrText>
        </w:r>
        <w:r w:rsidR="00BD3896">
          <w:rPr>
            <w:webHidden/>
          </w:rPr>
        </w:r>
        <w:r w:rsidR="00BD3896">
          <w:rPr>
            <w:webHidden/>
          </w:rPr>
          <w:fldChar w:fldCharType="separate"/>
        </w:r>
        <w:r w:rsidR="00BD3896">
          <w:rPr>
            <w:webHidden/>
          </w:rPr>
          <w:t>27</w:t>
        </w:r>
        <w:r w:rsidR="00BD3896">
          <w:rPr>
            <w:webHidden/>
          </w:rPr>
          <w:fldChar w:fldCharType="end"/>
        </w:r>
      </w:hyperlink>
    </w:p>
    <w:p w14:paraId="4C42EF1E" w14:textId="38605D03"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92" w:history="1">
        <w:r w:rsidR="00BD3896" w:rsidRPr="001649FE">
          <w:rPr>
            <w:rStyle w:val="Hyperlink"/>
            <w:rFonts w:ascii="Corbel" w:hAnsi="Corbel"/>
          </w:rPr>
          <w:t>4.4.4</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Beoordeling door beoordelingscommissie</w:t>
        </w:r>
        <w:r w:rsidR="00BD3896">
          <w:rPr>
            <w:webHidden/>
          </w:rPr>
          <w:tab/>
        </w:r>
        <w:r w:rsidR="00BD3896">
          <w:rPr>
            <w:webHidden/>
          </w:rPr>
          <w:fldChar w:fldCharType="begin"/>
        </w:r>
        <w:r w:rsidR="00BD3896">
          <w:rPr>
            <w:webHidden/>
          </w:rPr>
          <w:instrText xml:space="preserve"> PAGEREF _Toc139372392 \h </w:instrText>
        </w:r>
        <w:r w:rsidR="00BD3896">
          <w:rPr>
            <w:webHidden/>
          </w:rPr>
        </w:r>
        <w:r w:rsidR="00BD3896">
          <w:rPr>
            <w:webHidden/>
          </w:rPr>
          <w:fldChar w:fldCharType="separate"/>
        </w:r>
        <w:r w:rsidR="00BD3896">
          <w:rPr>
            <w:webHidden/>
          </w:rPr>
          <w:t>28</w:t>
        </w:r>
        <w:r w:rsidR="00BD3896">
          <w:rPr>
            <w:webHidden/>
          </w:rPr>
          <w:fldChar w:fldCharType="end"/>
        </w:r>
      </w:hyperlink>
    </w:p>
    <w:p w14:paraId="3EDC1D80" w14:textId="106F879F"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93" w:history="1">
        <w:r w:rsidR="00BD3896" w:rsidRPr="001649FE">
          <w:rPr>
            <w:rStyle w:val="Hyperlink"/>
            <w:rFonts w:ascii="Corbel" w:hAnsi="Corbel" w:cs="Helvetica"/>
          </w:rPr>
          <w:t>4.5</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cs="Helvetica"/>
          </w:rPr>
          <w:t>Selectievoorbehoud</w:t>
        </w:r>
        <w:r w:rsidR="00BD3896">
          <w:rPr>
            <w:webHidden/>
          </w:rPr>
          <w:tab/>
        </w:r>
        <w:r w:rsidR="00BD3896">
          <w:rPr>
            <w:webHidden/>
          </w:rPr>
          <w:fldChar w:fldCharType="begin"/>
        </w:r>
        <w:r w:rsidR="00BD3896">
          <w:rPr>
            <w:webHidden/>
          </w:rPr>
          <w:instrText xml:space="preserve"> PAGEREF _Toc139372393 \h </w:instrText>
        </w:r>
        <w:r w:rsidR="00BD3896">
          <w:rPr>
            <w:webHidden/>
          </w:rPr>
        </w:r>
        <w:r w:rsidR="00BD3896">
          <w:rPr>
            <w:webHidden/>
          </w:rPr>
          <w:fldChar w:fldCharType="separate"/>
        </w:r>
        <w:r w:rsidR="00BD3896">
          <w:rPr>
            <w:webHidden/>
          </w:rPr>
          <w:t>29</w:t>
        </w:r>
        <w:r w:rsidR="00BD3896">
          <w:rPr>
            <w:webHidden/>
          </w:rPr>
          <w:fldChar w:fldCharType="end"/>
        </w:r>
      </w:hyperlink>
    </w:p>
    <w:p w14:paraId="1D649BE8" w14:textId="4B7AAB30" w:rsidR="00BD3896" w:rsidRDefault="00000000">
      <w:pPr>
        <w:pStyle w:val="Inhopg1"/>
        <w:rPr>
          <w:rFonts w:asciiTheme="minorHAnsi" w:eastAsiaTheme="minorEastAsia" w:hAnsiTheme="minorHAnsi" w:cstheme="minorBidi"/>
          <w:b w:val="0"/>
          <w:caps w:val="0"/>
          <w:spacing w:val="0"/>
          <w:kern w:val="2"/>
          <w:sz w:val="22"/>
          <w:szCs w:val="22"/>
          <w14:ligatures w14:val="standardContextual"/>
        </w:rPr>
      </w:pPr>
      <w:hyperlink w:anchor="_Toc139372394" w:history="1">
        <w:r w:rsidR="00BD3896" w:rsidRPr="001649FE">
          <w:rPr>
            <w:rStyle w:val="Hyperlink"/>
          </w:rPr>
          <w:t>Bijlage Checklist</w:t>
        </w:r>
        <w:r w:rsidR="00BD3896">
          <w:rPr>
            <w:webHidden/>
          </w:rPr>
          <w:tab/>
        </w:r>
        <w:r w:rsidR="00BD3896">
          <w:rPr>
            <w:webHidden/>
          </w:rPr>
          <w:fldChar w:fldCharType="begin"/>
        </w:r>
        <w:r w:rsidR="00BD3896">
          <w:rPr>
            <w:webHidden/>
          </w:rPr>
          <w:instrText xml:space="preserve"> PAGEREF _Toc139372394 \h </w:instrText>
        </w:r>
        <w:r w:rsidR="00BD3896">
          <w:rPr>
            <w:webHidden/>
          </w:rPr>
        </w:r>
        <w:r w:rsidR="00BD3896">
          <w:rPr>
            <w:webHidden/>
          </w:rPr>
          <w:fldChar w:fldCharType="separate"/>
        </w:r>
        <w:r w:rsidR="00BD3896">
          <w:rPr>
            <w:webHidden/>
          </w:rPr>
          <w:t>30</w:t>
        </w:r>
        <w:r w:rsidR="00BD3896">
          <w:rPr>
            <w:webHidden/>
          </w:rPr>
          <w:fldChar w:fldCharType="end"/>
        </w:r>
      </w:hyperlink>
    </w:p>
    <w:p w14:paraId="68CAE4B4" w14:textId="37BDD60B" w:rsidR="00470DA1" w:rsidRPr="00811244" w:rsidRDefault="00470DA1" w:rsidP="00864E5A">
      <w:pPr>
        <w:pStyle w:val="Inhopg3"/>
        <w:spacing w:line="276" w:lineRule="auto"/>
        <w:ind w:left="0"/>
        <w:rPr>
          <w:rFonts w:ascii="Corbel" w:hAnsi="Corbel"/>
        </w:rPr>
      </w:pPr>
      <w:r w:rsidRPr="00811244">
        <w:rPr>
          <w:rFonts w:ascii="Corbel" w:hAnsi="Corbel"/>
        </w:rPr>
        <w:fldChar w:fldCharType="end"/>
      </w:r>
    </w:p>
    <w:p w14:paraId="4AB4C13B" w14:textId="77777777" w:rsidR="00470DA1" w:rsidRPr="002C7AA6" w:rsidRDefault="00470DA1" w:rsidP="00BA3EA9">
      <w:pPr>
        <w:pStyle w:val="BestekKop1"/>
      </w:pPr>
      <w:bookmarkStart w:id="2" w:name="_Toc443638998"/>
      <w:bookmarkStart w:id="3" w:name="_Toc446058300"/>
      <w:bookmarkStart w:id="4" w:name="_Toc446324135"/>
      <w:bookmarkStart w:id="5" w:name="_Toc139372348"/>
      <w:r w:rsidRPr="002C7AA6">
        <w:lastRenderedPageBreak/>
        <w:t>Definities</w:t>
      </w:r>
      <w:bookmarkEnd w:id="2"/>
      <w:bookmarkEnd w:id="3"/>
      <w:bookmarkEnd w:id="4"/>
      <w:bookmarkEnd w:id="5"/>
    </w:p>
    <w:p w14:paraId="1365C73B" w14:textId="1D93A8BF" w:rsidR="00470DA1" w:rsidRPr="00811244" w:rsidRDefault="00470DA1" w:rsidP="00470DA1">
      <w:pPr>
        <w:spacing w:line="276" w:lineRule="auto"/>
        <w:rPr>
          <w:rFonts w:ascii="Corbel" w:hAnsi="Corbel"/>
          <w:szCs w:val="18"/>
        </w:rPr>
      </w:pPr>
      <w:r w:rsidRPr="00811244">
        <w:rPr>
          <w:rFonts w:ascii="Corbel" w:hAnsi="Corbel"/>
          <w:szCs w:val="18"/>
        </w:rPr>
        <w:t xml:space="preserve">In deze </w:t>
      </w:r>
      <w:r w:rsidR="00435C3D">
        <w:rPr>
          <w:rFonts w:ascii="Corbel" w:hAnsi="Corbel"/>
          <w:szCs w:val="18"/>
        </w:rPr>
        <w:t>Selectieleidraad</w:t>
      </w:r>
      <w:r w:rsidRPr="00811244">
        <w:rPr>
          <w:rFonts w:ascii="Corbel" w:hAnsi="Corbel"/>
          <w:szCs w:val="18"/>
        </w:rPr>
        <w:t xml:space="preserve"> wordt een aantal begrippen met een beginhoofdletter gebruikt. Ook worden afkortingen gebruikt. Aan deze begrippen en afkortingen komt onderstaande betekenis toe.</w:t>
      </w:r>
    </w:p>
    <w:p w14:paraId="4298F142" w14:textId="77777777" w:rsidR="00435C3D" w:rsidRPr="00811244" w:rsidRDefault="00470DA1" w:rsidP="00435C3D">
      <w:pPr>
        <w:spacing w:line="276" w:lineRule="auto"/>
        <w:rPr>
          <w:rFonts w:ascii="Corbel" w:hAnsi="Corbel"/>
          <w:b/>
          <w:szCs w:val="18"/>
        </w:rPr>
      </w:pPr>
      <w:r w:rsidRPr="00811244">
        <w:rPr>
          <w:rFonts w:ascii="Corbel" w:hAnsi="Corbel"/>
          <w:szCs w:val="18"/>
          <w:u w:val="single"/>
        </w:rPr>
        <w:br/>
      </w:r>
      <w:r w:rsidR="00435C3D" w:rsidRPr="00811244">
        <w:rPr>
          <w:rFonts w:ascii="Corbel" w:hAnsi="Corbel"/>
          <w:b/>
          <w:szCs w:val="18"/>
        </w:rPr>
        <w:t>Aanbestedende dienst</w:t>
      </w:r>
    </w:p>
    <w:p w14:paraId="006C4E1E" w14:textId="1F7B3B30" w:rsidR="00435C3D" w:rsidRDefault="00435C3D" w:rsidP="00435C3D">
      <w:pPr>
        <w:spacing w:line="276" w:lineRule="auto"/>
        <w:rPr>
          <w:rFonts w:ascii="Corbel" w:hAnsi="Corbel"/>
          <w:szCs w:val="18"/>
        </w:rPr>
      </w:pPr>
      <w:r>
        <w:rPr>
          <w:rFonts w:ascii="Corbel" w:hAnsi="Corbel"/>
          <w:szCs w:val="18"/>
        </w:rPr>
        <w:t xml:space="preserve">Provincie </w:t>
      </w:r>
      <w:r w:rsidR="00937537">
        <w:rPr>
          <w:rFonts w:ascii="Corbel" w:hAnsi="Corbel"/>
          <w:szCs w:val="18"/>
        </w:rPr>
        <w:t>Utrecht</w:t>
      </w:r>
      <w:r w:rsidRPr="00255B1B">
        <w:rPr>
          <w:rFonts w:ascii="Corbel" w:hAnsi="Corbel"/>
          <w:szCs w:val="18"/>
        </w:rPr>
        <w:t>.</w:t>
      </w:r>
    </w:p>
    <w:p w14:paraId="55FD7FE8" w14:textId="77777777" w:rsidR="00435C3D" w:rsidRPr="00435C3D" w:rsidRDefault="00435C3D" w:rsidP="00435C3D">
      <w:pPr>
        <w:spacing w:line="276" w:lineRule="auto"/>
        <w:rPr>
          <w:rFonts w:ascii="Corbel" w:hAnsi="Corbel"/>
          <w:b/>
          <w:szCs w:val="18"/>
        </w:rPr>
      </w:pPr>
      <w:r w:rsidRPr="00811244">
        <w:rPr>
          <w:rFonts w:ascii="Corbel" w:hAnsi="Corbel"/>
          <w:szCs w:val="18"/>
          <w:u w:val="single"/>
        </w:rPr>
        <w:br/>
      </w:r>
      <w:r w:rsidRPr="00435C3D">
        <w:rPr>
          <w:rFonts w:ascii="Corbel" w:hAnsi="Corbel"/>
          <w:b/>
          <w:szCs w:val="18"/>
        </w:rPr>
        <w:t>Aanbestedingsstukken</w:t>
      </w:r>
    </w:p>
    <w:p w14:paraId="7920CB29" w14:textId="77777777" w:rsidR="00435C3D" w:rsidRPr="001D63D0" w:rsidRDefault="00435C3D" w:rsidP="00435C3D">
      <w:pPr>
        <w:spacing w:line="276" w:lineRule="auto"/>
        <w:rPr>
          <w:rFonts w:ascii="Corbel" w:hAnsi="Corbel"/>
          <w:szCs w:val="18"/>
        </w:rPr>
      </w:pPr>
      <w:r w:rsidRPr="00435C3D">
        <w:rPr>
          <w:rFonts w:ascii="Corbel" w:hAnsi="Corbel"/>
          <w:szCs w:val="18"/>
        </w:rPr>
        <w:t xml:space="preserve">Alle stukken die door de Aanbestedende dienst zijn opgesteld of vermeld ter omschrijving of bepaling van onderdelen van de aanbesteding of de </w:t>
      </w:r>
      <w:r w:rsidRPr="001D63D0">
        <w:rPr>
          <w:rFonts w:ascii="Corbel" w:hAnsi="Corbel"/>
          <w:szCs w:val="18"/>
        </w:rPr>
        <w:t xml:space="preserve">procedure. Dit betreft </w:t>
      </w:r>
      <w:r w:rsidR="001D63D0" w:rsidRPr="001D63D0">
        <w:rPr>
          <w:rFonts w:ascii="Corbel" w:hAnsi="Corbel"/>
          <w:szCs w:val="18"/>
        </w:rPr>
        <w:t>niet-limitatief</w:t>
      </w:r>
      <w:r w:rsidRPr="001D63D0">
        <w:rPr>
          <w:rFonts w:ascii="Corbel" w:hAnsi="Corbel"/>
          <w:szCs w:val="18"/>
        </w:rPr>
        <w:t xml:space="preserve"> de Selectieleidraad, de Gunningsleidraad, de Bijlagen</w:t>
      </w:r>
      <w:r w:rsidR="002E5852" w:rsidRPr="001D63D0">
        <w:rPr>
          <w:rFonts w:ascii="Corbel" w:hAnsi="Corbel"/>
          <w:szCs w:val="18"/>
        </w:rPr>
        <w:t>,</w:t>
      </w:r>
      <w:r w:rsidRPr="001D63D0">
        <w:rPr>
          <w:rFonts w:ascii="Corbel" w:hAnsi="Corbel"/>
          <w:szCs w:val="18"/>
        </w:rPr>
        <w:t xml:space="preserve"> de Nota(‘s) van inlichtingen</w:t>
      </w:r>
      <w:r w:rsidR="002E5852" w:rsidRPr="001D63D0">
        <w:rPr>
          <w:rFonts w:ascii="Corbel" w:hAnsi="Corbel"/>
          <w:szCs w:val="18"/>
        </w:rPr>
        <w:t xml:space="preserve"> en overige correspondentie</w:t>
      </w:r>
      <w:r w:rsidRPr="001D63D0">
        <w:rPr>
          <w:rFonts w:ascii="Corbel" w:hAnsi="Corbel"/>
          <w:szCs w:val="18"/>
        </w:rPr>
        <w:t>.</w:t>
      </w:r>
    </w:p>
    <w:p w14:paraId="7A1ECE11" w14:textId="77777777" w:rsidR="00435C3D" w:rsidRPr="001D63D0" w:rsidRDefault="00435C3D" w:rsidP="00435C3D">
      <w:pPr>
        <w:spacing w:line="276" w:lineRule="auto"/>
        <w:rPr>
          <w:rFonts w:ascii="Corbel" w:hAnsi="Corbel"/>
          <w:szCs w:val="18"/>
        </w:rPr>
      </w:pPr>
    </w:p>
    <w:p w14:paraId="0AD44ADB" w14:textId="77777777" w:rsidR="00435C3D" w:rsidRPr="001D63D0" w:rsidRDefault="00435C3D" w:rsidP="00435C3D">
      <w:pPr>
        <w:spacing w:line="276" w:lineRule="auto"/>
        <w:rPr>
          <w:rFonts w:ascii="Corbel" w:hAnsi="Corbel"/>
          <w:b/>
          <w:szCs w:val="18"/>
        </w:rPr>
      </w:pPr>
      <w:r w:rsidRPr="001D63D0">
        <w:rPr>
          <w:rFonts w:ascii="Corbel" w:hAnsi="Corbel"/>
          <w:b/>
          <w:szCs w:val="18"/>
        </w:rPr>
        <w:t>Aanmelding</w:t>
      </w:r>
    </w:p>
    <w:p w14:paraId="0D485D99" w14:textId="4A57A250" w:rsidR="00435C3D" w:rsidRPr="002534E9" w:rsidRDefault="00435C3D" w:rsidP="00435C3D">
      <w:pPr>
        <w:spacing w:line="276" w:lineRule="auto"/>
        <w:rPr>
          <w:rFonts w:ascii="Corbel" w:hAnsi="Corbel"/>
          <w:szCs w:val="18"/>
        </w:rPr>
      </w:pPr>
      <w:r w:rsidRPr="001D63D0">
        <w:rPr>
          <w:rFonts w:ascii="Corbel" w:hAnsi="Corbel"/>
          <w:szCs w:val="18"/>
        </w:rPr>
        <w:t xml:space="preserve">Verzoek tot deelname aan de </w:t>
      </w:r>
      <w:r w:rsidR="002E5852" w:rsidRPr="001D63D0">
        <w:rPr>
          <w:rFonts w:ascii="Corbel" w:hAnsi="Corbel"/>
          <w:szCs w:val="18"/>
        </w:rPr>
        <w:t xml:space="preserve">aanbesteding </w:t>
      </w:r>
      <w:r w:rsidRPr="001D63D0">
        <w:rPr>
          <w:rFonts w:ascii="Corbel" w:hAnsi="Corbel"/>
          <w:szCs w:val="18"/>
        </w:rPr>
        <w:t>door een Gegadigde</w:t>
      </w:r>
      <w:r w:rsidR="00431063">
        <w:rPr>
          <w:rFonts w:ascii="Corbel" w:hAnsi="Corbel"/>
          <w:szCs w:val="18"/>
        </w:rPr>
        <w:t xml:space="preserve"> in de Selectiefase</w:t>
      </w:r>
      <w:r w:rsidRPr="001D63D0">
        <w:rPr>
          <w:rFonts w:ascii="Corbel" w:hAnsi="Corbel"/>
          <w:szCs w:val="18"/>
        </w:rPr>
        <w:t>.</w:t>
      </w:r>
    </w:p>
    <w:p w14:paraId="2C3B663D" w14:textId="77777777" w:rsidR="00435C3D" w:rsidRDefault="00435C3D" w:rsidP="00435C3D">
      <w:pPr>
        <w:spacing w:line="276" w:lineRule="auto"/>
        <w:rPr>
          <w:rFonts w:ascii="Corbel" w:hAnsi="Corbel"/>
          <w:szCs w:val="18"/>
        </w:rPr>
      </w:pPr>
    </w:p>
    <w:p w14:paraId="7DCDF9B7" w14:textId="77777777" w:rsidR="00435C3D" w:rsidRPr="0089567F" w:rsidRDefault="00435C3D" w:rsidP="00435C3D">
      <w:pPr>
        <w:spacing w:line="276" w:lineRule="auto"/>
        <w:rPr>
          <w:rFonts w:ascii="Corbel" w:hAnsi="Corbel"/>
          <w:b/>
          <w:szCs w:val="18"/>
        </w:rPr>
      </w:pPr>
      <w:r>
        <w:rPr>
          <w:rFonts w:ascii="Corbel" w:hAnsi="Corbel"/>
          <w:b/>
          <w:szCs w:val="18"/>
        </w:rPr>
        <w:t>Algemene Inkoopvoorwaarden</w:t>
      </w:r>
    </w:p>
    <w:p w14:paraId="4C98782D" w14:textId="0DE14FCA" w:rsidR="00431063" w:rsidRPr="0089567F" w:rsidRDefault="00431063" w:rsidP="00431063">
      <w:pPr>
        <w:spacing w:line="276" w:lineRule="auto"/>
        <w:rPr>
          <w:rFonts w:ascii="Corbel" w:hAnsi="Corbel"/>
          <w:szCs w:val="18"/>
        </w:rPr>
      </w:pPr>
      <w:r w:rsidRPr="0089567F">
        <w:rPr>
          <w:rFonts w:ascii="Corbel" w:hAnsi="Corbel"/>
          <w:szCs w:val="18"/>
        </w:rPr>
        <w:t xml:space="preserve">Algemene Inkoopvoorwaarden Provincies </w:t>
      </w:r>
      <w:r>
        <w:rPr>
          <w:rFonts w:ascii="Corbel" w:hAnsi="Corbel"/>
          <w:szCs w:val="18"/>
        </w:rPr>
        <w:t>20</w:t>
      </w:r>
      <w:r w:rsidR="00A42AF1">
        <w:rPr>
          <w:rFonts w:ascii="Corbel" w:hAnsi="Corbel"/>
          <w:szCs w:val="18"/>
        </w:rPr>
        <w:t>22</w:t>
      </w:r>
      <w:r>
        <w:rPr>
          <w:rFonts w:ascii="Corbel" w:hAnsi="Corbel"/>
          <w:szCs w:val="18"/>
        </w:rPr>
        <w:t xml:space="preserve"> voor leveringen en diensten.</w:t>
      </w:r>
    </w:p>
    <w:p w14:paraId="145B0BB4" w14:textId="77777777" w:rsidR="00435C3D" w:rsidRPr="00811244" w:rsidRDefault="00435C3D" w:rsidP="00435C3D">
      <w:pPr>
        <w:spacing w:line="276" w:lineRule="auto"/>
        <w:rPr>
          <w:rFonts w:ascii="Corbel" w:hAnsi="Corbel"/>
          <w:szCs w:val="18"/>
        </w:rPr>
      </w:pPr>
    </w:p>
    <w:p w14:paraId="03DCC5DF" w14:textId="77777777" w:rsidR="00435C3D" w:rsidRDefault="00435C3D" w:rsidP="00435C3D">
      <w:pPr>
        <w:spacing w:line="276" w:lineRule="auto"/>
        <w:rPr>
          <w:rFonts w:ascii="Corbel" w:hAnsi="Corbel"/>
          <w:szCs w:val="18"/>
        </w:rPr>
      </w:pPr>
      <w:r w:rsidRPr="00811244">
        <w:rPr>
          <w:rFonts w:ascii="Corbel" w:hAnsi="Corbel"/>
          <w:b/>
          <w:szCs w:val="18"/>
        </w:rPr>
        <w:t>Bijlagen</w:t>
      </w:r>
      <w:r w:rsidRPr="00811244">
        <w:rPr>
          <w:rFonts w:ascii="Corbel" w:hAnsi="Corbel"/>
          <w:szCs w:val="18"/>
        </w:rPr>
        <w:br/>
        <w:t>Aanhangsels behorende bij de</w:t>
      </w:r>
      <w:r w:rsidR="002E5852">
        <w:rPr>
          <w:rFonts w:ascii="Corbel" w:hAnsi="Corbel"/>
          <w:szCs w:val="18"/>
        </w:rPr>
        <w:t xml:space="preserve"> Selectie- en</w:t>
      </w:r>
      <w:r w:rsidRPr="00811244">
        <w:rPr>
          <w:rFonts w:ascii="Corbel" w:hAnsi="Corbel"/>
          <w:szCs w:val="18"/>
        </w:rPr>
        <w:t xml:space="preserve"> </w:t>
      </w:r>
      <w:r>
        <w:rPr>
          <w:rFonts w:ascii="Corbel" w:hAnsi="Corbel"/>
          <w:szCs w:val="18"/>
        </w:rPr>
        <w:t>Gunningsleidraad</w:t>
      </w:r>
      <w:r w:rsidRPr="00811244">
        <w:rPr>
          <w:rFonts w:ascii="Corbel" w:hAnsi="Corbel"/>
          <w:szCs w:val="18"/>
        </w:rPr>
        <w:t>.</w:t>
      </w:r>
    </w:p>
    <w:p w14:paraId="479FA872" w14:textId="77777777" w:rsidR="00435C3D" w:rsidRDefault="00435C3D" w:rsidP="00435C3D">
      <w:pPr>
        <w:tabs>
          <w:tab w:val="left" w:pos="7903"/>
        </w:tabs>
        <w:spacing w:line="276" w:lineRule="auto"/>
        <w:rPr>
          <w:rFonts w:ascii="Corbel" w:hAnsi="Corbel"/>
          <w:b/>
          <w:szCs w:val="18"/>
        </w:rPr>
      </w:pPr>
    </w:p>
    <w:p w14:paraId="139F69F1" w14:textId="77777777" w:rsidR="000A094C" w:rsidRPr="000A094C" w:rsidRDefault="000A094C" w:rsidP="000A094C">
      <w:pPr>
        <w:tabs>
          <w:tab w:val="left" w:pos="7903"/>
        </w:tabs>
        <w:spacing w:line="276" w:lineRule="auto"/>
        <w:rPr>
          <w:rFonts w:ascii="Corbel" w:hAnsi="Corbel"/>
          <w:b/>
          <w:szCs w:val="18"/>
        </w:rPr>
      </w:pPr>
      <w:r w:rsidRPr="000A094C">
        <w:rPr>
          <w:rFonts w:ascii="Corbel" w:hAnsi="Corbel"/>
          <w:b/>
          <w:szCs w:val="18"/>
        </w:rPr>
        <w:t>Derde</w:t>
      </w:r>
    </w:p>
    <w:p w14:paraId="65AFFBCB" w14:textId="77777777" w:rsidR="000A094C" w:rsidRDefault="000A094C" w:rsidP="000A094C">
      <w:pPr>
        <w:tabs>
          <w:tab w:val="left" w:pos="7903"/>
        </w:tabs>
        <w:spacing w:line="276" w:lineRule="auto"/>
        <w:rPr>
          <w:rFonts w:ascii="Corbel" w:hAnsi="Corbel"/>
          <w:szCs w:val="18"/>
        </w:rPr>
      </w:pPr>
      <w:r w:rsidRPr="000A094C">
        <w:rPr>
          <w:rFonts w:ascii="Corbel" w:hAnsi="Corbel"/>
          <w:szCs w:val="18"/>
        </w:rPr>
        <w:t>Ondernemer waarop Inschrijver een beroep doet om aan de geschiktheidseisen te voldoen en/of voor de uitvoering van de Opdracht.</w:t>
      </w:r>
    </w:p>
    <w:p w14:paraId="4766DDFB" w14:textId="77777777" w:rsidR="00435C3D" w:rsidRPr="00470DA1" w:rsidRDefault="00435C3D" w:rsidP="00435C3D">
      <w:pPr>
        <w:tabs>
          <w:tab w:val="left" w:pos="7903"/>
        </w:tabs>
        <w:spacing w:line="276" w:lineRule="auto"/>
        <w:rPr>
          <w:rFonts w:ascii="Corbel" w:hAnsi="Corbel"/>
          <w:szCs w:val="18"/>
        </w:rPr>
      </w:pPr>
    </w:p>
    <w:p w14:paraId="505ECA10" w14:textId="77777777" w:rsidR="00435C3D" w:rsidRPr="00885481" w:rsidRDefault="00435C3D" w:rsidP="00435C3D">
      <w:pPr>
        <w:tabs>
          <w:tab w:val="left" w:pos="7903"/>
        </w:tabs>
        <w:spacing w:line="276" w:lineRule="auto"/>
        <w:rPr>
          <w:rFonts w:ascii="Corbel" w:hAnsi="Corbel"/>
          <w:b/>
          <w:szCs w:val="18"/>
        </w:rPr>
      </w:pPr>
      <w:r w:rsidRPr="00885481">
        <w:rPr>
          <w:rFonts w:ascii="Corbel" w:hAnsi="Corbel"/>
          <w:b/>
          <w:szCs w:val="18"/>
        </w:rPr>
        <w:t>EMVI</w:t>
      </w:r>
    </w:p>
    <w:p w14:paraId="5F7AA685" w14:textId="77777777" w:rsidR="00435C3D" w:rsidRDefault="00435C3D" w:rsidP="00435C3D">
      <w:pPr>
        <w:tabs>
          <w:tab w:val="left" w:pos="7903"/>
        </w:tabs>
        <w:spacing w:line="276" w:lineRule="auto"/>
        <w:rPr>
          <w:rFonts w:ascii="Corbel" w:hAnsi="Corbel"/>
          <w:szCs w:val="18"/>
        </w:rPr>
      </w:pPr>
      <w:r>
        <w:rPr>
          <w:rFonts w:ascii="Corbel" w:hAnsi="Corbel"/>
          <w:szCs w:val="18"/>
        </w:rPr>
        <w:t>Economisch meest voordelige i</w:t>
      </w:r>
      <w:r w:rsidRPr="00885481">
        <w:rPr>
          <w:rFonts w:ascii="Corbel" w:hAnsi="Corbel"/>
          <w:szCs w:val="18"/>
        </w:rPr>
        <w:t>nschrijvi</w:t>
      </w:r>
      <w:r>
        <w:rPr>
          <w:rFonts w:ascii="Corbel" w:hAnsi="Corbel"/>
          <w:szCs w:val="18"/>
        </w:rPr>
        <w:t>ng.</w:t>
      </w:r>
    </w:p>
    <w:p w14:paraId="7F532CEE" w14:textId="77777777" w:rsidR="00435C3D" w:rsidRDefault="00435C3D" w:rsidP="00435C3D">
      <w:pPr>
        <w:tabs>
          <w:tab w:val="left" w:pos="7903"/>
        </w:tabs>
        <w:spacing w:line="276" w:lineRule="auto"/>
        <w:rPr>
          <w:rFonts w:ascii="Corbel" w:hAnsi="Corbel"/>
          <w:szCs w:val="18"/>
        </w:rPr>
      </w:pPr>
      <w:r>
        <w:rPr>
          <w:rFonts w:ascii="Corbel" w:hAnsi="Corbel"/>
          <w:szCs w:val="18"/>
        </w:rPr>
        <w:t xml:space="preserve"> </w:t>
      </w:r>
    </w:p>
    <w:p w14:paraId="34EFA6E4" w14:textId="77777777" w:rsidR="00435C3D" w:rsidRPr="002E5852" w:rsidRDefault="00435C3D" w:rsidP="00435C3D">
      <w:pPr>
        <w:tabs>
          <w:tab w:val="left" w:pos="7903"/>
        </w:tabs>
        <w:spacing w:line="276" w:lineRule="auto"/>
        <w:rPr>
          <w:rFonts w:ascii="Corbel" w:hAnsi="Corbel"/>
          <w:b/>
          <w:szCs w:val="18"/>
        </w:rPr>
      </w:pPr>
      <w:r w:rsidRPr="002E5852">
        <w:rPr>
          <w:rFonts w:ascii="Corbel" w:hAnsi="Corbel"/>
          <w:b/>
          <w:szCs w:val="18"/>
        </w:rPr>
        <w:t>Gegadigde</w:t>
      </w:r>
    </w:p>
    <w:p w14:paraId="68E23930" w14:textId="77777777" w:rsidR="00435C3D" w:rsidRDefault="00435C3D" w:rsidP="00435C3D">
      <w:pPr>
        <w:autoSpaceDE w:val="0"/>
        <w:spacing w:line="276" w:lineRule="auto"/>
        <w:rPr>
          <w:rFonts w:ascii="Corbel" w:hAnsi="Corbel"/>
          <w:szCs w:val="18"/>
        </w:rPr>
      </w:pPr>
      <w:r w:rsidRPr="002E5852">
        <w:rPr>
          <w:rFonts w:ascii="Corbel" w:hAnsi="Corbel"/>
          <w:szCs w:val="18"/>
        </w:rPr>
        <w:t>Ondernemer die in de Selectiefase van de aanbesteding een Aanmelding heeft ingediend.</w:t>
      </w:r>
    </w:p>
    <w:p w14:paraId="49B8E7C3" w14:textId="77777777" w:rsidR="00435C3D" w:rsidRDefault="00435C3D" w:rsidP="00435C3D">
      <w:pPr>
        <w:autoSpaceDE w:val="0"/>
        <w:spacing w:line="276" w:lineRule="auto"/>
        <w:rPr>
          <w:rFonts w:ascii="Corbel" w:hAnsi="Corbel"/>
          <w:szCs w:val="18"/>
        </w:rPr>
      </w:pPr>
    </w:p>
    <w:p w14:paraId="55A0114F" w14:textId="77777777" w:rsidR="00435C3D" w:rsidRPr="003466E6" w:rsidRDefault="00435C3D" w:rsidP="00435C3D">
      <w:pPr>
        <w:tabs>
          <w:tab w:val="left" w:pos="7903"/>
        </w:tabs>
        <w:spacing w:line="276" w:lineRule="auto"/>
        <w:rPr>
          <w:rFonts w:ascii="Corbel" w:hAnsi="Corbel"/>
          <w:b/>
          <w:szCs w:val="18"/>
        </w:rPr>
      </w:pPr>
      <w:r w:rsidRPr="003466E6">
        <w:rPr>
          <w:rFonts w:ascii="Corbel" w:hAnsi="Corbel"/>
          <w:b/>
          <w:szCs w:val="18"/>
        </w:rPr>
        <w:t>Gunningsbeslissing</w:t>
      </w:r>
    </w:p>
    <w:p w14:paraId="78C4EBFF" w14:textId="7954C4EC" w:rsidR="00435C3D" w:rsidRDefault="00435C3D" w:rsidP="00435C3D">
      <w:pPr>
        <w:autoSpaceDE w:val="0"/>
        <w:spacing w:line="276" w:lineRule="auto"/>
        <w:rPr>
          <w:rFonts w:ascii="Corbel" w:hAnsi="Corbel"/>
          <w:szCs w:val="18"/>
        </w:rPr>
      </w:pPr>
      <w:r w:rsidRPr="003466E6">
        <w:rPr>
          <w:rFonts w:ascii="Corbel" w:hAnsi="Corbel"/>
          <w:szCs w:val="18"/>
        </w:rPr>
        <w:t>D</w:t>
      </w:r>
      <w:r>
        <w:rPr>
          <w:rFonts w:ascii="Corbel" w:hAnsi="Corbel"/>
          <w:szCs w:val="18"/>
        </w:rPr>
        <w:t>e keuze van de A</w:t>
      </w:r>
      <w:r w:rsidRPr="003466E6">
        <w:rPr>
          <w:rFonts w:ascii="Corbel" w:hAnsi="Corbel"/>
          <w:szCs w:val="18"/>
        </w:rPr>
        <w:t>anbestedende dienst</w:t>
      </w:r>
      <w:r w:rsidR="00431063">
        <w:rPr>
          <w:rFonts w:ascii="Corbel" w:hAnsi="Corbel"/>
          <w:szCs w:val="18"/>
        </w:rPr>
        <w:t xml:space="preserve"> in de Gunningsfase</w:t>
      </w:r>
      <w:r w:rsidRPr="003466E6">
        <w:rPr>
          <w:rFonts w:ascii="Corbel" w:hAnsi="Corbel"/>
          <w:szCs w:val="18"/>
        </w:rPr>
        <w:t xml:space="preserve"> voor de</w:t>
      </w:r>
      <w:r>
        <w:rPr>
          <w:rFonts w:ascii="Corbel" w:hAnsi="Corbel"/>
          <w:szCs w:val="18"/>
        </w:rPr>
        <w:t xml:space="preserve"> Inschrijver(s)</w:t>
      </w:r>
      <w:r w:rsidRPr="003466E6">
        <w:rPr>
          <w:rFonts w:ascii="Corbel" w:hAnsi="Corbel"/>
          <w:szCs w:val="18"/>
        </w:rPr>
        <w:t xml:space="preserve"> met wie hij de </w:t>
      </w:r>
      <w:r>
        <w:rPr>
          <w:rFonts w:ascii="Corbel" w:hAnsi="Corbel"/>
          <w:szCs w:val="18"/>
        </w:rPr>
        <w:t>O</w:t>
      </w:r>
      <w:r w:rsidRPr="003466E6">
        <w:rPr>
          <w:rFonts w:ascii="Corbel" w:hAnsi="Corbel"/>
          <w:szCs w:val="18"/>
        </w:rPr>
        <w:t>vereenkomst waarop de</w:t>
      </w:r>
      <w:r>
        <w:rPr>
          <w:rFonts w:ascii="Corbel" w:hAnsi="Corbel"/>
          <w:szCs w:val="18"/>
        </w:rPr>
        <w:t>ze</w:t>
      </w:r>
      <w:r w:rsidRPr="003466E6">
        <w:rPr>
          <w:rFonts w:ascii="Corbel" w:hAnsi="Corbel"/>
          <w:szCs w:val="18"/>
        </w:rPr>
        <w:t xml:space="preserve"> procedure betrekking h</w:t>
      </w:r>
      <w:r>
        <w:rPr>
          <w:rFonts w:ascii="Corbel" w:hAnsi="Corbel"/>
          <w:szCs w:val="18"/>
        </w:rPr>
        <w:t>eeft</w:t>
      </w:r>
      <w:r w:rsidRPr="003466E6">
        <w:rPr>
          <w:rFonts w:ascii="Corbel" w:hAnsi="Corbel"/>
          <w:szCs w:val="18"/>
        </w:rPr>
        <w:t xml:space="preserve"> </w:t>
      </w:r>
      <w:r>
        <w:rPr>
          <w:rFonts w:ascii="Corbel" w:hAnsi="Corbel"/>
          <w:szCs w:val="18"/>
        </w:rPr>
        <w:t>wil</w:t>
      </w:r>
      <w:r w:rsidRPr="003466E6">
        <w:rPr>
          <w:rFonts w:ascii="Corbel" w:hAnsi="Corbel"/>
          <w:szCs w:val="18"/>
        </w:rPr>
        <w:t xml:space="preserve"> sluiten, waaronder mede wordt verstaan de keuze </w:t>
      </w:r>
      <w:r>
        <w:rPr>
          <w:rFonts w:ascii="Corbel" w:hAnsi="Corbel"/>
          <w:szCs w:val="18"/>
        </w:rPr>
        <w:t>om geen Overeenkomst te sluiten.</w:t>
      </w:r>
    </w:p>
    <w:p w14:paraId="359E8FD9" w14:textId="77777777" w:rsidR="00435C3D" w:rsidRDefault="00435C3D" w:rsidP="00435C3D">
      <w:pPr>
        <w:autoSpaceDE w:val="0"/>
        <w:spacing w:line="276" w:lineRule="auto"/>
        <w:rPr>
          <w:rFonts w:ascii="Corbel" w:hAnsi="Corbel"/>
          <w:szCs w:val="18"/>
        </w:rPr>
      </w:pPr>
    </w:p>
    <w:p w14:paraId="1F013533" w14:textId="77777777" w:rsidR="00435C3D" w:rsidRPr="001D63D0" w:rsidRDefault="00435C3D" w:rsidP="00435C3D">
      <w:pPr>
        <w:spacing w:line="276" w:lineRule="auto"/>
        <w:rPr>
          <w:rFonts w:ascii="Corbel" w:hAnsi="Corbel"/>
          <w:b/>
          <w:szCs w:val="18"/>
        </w:rPr>
      </w:pPr>
      <w:r w:rsidRPr="001D63D0">
        <w:rPr>
          <w:rFonts w:ascii="Corbel" w:hAnsi="Corbel"/>
          <w:b/>
          <w:szCs w:val="18"/>
        </w:rPr>
        <w:t xml:space="preserve">Gunningsfase </w:t>
      </w:r>
    </w:p>
    <w:p w14:paraId="0C62B64E" w14:textId="77777777" w:rsidR="00435C3D" w:rsidRPr="001D63D0" w:rsidRDefault="00435C3D" w:rsidP="00435C3D">
      <w:pPr>
        <w:autoSpaceDE w:val="0"/>
        <w:spacing w:line="276" w:lineRule="auto"/>
        <w:rPr>
          <w:rFonts w:ascii="Corbel" w:hAnsi="Corbel"/>
          <w:szCs w:val="18"/>
        </w:rPr>
      </w:pPr>
      <w:r w:rsidRPr="001D63D0">
        <w:rPr>
          <w:rFonts w:ascii="Corbel" w:hAnsi="Corbel"/>
          <w:szCs w:val="18"/>
        </w:rPr>
        <w:t xml:space="preserve">Fase die binnen de Europese </w:t>
      </w:r>
      <w:r w:rsidR="002E5852" w:rsidRPr="001D63D0">
        <w:rPr>
          <w:rFonts w:ascii="Corbel" w:hAnsi="Corbel"/>
          <w:szCs w:val="18"/>
        </w:rPr>
        <w:t xml:space="preserve">aanbesteding volgens de </w:t>
      </w:r>
      <w:r w:rsidRPr="001D63D0">
        <w:rPr>
          <w:rFonts w:ascii="Corbel" w:hAnsi="Corbel"/>
          <w:szCs w:val="18"/>
        </w:rPr>
        <w:t xml:space="preserve">niet-openbare procedure volgt op de Selectiefase. In de Gunningsfase krijgen de geselecteerde Gegadigden de gelegenheid een Inschrijving te doen en </w:t>
      </w:r>
      <w:r w:rsidR="002E5852" w:rsidRPr="001D63D0">
        <w:rPr>
          <w:rFonts w:ascii="Corbel" w:hAnsi="Corbel"/>
          <w:szCs w:val="18"/>
        </w:rPr>
        <w:t>wenst de</w:t>
      </w:r>
      <w:r w:rsidR="00BC355D">
        <w:rPr>
          <w:rFonts w:ascii="Corbel" w:hAnsi="Corbel"/>
          <w:szCs w:val="18"/>
        </w:rPr>
        <w:t xml:space="preserve"> </w:t>
      </w:r>
      <w:r w:rsidRPr="001D63D0">
        <w:rPr>
          <w:rFonts w:ascii="Corbel" w:hAnsi="Corbel"/>
          <w:szCs w:val="18"/>
        </w:rPr>
        <w:t xml:space="preserve">Aanbestedende dienst de economisch meest voordelige Inschrijving </w:t>
      </w:r>
      <w:r w:rsidR="002E5852" w:rsidRPr="001D63D0">
        <w:rPr>
          <w:rFonts w:ascii="Corbel" w:hAnsi="Corbel"/>
          <w:szCs w:val="18"/>
        </w:rPr>
        <w:t>te bepalen</w:t>
      </w:r>
      <w:r w:rsidRPr="001D63D0">
        <w:rPr>
          <w:rFonts w:ascii="Corbel" w:hAnsi="Corbel"/>
          <w:szCs w:val="18"/>
        </w:rPr>
        <w:t xml:space="preserve"> en een Gunningsbeslissing</w:t>
      </w:r>
      <w:r w:rsidR="002E5852" w:rsidRPr="001D63D0">
        <w:rPr>
          <w:rFonts w:ascii="Corbel" w:hAnsi="Corbel"/>
          <w:szCs w:val="18"/>
        </w:rPr>
        <w:t xml:space="preserve"> te nemen</w:t>
      </w:r>
      <w:r w:rsidRPr="001D63D0">
        <w:rPr>
          <w:rFonts w:ascii="Corbel" w:hAnsi="Corbel"/>
          <w:szCs w:val="18"/>
        </w:rPr>
        <w:t xml:space="preserve">. </w:t>
      </w:r>
    </w:p>
    <w:p w14:paraId="41F87A78" w14:textId="77777777" w:rsidR="00435C3D" w:rsidRPr="003336A8" w:rsidRDefault="00435C3D" w:rsidP="00435C3D">
      <w:pPr>
        <w:autoSpaceDE w:val="0"/>
        <w:spacing w:line="276" w:lineRule="auto"/>
        <w:rPr>
          <w:rFonts w:ascii="Corbel" w:hAnsi="Corbel"/>
          <w:szCs w:val="18"/>
          <w:highlight w:val="yellow"/>
        </w:rPr>
      </w:pPr>
    </w:p>
    <w:p w14:paraId="747F26E8" w14:textId="77777777" w:rsidR="00435C3D" w:rsidRPr="001D63D0" w:rsidRDefault="00435C3D" w:rsidP="00435C3D">
      <w:pPr>
        <w:spacing w:line="276" w:lineRule="auto"/>
        <w:rPr>
          <w:rFonts w:ascii="Corbel" w:hAnsi="Corbel"/>
          <w:b/>
          <w:szCs w:val="18"/>
        </w:rPr>
      </w:pPr>
      <w:r w:rsidRPr="001D63D0">
        <w:rPr>
          <w:rFonts w:ascii="Corbel" w:hAnsi="Corbel"/>
          <w:b/>
          <w:szCs w:val="18"/>
        </w:rPr>
        <w:t>Gunningsleidraad</w:t>
      </w:r>
    </w:p>
    <w:p w14:paraId="4D047FE7" w14:textId="77777777" w:rsidR="00435C3D" w:rsidRPr="001D63D0" w:rsidRDefault="00435C3D" w:rsidP="00435C3D">
      <w:pPr>
        <w:spacing w:line="276" w:lineRule="auto"/>
        <w:rPr>
          <w:rFonts w:ascii="Corbel" w:hAnsi="Corbel"/>
          <w:szCs w:val="18"/>
        </w:rPr>
      </w:pPr>
      <w:r w:rsidRPr="001D63D0">
        <w:rPr>
          <w:rFonts w:ascii="Corbel" w:hAnsi="Corbel"/>
          <w:szCs w:val="18"/>
        </w:rPr>
        <w:t xml:space="preserve">Het Aanbestedingsstuk waarmee Gegadigden die in de Selectiefase door de Aanbestedende dienst zijn geselecteerd worden uitgenodigd </w:t>
      </w:r>
      <w:r w:rsidR="00977EF7" w:rsidRPr="001D63D0">
        <w:rPr>
          <w:rFonts w:ascii="Corbel" w:hAnsi="Corbel"/>
          <w:szCs w:val="18"/>
        </w:rPr>
        <w:t xml:space="preserve">om </w:t>
      </w:r>
      <w:r w:rsidRPr="001D63D0">
        <w:rPr>
          <w:rFonts w:ascii="Corbel" w:hAnsi="Corbel"/>
          <w:szCs w:val="18"/>
        </w:rPr>
        <w:t xml:space="preserve">in de Gunningsfase een Inschrijving in te </w:t>
      </w:r>
      <w:r w:rsidR="00977EF7" w:rsidRPr="001D63D0">
        <w:rPr>
          <w:rFonts w:ascii="Corbel" w:hAnsi="Corbel"/>
          <w:szCs w:val="18"/>
        </w:rPr>
        <w:t>dienen.</w:t>
      </w:r>
    </w:p>
    <w:p w14:paraId="40AB90DE" w14:textId="77777777" w:rsidR="00435C3D" w:rsidRPr="001D63D0" w:rsidRDefault="00435C3D" w:rsidP="00435C3D">
      <w:pPr>
        <w:tabs>
          <w:tab w:val="left" w:pos="7903"/>
        </w:tabs>
        <w:spacing w:line="276" w:lineRule="auto"/>
        <w:rPr>
          <w:rFonts w:ascii="Corbel" w:hAnsi="Corbel"/>
          <w:szCs w:val="18"/>
        </w:rPr>
      </w:pPr>
    </w:p>
    <w:p w14:paraId="10E16739" w14:textId="77777777" w:rsidR="00435C3D" w:rsidRPr="00435C3D" w:rsidRDefault="00435C3D" w:rsidP="00435C3D">
      <w:pPr>
        <w:autoSpaceDE w:val="0"/>
        <w:spacing w:line="276" w:lineRule="auto"/>
        <w:rPr>
          <w:rFonts w:ascii="Corbel" w:hAnsi="Corbel"/>
          <w:b/>
          <w:szCs w:val="18"/>
        </w:rPr>
      </w:pPr>
      <w:r w:rsidRPr="001D63D0">
        <w:rPr>
          <w:rFonts w:ascii="Corbel" w:hAnsi="Corbel"/>
          <w:b/>
          <w:szCs w:val="18"/>
        </w:rPr>
        <w:t>Inschrijver</w:t>
      </w:r>
    </w:p>
    <w:p w14:paraId="3241AFA1" w14:textId="4663EB44" w:rsidR="00435C3D" w:rsidRDefault="00435C3D" w:rsidP="00435C3D">
      <w:pPr>
        <w:autoSpaceDE w:val="0"/>
        <w:spacing w:line="276" w:lineRule="auto"/>
        <w:rPr>
          <w:rFonts w:ascii="Corbel" w:hAnsi="Corbel"/>
          <w:szCs w:val="18"/>
        </w:rPr>
      </w:pPr>
      <w:r w:rsidRPr="00435C3D">
        <w:rPr>
          <w:rFonts w:ascii="Corbel" w:hAnsi="Corbel"/>
          <w:szCs w:val="18"/>
        </w:rPr>
        <w:t xml:space="preserve">Gegadigde die </w:t>
      </w:r>
      <w:r w:rsidR="00775E0E">
        <w:rPr>
          <w:rFonts w:ascii="Corbel" w:hAnsi="Corbel"/>
          <w:szCs w:val="18"/>
        </w:rPr>
        <w:t xml:space="preserve">in de Gunningsfase </w:t>
      </w:r>
      <w:r w:rsidRPr="00435C3D">
        <w:rPr>
          <w:rFonts w:ascii="Corbel" w:hAnsi="Corbel"/>
          <w:szCs w:val="18"/>
        </w:rPr>
        <w:t>een Inschrijving heeft ingediend, zelfstandig, als hoofdaannemer of in een Samenwerkingsverband (combinatie).</w:t>
      </w:r>
    </w:p>
    <w:p w14:paraId="1CFB76A0" w14:textId="77777777" w:rsidR="00977EF7" w:rsidRDefault="00977EF7" w:rsidP="00435C3D">
      <w:pPr>
        <w:autoSpaceDE w:val="0"/>
        <w:spacing w:line="276" w:lineRule="auto"/>
        <w:rPr>
          <w:rFonts w:ascii="Corbel" w:hAnsi="Corbel"/>
          <w:szCs w:val="18"/>
        </w:rPr>
      </w:pPr>
    </w:p>
    <w:p w14:paraId="7602A85F" w14:textId="77777777" w:rsidR="00435C3D" w:rsidRPr="00811244" w:rsidRDefault="00435C3D" w:rsidP="00435C3D">
      <w:pPr>
        <w:autoSpaceDE w:val="0"/>
        <w:spacing w:line="276" w:lineRule="auto"/>
        <w:rPr>
          <w:rFonts w:ascii="Corbel" w:hAnsi="Corbel"/>
          <w:b/>
          <w:szCs w:val="18"/>
        </w:rPr>
      </w:pPr>
      <w:r w:rsidRPr="00811244">
        <w:rPr>
          <w:rFonts w:ascii="Corbel" w:hAnsi="Corbel"/>
          <w:b/>
          <w:szCs w:val="18"/>
        </w:rPr>
        <w:t>Inschrijving</w:t>
      </w:r>
    </w:p>
    <w:p w14:paraId="5F0232F4" w14:textId="024577C8" w:rsidR="00435C3D" w:rsidRPr="00811244" w:rsidRDefault="00435C3D" w:rsidP="00435C3D">
      <w:pPr>
        <w:autoSpaceDE w:val="0"/>
        <w:spacing w:line="276" w:lineRule="auto"/>
        <w:rPr>
          <w:rFonts w:ascii="Corbel" w:hAnsi="Corbel"/>
          <w:szCs w:val="18"/>
        </w:rPr>
      </w:pPr>
      <w:r w:rsidRPr="00811244">
        <w:rPr>
          <w:rFonts w:ascii="Corbel" w:hAnsi="Corbel"/>
          <w:szCs w:val="18"/>
        </w:rPr>
        <w:t>Offerte</w:t>
      </w:r>
      <w:r>
        <w:rPr>
          <w:rFonts w:ascii="Corbel" w:hAnsi="Corbel"/>
          <w:szCs w:val="18"/>
        </w:rPr>
        <w:t xml:space="preserve"> uitgebracht door Inschrijver </w:t>
      </w:r>
      <w:r w:rsidR="00775E0E">
        <w:rPr>
          <w:rFonts w:ascii="Corbel" w:hAnsi="Corbel"/>
          <w:szCs w:val="18"/>
        </w:rPr>
        <w:t xml:space="preserve">in de Gunningsfase </w:t>
      </w:r>
      <w:r>
        <w:rPr>
          <w:rFonts w:ascii="Corbel" w:hAnsi="Corbel"/>
          <w:szCs w:val="18"/>
        </w:rPr>
        <w:t xml:space="preserve">binnen de kaders van deze aanbesteding. </w:t>
      </w:r>
    </w:p>
    <w:p w14:paraId="775C3D6D" w14:textId="77777777" w:rsidR="00380604" w:rsidRPr="00811244" w:rsidRDefault="00380604" w:rsidP="00380604">
      <w:pPr>
        <w:autoSpaceDE w:val="0"/>
        <w:spacing w:line="276" w:lineRule="auto"/>
        <w:rPr>
          <w:rFonts w:ascii="Corbel" w:hAnsi="Corbel"/>
          <w:szCs w:val="18"/>
        </w:rPr>
      </w:pPr>
    </w:p>
    <w:p w14:paraId="28AD63AD" w14:textId="77777777" w:rsidR="00380604" w:rsidRPr="00380604" w:rsidRDefault="00380604" w:rsidP="00380604">
      <w:pPr>
        <w:shd w:val="clear" w:color="auto" w:fill="FFFFFF" w:themeFill="background1"/>
        <w:autoSpaceDE w:val="0"/>
        <w:spacing w:line="276" w:lineRule="auto"/>
        <w:rPr>
          <w:rFonts w:ascii="Corbel" w:hAnsi="Corbel"/>
          <w:b/>
          <w:szCs w:val="18"/>
        </w:rPr>
      </w:pPr>
      <w:r w:rsidRPr="00380604">
        <w:rPr>
          <w:rFonts w:ascii="Corbel" w:hAnsi="Corbel"/>
          <w:b/>
          <w:szCs w:val="18"/>
        </w:rPr>
        <w:lastRenderedPageBreak/>
        <w:t>Nota van inlichtingen</w:t>
      </w:r>
    </w:p>
    <w:p w14:paraId="1ED5BF0A" w14:textId="38404B57" w:rsidR="00380604" w:rsidRDefault="00380604" w:rsidP="00380604">
      <w:pPr>
        <w:shd w:val="clear" w:color="auto" w:fill="FFFFFF" w:themeFill="background1"/>
        <w:spacing w:line="276" w:lineRule="auto"/>
        <w:rPr>
          <w:rFonts w:ascii="Corbel" w:hAnsi="Corbel"/>
          <w:szCs w:val="18"/>
        </w:rPr>
      </w:pPr>
      <w:r w:rsidRPr="00380604">
        <w:rPr>
          <w:rFonts w:ascii="Corbel" w:hAnsi="Corbel"/>
          <w:szCs w:val="18"/>
        </w:rPr>
        <w:t>Schriftelijke reactie van de</w:t>
      </w:r>
      <w:r w:rsidRPr="00DE36B3">
        <w:rPr>
          <w:rFonts w:ascii="Corbel" w:hAnsi="Corbel"/>
          <w:szCs w:val="18"/>
        </w:rPr>
        <w:t xml:space="preserve"> Aanbestedende dienst op door Ondernemers tijdig en op de juiste wijze naar aanleiding van de Aanbestedingsstukken gestelde vragen. De Nota van Inlichtingen kan </w:t>
      </w:r>
      <w:r w:rsidR="004D6F00" w:rsidRPr="00DE36B3">
        <w:rPr>
          <w:rFonts w:ascii="Corbel" w:hAnsi="Corbel"/>
          <w:szCs w:val="18"/>
        </w:rPr>
        <w:t>ook mededelingen</w:t>
      </w:r>
      <w:r w:rsidRPr="00DE36B3">
        <w:rPr>
          <w:rFonts w:ascii="Corbel" w:hAnsi="Corbel"/>
          <w:szCs w:val="18"/>
        </w:rPr>
        <w:t xml:space="preserve"> en kleine wijzigingen bevatten vanuit de Aanbestedende dienst. Indien sprake is van de beantwoording van vragen in een elektronisch systeem, dan dient elke afzonderlijke beantwoording begrepen te worden als Nota van inlichtingen.</w:t>
      </w:r>
    </w:p>
    <w:p w14:paraId="18EB06CC" w14:textId="77777777" w:rsidR="00435C3D" w:rsidRPr="00255B1B" w:rsidRDefault="00435C3D" w:rsidP="00435C3D">
      <w:pPr>
        <w:spacing w:line="276" w:lineRule="auto"/>
        <w:rPr>
          <w:rFonts w:ascii="Corbel" w:hAnsi="Corbel"/>
          <w:szCs w:val="18"/>
        </w:rPr>
      </w:pPr>
    </w:p>
    <w:p w14:paraId="0B708845" w14:textId="77777777" w:rsidR="00435C3D" w:rsidRDefault="00435C3D" w:rsidP="00435C3D">
      <w:pPr>
        <w:spacing w:line="276" w:lineRule="auto"/>
        <w:rPr>
          <w:rFonts w:ascii="Corbel" w:hAnsi="Corbel"/>
          <w:b/>
          <w:szCs w:val="18"/>
        </w:rPr>
      </w:pPr>
      <w:r w:rsidRPr="00811244">
        <w:rPr>
          <w:rFonts w:ascii="Corbel" w:hAnsi="Corbel"/>
          <w:b/>
          <w:szCs w:val="18"/>
        </w:rPr>
        <w:t>O</w:t>
      </w:r>
      <w:r>
        <w:rPr>
          <w:rFonts w:ascii="Corbel" w:hAnsi="Corbel"/>
          <w:b/>
          <w:szCs w:val="18"/>
        </w:rPr>
        <w:t>ndernemer</w:t>
      </w:r>
    </w:p>
    <w:p w14:paraId="77286F78" w14:textId="603F3751" w:rsidR="00435C3D" w:rsidRDefault="00435C3D" w:rsidP="00435C3D">
      <w:pPr>
        <w:spacing w:line="276" w:lineRule="auto"/>
        <w:rPr>
          <w:rFonts w:ascii="Corbel" w:hAnsi="Corbel"/>
          <w:szCs w:val="18"/>
        </w:rPr>
      </w:pPr>
      <w:r>
        <w:rPr>
          <w:rFonts w:ascii="Corbel" w:hAnsi="Corbel"/>
          <w:szCs w:val="18"/>
        </w:rPr>
        <w:t>E</w:t>
      </w:r>
      <w:r w:rsidRPr="00C5696A">
        <w:rPr>
          <w:rFonts w:ascii="Corbel" w:hAnsi="Corbel"/>
          <w:szCs w:val="18"/>
        </w:rPr>
        <w:t>en aannemer</w:t>
      </w:r>
      <w:r>
        <w:rPr>
          <w:rFonts w:ascii="Corbel" w:hAnsi="Corbel"/>
          <w:szCs w:val="18"/>
        </w:rPr>
        <w:t>, leverancier of dienstve</w:t>
      </w:r>
      <w:r w:rsidR="00712E48">
        <w:rPr>
          <w:rFonts w:ascii="Corbel" w:hAnsi="Corbel"/>
          <w:szCs w:val="18"/>
        </w:rPr>
        <w:t>rlener.</w:t>
      </w:r>
      <w:r w:rsidR="00431063">
        <w:rPr>
          <w:rFonts w:ascii="Corbel" w:hAnsi="Corbel"/>
          <w:szCs w:val="18"/>
        </w:rPr>
        <w:t xml:space="preserve"> </w:t>
      </w:r>
    </w:p>
    <w:p w14:paraId="65493578" w14:textId="77777777" w:rsidR="00435C3D" w:rsidRPr="00470DA1" w:rsidRDefault="00435C3D" w:rsidP="00435C3D">
      <w:pPr>
        <w:spacing w:line="276" w:lineRule="auto"/>
        <w:rPr>
          <w:rFonts w:ascii="Corbel" w:hAnsi="Corbel"/>
          <w:szCs w:val="18"/>
        </w:rPr>
      </w:pPr>
    </w:p>
    <w:p w14:paraId="44952591" w14:textId="77777777" w:rsidR="00435C3D" w:rsidRDefault="00435C3D" w:rsidP="00435C3D">
      <w:pPr>
        <w:spacing w:line="276" w:lineRule="auto"/>
        <w:rPr>
          <w:rFonts w:ascii="Corbel" w:hAnsi="Corbel"/>
          <w:b/>
          <w:szCs w:val="18"/>
        </w:rPr>
      </w:pPr>
      <w:r>
        <w:rPr>
          <w:rFonts w:ascii="Corbel" w:hAnsi="Corbel"/>
          <w:b/>
          <w:szCs w:val="18"/>
        </w:rPr>
        <w:t>Opdracht</w:t>
      </w:r>
    </w:p>
    <w:p w14:paraId="28CF17E0" w14:textId="585394D0" w:rsidR="00435C3D" w:rsidRDefault="00435C3D" w:rsidP="00435C3D">
      <w:pPr>
        <w:spacing w:line="276" w:lineRule="auto"/>
        <w:rPr>
          <w:rFonts w:ascii="Corbel" w:hAnsi="Corbel"/>
          <w:szCs w:val="18"/>
        </w:rPr>
      </w:pPr>
      <w:r>
        <w:rPr>
          <w:rFonts w:ascii="Corbel" w:hAnsi="Corbel"/>
          <w:szCs w:val="18"/>
        </w:rPr>
        <w:t>De leveringen en of diensten die door de winnende Inschrijver(s) conform de Overeenkomst u</w:t>
      </w:r>
      <w:r w:rsidR="00775E0E">
        <w:rPr>
          <w:rFonts w:ascii="Corbel" w:hAnsi="Corbel"/>
          <w:szCs w:val="18"/>
        </w:rPr>
        <w:t>itgevoerd worden.</w:t>
      </w:r>
    </w:p>
    <w:p w14:paraId="2BD3AAF1" w14:textId="77777777" w:rsidR="00435C3D" w:rsidRPr="00B03ECA" w:rsidRDefault="00435C3D" w:rsidP="00435C3D">
      <w:pPr>
        <w:spacing w:line="276" w:lineRule="auto"/>
        <w:rPr>
          <w:rFonts w:ascii="Corbel" w:hAnsi="Corbel"/>
          <w:szCs w:val="18"/>
        </w:rPr>
      </w:pPr>
    </w:p>
    <w:p w14:paraId="67D2C1FC" w14:textId="77777777" w:rsidR="000A094C" w:rsidRPr="000A094C" w:rsidRDefault="000A094C" w:rsidP="000A094C">
      <w:pPr>
        <w:spacing w:line="276" w:lineRule="auto"/>
        <w:rPr>
          <w:rFonts w:ascii="Corbel" w:hAnsi="Corbel"/>
          <w:b/>
          <w:szCs w:val="18"/>
        </w:rPr>
      </w:pPr>
      <w:r w:rsidRPr="000A094C">
        <w:rPr>
          <w:rFonts w:ascii="Corbel" w:hAnsi="Corbel"/>
          <w:b/>
          <w:szCs w:val="18"/>
        </w:rPr>
        <w:t>Opdrachtgever</w:t>
      </w:r>
    </w:p>
    <w:p w14:paraId="1B68DECE" w14:textId="77777777" w:rsidR="000A094C" w:rsidRPr="00811244" w:rsidRDefault="000A094C" w:rsidP="000A094C">
      <w:pPr>
        <w:spacing w:line="276" w:lineRule="auto"/>
        <w:rPr>
          <w:rFonts w:ascii="Corbel" w:hAnsi="Corbel"/>
          <w:szCs w:val="18"/>
        </w:rPr>
      </w:pPr>
      <w:r w:rsidRPr="000A094C">
        <w:rPr>
          <w:rFonts w:ascii="Corbel" w:hAnsi="Corbel"/>
          <w:szCs w:val="18"/>
        </w:rPr>
        <w:t>De Aanbestedende dienst zal ten tijde van de uitvoering van de Overeenkomst als Opdrachtgever optreden.</w:t>
      </w:r>
      <w:r>
        <w:rPr>
          <w:rFonts w:ascii="Corbel" w:hAnsi="Corbel"/>
          <w:szCs w:val="18"/>
        </w:rPr>
        <w:t xml:space="preserve"> </w:t>
      </w:r>
    </w:p>
    <w:p w14:paraId="66FE08F1" w14:textId="77777777" w:rsidR="00435C3D" w:rsidRPr="00811244" w:rsidRDefault="00435C3D" w:rsidP="00435C3D">
      <w:pPr>
        <w:spacing w:line="276" w:lineRule="auto"/>
        <w:rPr>
          <w:rFonts w:ascii="Corbel" w:hAnsi="Corbel"/>
          <w:szCs w:val="18"/>
          <w:u w:val="single"/>
        </w:rPr>
      </w:pPr>
    </w:p>
    <w:p w14:paraId="3AA9E828" w14:textId="77777777" w:rsidR="00435C3D" w:rsidRPr="00811244" w:rsidRDefault="00435C3D" w:rsidP="00435C3D">
      <w:pPr>
        <w:spacing w:line="276" w:lineRule="auto"/>
        <w:rPr>
          <w:rFonts w:ascii="Corbel" w:hAnsi="Corbel"/>
          <w:b/>
          <w:szCs w:val="18"/>
        </w:rPr>
      </w:pPr>
      <w:r w:rsidRPr="00811244">
        <w:rPr>
          <w:rFonts w:ascii="Corbel" w:hAnsi="Corbel"/>
          <w:b/>
          <w:szCs w:val="18"/>
        </w:rPr>
        <w:t>Opdrachtnemer</w:t>
      </w:r>
    </w:p>
    <w:p w14:paraId="233C21DF" w14:textId="77777777" w:rsidR="00435C3D" w:rsidRDefault="00435C3D" w:rsidP="00435C3D">
      <w:pPr>
        <w:tabs>
          <w:tab w:val="left" w:pos="7903"/>
        </w:tabs>
        <w:spacing w:line="276" w:lineRule="auto"/>
        <w:rPr>
          <w:rFonts w:ascii="Corbel" w:hAnsi="Corbel"/>
          <w:szCs w:val="18"/>
        </w:rPr>
      </w:pPr>
      <w:r w:rsidRPr="00811244">
        <w:rPr>
          <w:rFonts w:ascii="Corbel" w:hAnsi="Corbel"/>
          <w:szCs w:val="18"/>
        </w:rPr>
        <w:t xml:space="preserve">De </w:t>
      </w:r>
      <w:r>
        <w:rPr>
          <w:rFonts w:ascii="Corbel" w:hAnsi="Corbel"/>
          <w:szCs w:val="18"/>
        </w:rPr>
        <w:t xml:space="preserve">Inschrijver </w:t>
      </w:r>
      <w:r w:rsidRPr="00811244">
        <w:rPr>
          <w:rFonts w:ascii="Corbel" w:hAnsi="Corbel"/>
          <w:szCs w:val="18"/>
        </w:rPr>
        <w:t xml:space="preserve">met wie </w:t>
      </w:r>
      <w:r>
        <w:rPr>
          <w:rFonts w:ascii="Corbel" w:hAnsi="Corbel"/>
          <w:szCs w:val="18"/>
        </w:rPr>
        <w:t>Opdrachtgever de Overeenkomst heeft gesloten.</w:t>
      </w:r>
    </w:p>
    <w:p w14:paraId="3D61C8A4" w14:textId="77777777" w:rsidR="00435C3D" w:rsidRPr="00FE3F30" w:rsidRDefault="00435C3D" w:rsidP="00435C3D">
      <w:pPr>
        <w:tabs>
          <w:tab w:val="left" w:pos="7903"/>
        </w:tabs>
        <w:spacing w:line="276" w:lineRule="auto"/>
        <w:rPr>
          <w:rFonts w:ascii="Corbel" w:hAnsi="Corbel"/>
          <w:szCs w:val="18"/>
        </w:rPr>
      </w:pPr>
    </w:p>
    <w:p w14:paraId="6B5B0215" w14:textId="77777777" w:rsidR="00435C3D" w:rsidRDefault="00435C3D" w:rsidP="00435C3D">
      <w:pPr>
        <w:tabs>
          <w:tab w:val="left" w:pos="7903"/>
        </w:tabs>
        <w:spacing w:line="276" w:lineRule="auto"/>
        <w:rPr>
          <w:rFonts w:ascii="Corbel" w:hAnsi="Corbel"/>
          <w:b/>
          <w:szCs w:val="18"/>
        </w:rPr>
      </w:pPr>
      <w:r>
        <w:rPr>
          <w:rFonts w:ascii="Corbel" w:hAnsi="Corbel"/>
          <w:b/>
          <w:szCs w:val="18"/>
        </w:rPr>
        <w:t>Samenwerkingsverband (combinatie)</w:t>
      </w:r>
    </w:p>
    <w:p w14:paraId="1D6BDCE9" w14:textId="72ECCCB8" w:rsidR="00435C3D" w:rsidRDefault="00435C3D" w:rsidP="00435C3D">
      <w:pPr>
        <w:tabs>
          <w:tab w:val="left" w:pos="7903"/>
        </w:tabs>
        <w:spacing w:line="276" w:lineRule="auto"/>
        <w:rPr>
          <w:rFonts w:ascii="Corbel" w:hAnsi="Corbel"/>
          <w:szCs w:val="18"/>
        </w:rPr>
      </w:pPr>
      <w:r w:rsidRPr="002534E9">
        <w:rPr>
          <w:rFonts w:ascii="Corbel" w:hAnsi="Corbel"/>
          <w:szCs w:val="18"/>
        </w:rPr>
        <w:t>Een combinatie van Onde</w:t>
      </w:r>
      <w:r w:rsidR="00775E0E">
        <w:rPr>
          <w:rFonts w:ascii="Corbel" w:hAnsi="Corbel"/>
          <w:szCs w:val="18"/>
        </w:rPr>
        <w:t xml:space="preserve">rnemers in de hoedanigheid van Gegadigde of </w:t>
      </w:r>
      <w:r w:rsidR="00712E48">
        <w:rPr>
          <w:rFonts w:ascii="Corbel" w:hAnsi="Corbel"/>
          <w:szCs w:val="18"/>
        </w:rPr>
        <w:t>I</w:t>
      </w:r>
      <w:r w:rsidRPr="002534E9">
        <w:rPr>
          <w:rFonts w:ascii="Corbel" w:hAnsi="Corbel"/>
          <w:szCs w:val="18"/>
        </w:rPr>
        <w:t xml:space="preserve">nschrijver welke afzonderlijk hoofdelijk aansprakelijk zijn voor de </w:t>
      </w:r>
      <w:r w:rsidR="00712E48">
        <w:rPr>
          <w:rFonts w:ascii="Corbel" w:hAnsi="Corbel"/>
          <w:szCs w:val="18"/>
        </w:rPr>
        <w:t xml:space="preserve">Aanmelding respectievelijk </w:t>
      </w:r>
      <w:r w:rsidRPr="002534E9">
        <w:rPr>
          <w:rFonts w:ascii="Corbel" w:hAnsi="Corbel"/>
          <w:szCs w:val="18"/>
        </w:rPr>
        <w:t>Inschrijving en de uitvoering van de Opdracht.</w:t>
      </w:r>
    </w:p>
    <w:p w14:paraId="4E06A518" w14:textId="77777777" w:rsidR="00435C3D" w:rsidRDefault="00435C3D" w:rsidP="00435C3D">
      <w:pPr>
        <w:tabs>
          <w:tab w:val="left" w:pos="7903"/>
        </w:tabs>
        <w:spacing w:line="276" w:lineRule="auto"/>
        <w:rPr>
          <w:rFonts w:ascii="Corbel" w:hAnsi="Corbel"/>
          <w:b/>
          <w:szCs w:val="18"/>
        </w:rPr>
      </w:pPr>
    </w:p>
    <w:p w14:paraId="6FF86A60" w14:textId="77777777" w:rsidR="00435C3D" w:rsidRDefault="00435C3D" w:rsidP="00435C3D">
      <w:pPr>
        <w:tabs>
          <w:tab w:val="left" w:pos="7903"/>
        </w:tabs>
        <w:spacing w:line="276" w:lineRule="auto"/>
        <w:rPr>
          <w:rFonts w:ascii="Corbel" w:hAnsi="Corbel"/>
          <w:b/>
          <w:szCs w:val="18"/>
        </w:rPr>
      </w:pPr>
      <w:r>
        <w:rPr>
          <w:rFonts w:ascii="Corbel" w:hAnsi="Corbel"/>
          <w:b/>
          <w:szCs w:val="18"/>
        </w:rPr>
        <w:t>Schriftelijk</w:t>
      </w:r>
      <w:r w:rsidRPr="00354D76">
        <w:rPr>
          <w:rFonts w:ascii="Corbel" w:hAnsi="Corbel"/>
          <w:b/>
          <w:szCs w:val="18"/>
        </w:rPr>
        <w:t>(e)</w:t>
      </w:r>
    </w:p>
    <w:p w14:paraId="2815CADB" w14:textId="77777777" w:rsidR="00435C3D" w:rsidRDefault="00435C3D" w:rsidP="00435C3D">
      <w:pPr>
        <w:tabs>
          <w:tab w:val="left" w:pos="7903"/>
        </w:tabs>
        <w:spacing w:line="276" w:lineRule="auto"/>
        <w:rPr>
          <w:rFonts w:ascii="Corbel" w:hAnsi="Corbel"/>
          <w:szCs w:val="18"/>
        </w:rPr>
      </w:pPr>
      <w:r w:rsidRPr="00354D76">
        <w:rPr>
          <w:rFonts w:ascii="Corbel" w:hAnsi="Corbel"/>
          <w:szCs w:val="18"/>
        </w:rPr>
        <w:t>Elk uit woorden of cijfers bestaand geheel dat kan worden gelezen, gereproduceerd en vervolgens medegedeeld, daaronder begrepen met elektronische middelen overgebrachte of opgeslagen informatie.</w:t>
      </w:r>
    </w:p>
    <w:p w14:paraId="6713EF46" w14:textId="77777777" w:rsidR="00435C3D" w:rsidRDefault="00435C3D" w:rsidP="00435C3D">
      <w:pPr>
        <w:tabs>
          <w:tab w:val="left" w:pos="7903"/>
        </w:tabs>
        <w:spacing w:line="276" w:lineRule="auto"/>
        <w:rPr>
          <w:rFonts w:ascii="Corbel" w:hAnsi="Corbel"/>
          <w:szCs w:val="18"/>
        </w:rPr>
      </w:pPr>
    </w:p>
    <w:p w14:paraId="02CF47B8" w14:textId="77777777" w:rsidR="00435C3D" w:rsidRPr="001D63D0" w:rsidRDefault="00435C3D" w:rsidP="00435C3D">
      <w:pPr>
        <w:tabs>
          <w:tab w:val="left" w:pos="7903"/>
        </w:tabs>
        <w:spacing w:line="276" w:lineRule="auto"/>
        <w:rPr>
          <w:rFonts w:ascii="Corbel" w:hAnsi="Corbel"/>
          <w:b/>
          <w:szCs w:val="18"/>
        </w:rPr>
      </w:pPr>
      <w:r w:rsidRPr="001D63D0">
        <w:rPr>
          <w:rFonts w:ascii="Corbel" w:hAnsi="Corbel"/>
          <w:b/>
          <w:szCs w:val="18"/>
        </w:rPr>
        <w:t>Selectiebeslissing</w:t>
      </w:r>
    </w:p>
    <w:p w14:paraId="64FF17E9" w14:textId="418DAC73" w:rsidR="00435C3D" w:rsidRPr="001D63D0" w:rsidRDefault="00435C3D" w:rsidP="00435C3D">
      <w:pPr>
        <w:autoSpaceDE w:val="0"/>
        <w:spacing w:line="276" w:lineRule="auto"/>
        <w:rPr>
          <w:rFonts w:ascii="Corbel" w:hAnsi="Corbel"/>
          <w:szCs w:val="18"/>
        </w:rPr>
      </w:pPr>
      <w:r w:rsidRPr="001D63D0">
        <w:rPr>
          <w:rFonts w:ascii="Corbel" w:hAnsi="Corbel"/>
          <w:szCs w:val="18"/>
        </w:rPr>
        <w:t xml:space="preserve">De keuze van de Aanbestedende dienst </w:t>
      </w:r>
      <w:r w:rsidR="00977EF7" w:rsidRPr="001D63D0">
        <w:rPr>
          <w:rFonts w:ascii="Corbel" w:hAnsi="Corbel"/>
          <w:szCs w:val="18"/>
        </w:rPr>
        <w:t>welke</w:t>
      </w:r>
      <w:r w:rsidRPr="001D63D0">
        <w:rPr>
          <w:rFonts w:ascii="Corbel" w:hAnsi="Corbel"/>
          <w:szCs w:val="18"/>
        </w:rPr>
        <w:t xml:space="preserve"> Gegadigden uitgenodigd worden</w:t>
      </w:r>
      <w:r w:rsidR="00977EF7" w:rsidRPr="001D63D0">
        <w:rPr>
          <w:rFonts w:ascii="Corbel" w:hAnsi="Corbel"/>
          <w:szCs w:val="18"/>
        </w:rPr>
        <w:t xml:space="preserve"> om</w:t>
      </w:r>
      <w:r w:rsidRPr="001D63D0">
        <w:rPr>
          <w:rFonts w:ascii="Corbel" w:hAnsi="Corbel"/>
          <w:szCs w:val="18"/>
        </w:rPr>
        <w:t xml:space="preserve"> in de Gunningsfase</w:t>
      </w:r>
      <w:r w:rsidR="00620F50" w:rsidRPr="001D63D0">
        <w:rPr>
          <w:rFonts w:ascii="Corbel" w:hAnsi="Corbel"/>
          <w:szCs w:val="18"/>
        </w:rPr>
        <w:t xml:space="preserve"> een Inschrijving </w:t>
      </w:r>
      <w:r w:rsidR="00977EF7" w:rsidRPr="001D63D0">
        <w:rPr>
          <w:rFonts w:ascii="Corbel" w:hAnsi="Corbel"/>
          <w:szCs w:val="18"/>
        </w:rPr>
        <w:t>in</w:t>
      </w:r>
      <w:r w:rsidR="00712E48">
        <w:rPr>
          <w:rFonts w:ascii="Corbel" w:hAnsi="Corbel"/>
          <w:szCs w:val="18"/>
        </w:rPr>
        <w:t xml:space="preserve"> te </w:t>
      </w:r>
      <w:r w:rsidR="00977EF7" w:rsidRPr="001D63D0">
        <w:rPr>
          <w:rFonts w:ascii="Corbel" w:hAnsi="Corbel"/>
          <w:szCs w:val="18"/>
        </w:rPr>
        <w:t>dienen</w:t>
      </w:r>
      <w:r w:rsidR="00620F50" w:rsidRPr="001D63D0">
        <w:rPr>
          <w:rFonts w:ascii="Corbel" w:hAnsi="Corbel"/>
          <w:szCs w:val="18"/>
        </w:rPr>
        <w:t xml:space="preserve">, daaronder ook begrepen de </w:t>
      </w:r>
      <w:r w:rsidR="00977EF7" w:rsidRPr="001D63D0">
        <w:rPr>
          <w:rFonts w:ascii="Corbel" w:hAnsi="Corbel"/>
          <w:szCs w:val="18"/>
        </w:rPr>
        <w:t xml:space="preserve">mogelijke </w:t>
      </w:r>
      <w:r w:rsidR="00620F50" w:rsidRPr="001D63D0">
        <w:rPr>
          <w:rFonts w:ascii="Corbel" w:hAnsi="Corbel"/>
          <w:szCs w:val="18"/>
        </w:rPr>
        <w:t>beslissing de aanbesteding te staken.</w:t>
      </w:r>
    </w:p>
    <w:p w14:paraId="29453D16" w14:textId="77777777" w:rsidR="00435C3D" w:rsidRPr="001D63D0" w:rsidRDefault="00435C3D" w:rsidP="00435C3D">
      <w:pPr>
        <w:autoSpaceDE w:val="0"/>
        <w:spacing w:line="276" w:lineRule="auto"/>
        <w:rPr>
          <w:rFonts w:ascii="Corbel" w:hAnsi="Corbel"/>
          <w:szCs w:val="18"/>
        </w:rPr>
      </w:pPr>
    </w:p>
    <w:p w14:paraId="60452DA3" w14:textId="77777777" w:rsidR="00435C3D" w:rsidRPr="001D63D0" w:rsidRDefault="00435C3D" w:rsidP="00435C3D">
      <w:pPr>
        <w:tabs>
          <w:tab w:val="left" w:pos="7903"/>
        </w:tabs>
        <w:spacing w:line="276" w:lineRule="auto"/>
        <w:rPr>
          <w:rFonts w:ascii="Corbel" w:hAnsi="Corbel"/>
          <w:b/>
          <w:szCs w:val="18"/>
        </w:rPr>
      </w:pPr>
      <w:r w:rsidRPr="001D63D0">
        <w:rPr>
          <w:rFonts w:ascii="Corbel" w:hAnsi="Corbel"/>
          <w:b/>
          <w:szCs w:val="18"/>
        </w:rPr>
        <w:t>Selectieleidraad</w:t>
      </w:r>
    </w:p>
    <w:p w14:paraId="58F4AC57" w14:textId="728CD6D8" w:rsidR="00435C3D" w:rsidRPr="001D63D0" w:rsidRDefault="00435C3D" w:rsidP="00435C3D">
      <w:pPr>
        <w:spacing w:line="276" w:lineRule="auto"/>
        <w:rPr>
          <w:rFonts w:ascii="Corbel" w:hAnsi="Corbel"/>
          <w:szCs w:val="18"/>
        </w:rPr>
      </w:pPr>
      <w:r w:rsidRPr="001D63D0">
        <w:rPr>
          <w:rFonts w:ascii="Corbel" w:hAnsi="Corbel"/>
          <w:szCs w:val="18"/>
        </w:rPr>
        <w:t>Het Aanbestedingsstuk waarmee Ondernemers die aan de minimumeisen voldoen in de Selectiefase uitgenodigd worden een Aanmelding in te dienen: zelfstandig, in de vorm van een Samenwerkingsverband (combinatie) en/of door een beroep te doen op Derden.</w:t>
      </w:r>
    </w:p>
    <w:p w14:paraId="3D84758C" w14:textId="77777777" w:rsidR="00435C3D" w:rsidRPr="001D63D0" w:rsidRDefault="00435C3D" w:rsidP="00435C3D">
      <w:pPr>
        <w:autoSpaceDE w:val="0"/>
        <w:spacing w:line="276" w:lineRule="auto"/>
        <w:rPr>
          <w:rFonts w:ascii="Corbel" w:hAnsi="Corbel"/>
          <w:szCs w:val="18"/>
        </w:rPr>
      </w:pPr>
    </w:p>
    <w:p w14:paraId="1D9E63F0" w14:textId="77777777" w:rsidR="00435C3D" w:rsidRPr="001D63D0" w:rsidRDefault="00435C3D" w:rsidP="00435C3D">
      <w:pPr>
        <w:tabs>
          <w:tab w:val="left" w:pos="7903"/>
        </w:tabs>
        <w:spacing w:line="276" w:lineRule="auto"/>
        <w:rPr>
          <w:rFonts w:ascii="Corbel" w:hAnsi="Corbel"/>
          <w:b/>
          <w:szCs w:val="18"/>
        </w:rPr>
      </w:pPr>
      <w:r w:rsidRPr="001D63D0">
        <w:rPr>
          <w:rFonts w:ascii="Corbel" w:hAnsi="Corbel"/>
          <w:b/>
          <w:szCs w:val="18"/>
        </w:rPr>
        <w:t>Selectiefase</w:t>
      </w:r>
    </w:p>
    <w:p w14:paraId="606CAD20" w14:textId="1AFDF1E5" w:rsidR="00435C3D" w:rsidRPr="00354D76" w:rsidRDefault="00435C3D" w:rsidP="00435C3D">
      <w:pPr>
        <w:spacing w:line="276" w:lineRule="auto"/>
        <w:rPr>
          <w:rFonts w:ascii="Corbel" w:hAnsi="Corbel"/>
          <w:szCs w:val="18"/>
        </w:rPr>
      </w:pPr>
      <w:r w:rsidRPr="001D63D0">
        <w:rPr>
          <w:rFonts w:ascii="Corbel" w:hAnsi="Corbel"/>
          <w:szCs w:val="18"/>
        </w:rPr>
        <w:t xml:space="preserve">Eerste fase binnen </w:t>
      </w:r>
      <w:r w:rsidR="00977EF7" w:rsidRPr="001D63D0">
        <w:rPr>
          <w:rFonts w:ascii="Corbel" w:hAnsi="Corbel"/>
          <w:szCs w:val="18"/>
        </w:rPr>
        <w:t>een</w:t>
      </w:r>
      <w:r w:rsidRPr="001D63D0">
        <w:rPr>
          <w:rFonts w:ascii="Corbel" w:hAnsi="Corbel"/>
          <w:szCs w:val="18"/>
        </w:rPr>
        <w:t xml:space="preserve"> Europese</w:t>
      </w:r>
      <w:r w:rsidR="00977EF7" w:rsidRPr="001D63D0">
        <w:rPr>
          <w:rFonts w:ascii="Corbel" w:hAnsi="Corbel"/>
          <w:szCs w:val="18"/>
        </w:rPr>
        <w:t xml:space="preserve"> aanbesteding volgens de</w:t>
      </w:r>
      <w:r w:rsidR="001D63D0" w:rsidRPr="001D63D0">
        <w:rPr>
          <w:rFonts w:ascii="Corbel" w:hAnsi="Corbel"/>
          <w:szCs w:val="18"/>
        </w:rPr>
        <w:t xml:space="preserve"> niet-openbare </w:t>
      </w:r>
      <w:r w:rsidRPr="001D63D0">
        <w:rPr>
          <w:rFonts w:ascii="Corbel" w:hAnsi="Corbel"/>
          <w:szCs w:val="18"/>
        </w:rPr>
        <w:t xml:space="preserve">procedure waarin Ondernemers </w:t>
      </w:r>
      <w:r w:rsidR="00712E48">
        <w:rPr>
          <w:rFonts w:ascii="Corbel" w:hAnsi="Corbel"/>
          <w:szCs w:val="18"/>
        </w:rPr>
        <w:t xml:space="preserve">zich als Gegadigde kunnen </w:t>
      </w:r>
      <w:r w:rsidR="00977EF7" w:rsidRPr="001D63D0">
        <w:rPr>
          <w:rFonts w:ascii="Corbel" w:hAnsi="Corbel"/>
          <w:szCs w:val="18"/>
        </w:rPr>
        <w:t xml:space="preserve">kwalificeren </w:t>
      </w:r>
      <w:r w:rsidRPr="001D63D0">
        <w:rPr>
          <w:rFonts w:ascii="Corbel" w:hAnsi="Corbel"/>
          <w:szCs w:val="18"/>
        </w:rPr>
        <w:t xml:space="preserve">om in de Gunningsfase een Inschrijving in te </w:t>
      </w:r>
      <w:r w:rsidR="00977EF7" w:rsidRPr="001D63D0">
        <w:rPr>
          <w:rFonts w:ascii="Corbel" w:hAnsi="Corbel"/>
          <w:szCs w:val="18"/>
        </w:rPr>
        <w:t xml:space="preserve">mogen </w:t>
      </w:r>
      <w:r w:rsidRPr="001D63D0">
        <w:rPr>
          <w:rFonts w:ascii="Corbel" w:hAnsi="Corbel"/>
          <w:szCs w:val="18"/>
        </w:rPr>
        <w:t>dienen.</w:t>
      </w:r>
      <w:r w:rsidRPr="00B53AC3">
        <w:rPr>
          <w:rFonts w:ascii="Corbel" w:hAnsi="Corbel"/>
          <w:szCs w:val="18"/>
        </w:rPr>
        <w:t xml:space="preserve"> </w:t>
      </w:r>
    </w:p>
    <w:p w14:paraId="443A94A5" w14:textId="77777777" w:rsidR="00435C3D" w:rsidRDefault="00435C3D" w:rsidP="00435C3D">
      <w:pPr>
        <w:tabs>
          <w:tab w:val="left" w:pos="7903"/>
        </w:tabs>
        <w:spacing w:line="276" w:lineRule="auto"/>
        <w:rPr>
          <w:rFonts w:ascii="Corbel" w:hAnsi="Corbel"/>
          <w:b/>
          <w:szCs w:val="18"/>
        </w:rPr>
      </w:pPr>
    </w:p>
    <w:p w14:paraId="081D6D5E" w14:textId="594F2589" w:rsidR="00EE2EEE" w:rsidRPr="004828CA" w:rsidRDefault="00EE2EEE" w:rsidP="00435C3D">
      <w:pPr>
        <w:tabs>
          <w:tab w:val="left" w:pos="7903"/>
        </w:tabs>
        <w:spacing w:line="276" w:lineRule="auto"/>
        <w:rPr>
          <w:rFonts w:ascii="Corbel" w:hAnsi="Corbel"/>
          <w:b/>
          <w:lang w:val="en-US"/>
        </w:rPr>
      </w:pPr>
      <w:r w:rsidRPr="004828CA">
        <w:rPr>
          <w:rFonts w:ascii="Corbel" w:hAnsi="Corbel"/>
          <w:b/>
          <w:lang w:val="en-US"/>
        </w:rPr>
        <w:t>SROI</w:t>
      </w:r>
    </w:p>
    <w:p w14:paraId="6BF962C6" w14:textId="0A992A2F" w:rsidR="00EE2EEE" w:rsidRPr="004828CA" w:rsidRDefault="00EE2EEE" w:rsidP="00435C3D">
      <w:pPr>
        <w:tabs>
          <w:tab w:val="left" w:pos="7903"/>
        </w:tabs>
        <w:spacing w:line="276" w:lineRule="auto"/>
        <w:rPr>
          <w:rFonts w:ascii="Corbel" w:hAnsi="Corbel"/>
          <w:lang w:val="en-US"/>
        </w:rPr>
      </w:pPr>
      <w:r w:rsidRPr="004828CA">
        <w:rPr>
          <w:rFonts w:ascii="Corbel" w:hAnsi="Corbel"/>
          <w:lang w:val="en-US"/>
        </w:rPr>
        <w:t>Social return on investment.</w:t>
      </w:r>
    </w:p>
    <w:p w14:paraId="313648F2" w14:textId="77777777" w:rsidR="00EE2EEE" w:rsidRPr="004828CA" w:rsidRDefault="00EE2EEE" w:rsidP="00435C3D">
      <w:pPr>
        <w:tabs>
          <w:tab w:val="left" w:pos="7903"/>
        </w:tabs>
        <w:spacing w:line="276" w:lineRule="auto"/>
        <w:rPr>
          <w:rFonts w:ascii="Corbel" w:hAnsi="Corbel"/>
          <w:lang w:val="en-US"/>
        </w:rPr>
      </w:pPr>
    </w:p>
    <w:p w14:paraId="166546A0" w14:textId="77777777" w:rsidR="00435C3D" w:rsidRPr="00885481" w:rsidRDefault="00435C3D" w:rsidP="00435C3D">
      <w:pPr>
        <w:tabs>
          <w:tab w:val="left" w:pos="7903"/>
        </w:tabs>
        <w:spacing w:line="276" w:lineRule="auto"/>
        <w:rPr>
          <w:rFonts w:ascii="Corbel" w:hAnsi="Corbel"/>
          <w:b/>
          <w:szCs w:val="18"/>
        </w:rPr>
      </w:pPr>
      <w:r w:rsidRPr="00885481">
        <w:rPr>
          <w:rFonts w:ascii="Corbel" w:hAnsi="Corbel"/>
          <w:b/>
          <w:szCs w:val="18"/>
        </w:rPr>
        <w:t>TenderNed</w:t>
      </w:r>
    </w:p>
    <w:p w14:paraId="465322F2" w14:textId="77777777" w:rsidR="00470DA1" w:rsidRPr="00435C3D" w:rsidRDefault="00435C3D" w:rsidP="00435C3D">
      <w:pPr>
        <w:tabs>
          <w:tab w:val="left" w:pos="7903"/>
        </w:tabs>
        <w:spacing w:line="276" w:lineRule="auto"/>
        <w:rPr>
          <w:rFonts w:ascii="Corbel" w:hAnsi="Corbel"/>
          <w:szCs w:val="18"/>
        </w:rPr>
      </w:pPr>
      <w:r w:rsidRPr="00885481">
        <w:rPr>
          <w:rFonts w:ascii="Corbel" w:hAnsi="Corbel"/>
          <w:szCs w:val="18"/>
        </w:rPr>
        <w:t>Het elektronische systeem voor aanbestedingen als bedoeld in artikel 4.13 van de Aanbestedingswet 2012.</w:t>
      </w:r>
      <w:r>
        <w:rPr>
          <w:rFonts w:ascii="Corbel" w:hAnsi="Corbel"/>
          <w:szCs w:val="18"/>
        </w:rPr>
        <w:t xml:space="preserve"> Zie </w:t>
      </w:r>
      <w:r w:rsidRPr="00435C3D">
        <w:rPr>
          <w:rFonts w:ascii="Corbel" w:hAnsi="Corbel"/>
          <w:szCs w:val="18"/>
        </w:rPr>
        <w:t>www.tenderned.nl</w:t>
      </w:r>
      <w:r>
        <w:rPr>
          <w:rFonts w:ascii="Corbel" w:hAnsi="Corbel"/>
          <w:szCs w:val="18"/>
        </w:rPr>
        <w:t>.</w:t>
      </w:r>
    </w:p>
    <w:p w14:paraId="7E7067F1" w14:textId="77777777" w:rsidR="00470DA1" w:rsidRPr="00885481" w:rsidRDefault="00470DA1" w:rsidP="00643951">
      <w:pPr>
        <w:pStyle w:val="Kop1"/>
        <w:numPr>
          <w:ilvl w:val="0"/>
          <w:numId w:val="21"/>
        </w:numPr>
        <w:ind w:left="1701" w:hanging="1701"/>
        <w:rPr>
          <w:rFonts w:ascii="Corbel" w:hAnsi="Corbel"/>
        </w:rPr>
      </w:pPr>
      <w:r w:rsidRPr="00B03ECA">
        <w:lastRenderedPageBreak/>
        <w:t xml:space="preserve"> </w:t>
      </w:r>
      <w:bookmarkStart w:id="6" w:name="_Toc139372349"/>
      <w:r w:rsidRPr="00885481">
        <w:rPr>
          <w:rFonts w:ascii="Corbel" w:hAnsi="Corbel"/>
        </w:rPr>
        <w:t>De aanbesteding in vogelvlucht</w:t>
      </w:r>
      <w:bookmarkEnd w:id="6"/>
    </w:p>
    <w:p w14:paraId="39507413" w14:textId="77777777" w:rsidR="00470DA1" w:rsidRPr="00B03ECA" w:rsidRDefault="002D5667" w:rsidP="00470DA1">
      <w:pPr>
        <w:pStyle w:val="Kop2"/>
        <w:spacing w:before="240" w:after="120"/>
        <w:rPr>
          <w:rFonts w:ascii="Corbel" w:hAnsi="Corbel"/>
          <w:sz w:val="18"/>
          <w:szCs w:val="18"/>
        </w:rPr>
      </w:pPr>
      <w:bookmarkStart w:id="7" w:name="_Toc139372350"/>
      <w:r>
        <w:rPr>
          <w:rFonts w:ascii="Corbel" w:hAnsi="Corbel"/>
          <w:sz w:val="18"/>
          <w:szCs w:val="18"/>
        </w:rPr>
        <w:t>Samenvattend</w:t>
      </w:r>
      <w:bookmarkEnd w:id="7"/>
    </w:p>
    <w:p w14:paraId="4E7E9CAE" w14:textId="77777777" w:rsidR="009326B2" w:rsidRDefault="002B713C" w:rsidP="00AA6363">
      <w:pPr>
        <w:spacing w:line="276" w:lineRule="auto"/>
        <w:rPr>
          <w:rFonts w:ascii="Corbel" w:hAnsi="Corbel"/>
          <w:szCs w:val="18"/>
        </w:rPr>
      </w:pPr>
      <w:r>
        <w:rPr>
          <w:rFonts w:ascii="Corbel" w:hAnsi="Corbel"/>
          <w:szCs w:val="18"/>
        </w:rPr>
        <w:t>Voor u ligt de Selectie</w:t>
      </w:r>
      <w:r w:rsidRPr="00463F55">
        <w:rPr>
          <w:rFonts w:ascii="Corbel" w:hAnsi="Corbel"/>
          <w:szCs w:val="18"/>
        </w:rPr>
        <w:t>leidra</w:t>
      </w:r>
      <w:r w:rsidRPr="00F968B5">
        <w:rPr>
          <w:rFonts w:ascii="Corbel" w:hAnsi="Corbel"/>
          <w:szCs w:val="18"/>
        </w:rPr>
        <w:t>ad behorende bij de</w:t>
      </w:r>
      <w:r>
        <w:rPr>
          <w:rFonts w:ascii="Corbel" w:hAnsi="Corbel"/>
          <w:szCs w:val="18"/>
        </w:rPr>
        <w:t xml:space="preserve"> </w:t>
      </w:r>
      <w:r w:rsidR="003336A8">
        <w:rPr>
          <w:rFonts w:ascii="Corbel" w:hAnsi="Corbel"/>
          <w:szCs w:val="18"/>
        </w:rPr>
        <w:t>Europese niet-</w:t>
      </w:r>
      <w:r>
        <w:rPr>
          <w:rFonts w:ascii="Corbel" w:hAnsi="Corbel"/>
          <w:szCs w:val="18"/>
        </w:rPr>
        <w:t xml:space="preserve">openbare procedure </w:t>
      </w:r>
      <w:r w:rsidRPr="00F968B5">
        <w:rPr>
          <w:rFonts w:ascii="Corbel" w:hAnsi="Corbel"/>
          <w:szCs w:val="18"/>
        </w:rPr>
        <w:t xml:space="preserve">voor het sluiten van een Overeenkomst </w:t>
      </w:r>
      <w:r w:rsidR="00470DA1" w:rsidRPr="00F968B5">
        <w:rPr>
          <w:rFonts w:ascii="Corbel" w:hAnsi="Corbel"/>
          <w:szCs w:val="18"/>
        </w:rPr>
        <w:t xml:space="preserve">met </w:t>
      </w:r>
      <w:r w:rsidR="00664082">
        <w:rPr>
          <w:rFonts w:ascii="Corbel" w:hAnsi="Corbel"/>
          <w:szCs w:val="18"/>
        </w:rPr>
        <w:t>2</w:t>
      </w:r>
      <w:r w:rsidR="00550442">
        <w:rPr>
          <w:rFonts w:ascii="Corbel" w:hAnsi="Corbel"/>
          <w:szCs w:val="18"/>
        </w:rPr>
        <w:t xml:space="preserve"> Percelen</w:t>
      </w:r>
      <w:r w:rsidR="009326B2">
        <w:rPr>
          <w:rFonts w:ascii="Corbel" w:hAnsi="Corbel"/>
          <w:szCs w:val="18"/>
        </w:rPr>
        <w:t>:</w:t>
      </w:r>
    </w:p>
    <w:p w14:paraId="2B5CB620" w14:textId="37736EBF" w:rsidR="003D7D4A" w:rsidRPr="00F8077D" w:rsidRDefault="009326B2" w:rsidP="009326B2">
      <w:pPr>
        <w:pStyle w:val="Lijstalinea"/>
        <w:numPr>
          <w:ilvl w:val="0"/>
          <w:numId w:val="50"/>
        </w:numPr>
        <w:spacing w:line="276" w:lineRule="auto"/>
        <w:rPr>
          <w:rFonts w:ascii="Corbel" w:hAnsi="Corbel"/>
          <w:sz w:val="18"/>
          <w:szCs w:val="18"/>
          <w:lang w:val="nl-NL"/>
        </w:rPr>
      </w:pPr>
      <w:r w:rsidRPr="00F8077D">
        <w:rPr>
          <w:rFonts w:ascii="Corbel" w:hAnsi="Corbel"/>
          <w:sz w:val="18"/>
          <w:szCs w:val="18"/>
          <w:lang w:val="nl-NL"/>
        </w:rPr>
        <w:t>P</w:t>
      </w:r>
      <w:r w:rsidR="00664082" w:rsidRPr="00F8077D">
        <w:rPr>
          <w:rFonts w:ascii="Corbel" w:hAnsi="Corbel"/>
          <w:sz w:val="18"/>
          <w:szCs w:val="18"/>
          <w:lang w:val="nl-NL"/>
        </w:rPr>
        <w:t>erceel</w:t>
      </w:r>
      <w:r w:rsidR="00304773" w:rsidRPr="00F8077D">
        <w:rPr>
          <w:rFonts w:ascii="Corbel" w:hAnsi="Corbel"/>
          <w:sz w:val="18"/>
          <w:szCs w:val="18"/>
          <w:lang w:val="nl-NL"/>
        </w:rPr>
        <w:t xml:space="preserve"> </w:t>
      </w:r>
      <w:r w:rsidR="00B86105" w:rsidRPr="00F8077D">
        <w:rPr>
          <w:rFonts w:ascii="Corbel" w:hAnsi="Corbel"/>
          <w:sz w:val="18"/>
          <w:szCs w:val="18"/>
          <w:lang w:val="nl-NL"/>
        </w:rPr>
        <w:t xml:space="preserve">1 </w:t>
      </w:r>
      <w:r w:rsidR="00664082" w:rsidRPr="00F8077D">
        <w:rPr>
          <w:rFonts w:ascii="Corbel" w:hAnsi="Corbel"/>
          <w:sz w:val="18"/>
          <w:szCs w:val="18"/>
          <w:lang w:val="nl-NL"/>
        </w:rPr>
        <w:t>‘</w:t>
      </w:r>
      <w:r w:rsidR="002C2AA5" w:rsidRPr="00F8077D">
        <w:rPr>
          <w:rFonts w:ascii="Corbel" w:hAnsi="Corbel"/>
          <w:sz w:val="18"/>
          <w:szCs w:val="18"/>
          <w:lang w:val="nl-NL"/>
        </w:rPr>
        <w:t>Bouwteam Groot</w:t>
      </w:r>
      <w:r w:rsidR="003F3E4C">
        <w:rPr>
          <w:rFonts w:ascii="Corbel" w:hAnsi="Corbel"/>
          <w:sz w:val="18"/>
          <w:szCs w:val="18"/>
          <w:lang w:val="nl-NL"/>
        </w:rPr>
        <w:t xml:space="preserve"> </w:t>
      </w:r>
      <w:r w:rsidR="002C2AA5" w:rsidRPr="00F8077D">
        <w:rPr>
          <w:rFonts w:ascii="Corbel" w:hAnsi="Corbel"/>
          <w:sz w:val="18"/>
          <w:szCs w:val="18"/>
          <w:lang w:val="nl-NL"/>
        </w:rPr>
        <w:t>onderhoud Verhardingen</w:t>
      </w:r>
      <w:r w:rsidR="00B86105" w:rsidRPr="00F8077D">
        <w:rPr>
          <w:rFonts w:ascii="Corbel" w:hAnsi="Corbel"/>
          <w:sz w:val="18"/>
          <w:szCs w:val="18"/>
          <w:lang w:val="nl-NL"/>
        </w:rPr>
        <w:t>’</w:t>
      </w:r>
      <w:r w:rsidR="00034B6F" w:rsidRPr="00F8077D">
        <w:rPr>
          <w:rFonts w:ascii="Corbel" w:hAnsi="Corbel"/>
          <w:sz w:val="18"/>
          <w:szCs w:val="18"/>
          <w:lang w:val="nl-NL"/>
        </w:rPr>
        <w:t xml:space="preserve"> een Overeenkomst met 2 </w:t>
      </w:r>
      <w:r w:rsidR="00A44620">
        <w:rPr>
          <w:rFonts w:ascii="Corbel" w:hAnsi="Corbel"/>
          <w:sz w:val="18"/>
          <w:szCs w:val="18"/>
          <w:lang w:val="nl-NL"/>
        </w:rPr>
        <w:t>Opdrachtnemers</w:t>
      </w:r>
    </w:p>
    <w:p w14:paraId="3080B6BC" w14:textId="17DF07D3" w:rsidR="003D7D4A" w:rsidRPr="00F8077D" w:rsidRDefault="003D7D4A" w:rsidP="009326B2">
      <w:pPr>
        <w:pStyle w:val="Lijstalinea"/>
        <w:numPr>
          <w:ilvl w:val="0"/>
          <w:numId w:val="50"/>
        </w:numPr>
        <w:spacing w:line="276" w:lineRule="auto"/>
        <w:rPr>
          <w:rFonts w:ascii="Corbel" w:hAnsi="Corbel"/>
          <w:szCs w:val="18"/>
          <w:lang w:val="nl-NL"/>
        </w:rPr>
      </w:pPr>
      <w:r w:rsidRPr="00F8077D">
        <w:rPr>
          <w:rFonts w:ascii="Corbel" w:hAnsi="Corbel"/>
          <w:sz w:val="18"/>
          <w:szCs w:val="18"/>
          <w:lang w:val="nl-NL"/>
        </w:rPr>
        <w:t>Perceel 2 ‘</w:t>
      </w:r>
      <w:r w:rsidR="000B7296" w:rsidRPr="00F8077D">
        <w:rPr>
          <w:rFonts w:ascii="Corbel" w:hAnsi="Corbel"/>
          <w:sz w:val="18"/>
          <w:szCs w:val="18"/>
          <w:lang w:val="nl-NL"/>
        </w:rPr>
        <w:t>Bouwteam Projecten</w:t>
      </w:r>
      <w:r w:rsidRPr="00F8077D">
        <w:rPr>
          <w:rFonts w:ascii="Corbel" w:hAnsi="Corbel"/>
          <w:sz w:val="18"/>
          <w:szCs w:val="18"/>
          <w:lang w:val="nl-NL"/>
        </w:rPr>
        <w:t>’</w:t>
      </w:r>
      <w:r w:rsidR="00034B6F" w:rsidRPr="00F8077D">
        <w:rPr>
          <w:rFonts w:ascii="Corbel" w:hAnsi="Corbel"/>
          <w:sz w:val="18"/>
          <w:szCs w:val="18"/>
          <w:lang w:val="nl-NL"/>
        </w:rPr>
        <w:t xml:space="preserve"> een Overeenkomst met </w:t>
      </w:r>
      <w:r w:rsidR="00C37109" w:rsidRPr="00F8077D">
        <w:rPr>
          <w:rFonts w:ascii="Corbel" w:hAnsi="Corbel"/>
          <w:sz w:val="18"/>
          <w:szCs w:val="18"/>
          <w:lang w:val="nl-NL"/>
        </w:rPr>
        <w:t>2</w:t>
      </w:r>
      <w:r w:rsidR="00034B6F" w:rsidRPr="00F8077D">
        <w:rPr>
          <w:rFonts w:ascii="Corbel" w:hAnsi="Corbel"/>
          <w:sz w:val="18"/>
          <w:szCs w:val="18"/>
          <w:lang w:val="nl-NL"/>
        </w:rPr>
        <w:t xml:space="preserve"> </w:t>
      </w:r>
      <w:r w:rsidR="00A44620">
        <w:rPr>
          <w:rFonts w:ascii="Corbel" w:hAnsi="Corbel"/>
          <w:sz w:val="18"/>
          <w:szCs w:val="18"/>
          <w:lang w:val="nl-NL"/>
        </w:rPr>
        <w:t>Opdrachtnemers</w:t>
      </w:r>
      <w:r w:rsidR="00B54BBC">
        <w:rPr>
          <w:rFonts w:ascii="Corbel" w:hAnsi="Corbel"/>
          <w:szCs w:val="18"/>
          <w:lang w:val="nl-NL"/>
        </w:rPr>
        <w:t>.</w:t>
      </w:r>
    </w:p>
    <w:p w14:paraId="7ADD5550" w14:textId="77777777" w:rsidR="003D7D4A" w:rsidRPr="00433015" w:rsidRDefault="003D7D4A" w:rsidP="003D7D4A">
      <w:pPr>
        <w:spacing w:line="276" w:lineRule="auto"/>
        <w:rPr>
          <w:rFonts w:ascii="Corbel" w:hAnsi="Corbel"/>
          <w:szCs w:val="18"/>
        </w:rPr>
      </w:pPr>
    </w:p>
    <w:p w14:paraId="0E2AE42F" w14:textId="661D8EBF" w:rsidR="00AA6363" w:rsidRPr="00433015" w:rsidRDefault="00EE6622" w:rsidP="003D7D4A">
      <w:pPr>
        <w:spacing w:line="276" w:lineRule="auto"/>
        <w:rPr>
          <w:rFonts w:ascii="Corbel" w:hAnsi="Corbel"/>
          <w:szCs w:val="18"/>
        </w:rPr>
      </w:pPr>
      <w:r w:rsidRPr="00433015">
        <w:rPr>
          <w:rFonts w:ascii="Corbel" w:hAnsi="Corbel"/>
          <w:szCs w:val="18"/>
        </w:rPr>
        <w:t>Onderstaande afbeelding geeft</w:t>
      </w:r>
      <w:r w:rsidR="00BD52F6">
        <w:rPr>
          <w:rFonts w:ascii="Corbel" w:hAnsi="Corbel"/>
          <w:szCs w:val="18"/>
        </w:rPr>
        <w:t xml:space="preserve"> in hoofdlijn</w:t>
      </w:r>
      <w:r w:rsidR="00675BE3">
        <w:rPr>
          <w:rFonts w:ascii="Corbel" w:hAnsi="Corbel"/>
          <w:szCs w:val="18"/>
        </w:rPr>
        <w:t xml:space="preserve">, visueel, </w:t>
      </w:r>
      <w:r w:rsidRPr="00433015">
        <w:rPr>
          <w:rFonts w:ascii="Corbel" w:hAnsi="Corbel"/>
          <w:szCs w:val="18"/>
        </w:rPr>
        <w:t>de verdeling en</w:t>
      </w:r>
      <w:r w:rsidR="00BD52F6">
        <w:rPr>
          <w:rFonts w:ascii="Corbel" w:hAnsi="Corbel"/>
          <w:szCs w:val="18"/>
        </w:rPr>
        <w:t xml:space="preserve"> de</w:t>
      </w:r>
      <w:r w:rsidRPr="00433015">
        <w:rPr>
          <w:rFonts w:ascii="Corbel" w:hAnsi="Corbel"/>
          <w:szCs w:val="18"/>
        </w:rPr>
        <w:t xml:space="preserve"> scope van</w:t>
      </w:r>
      <w:r w:rsidR="00DD36E2" w:rsidRPr="00433015">
        <w:rPr>
          <w:rFonts w:ascii="Corbel" w:hAnsi="Corbel"/>
          <w:szCs w:val="18"/>
        </w:rPr>
        <w:t xml:space="preserve"> </w:t>
      </w:r>
      <w:r w:rsidR="00A47AF4">
        <w:rPr>
          <w:rFonts w:ascii="Corbel" w:hAnsi="Corbel"/>
          <w:szCs w:val="18"/>
        </w:rPr>
        <w:t xml:space="preserve">beide percelen </w:t>
      </w:r>
      <w:r w:rsidR="00DD36E2" w:rsidRPr="00433015">
        <w:rPr>
          <w:rFonts w:ascii="Corbel" w:hAnsi="Corbel"/>
          <w:szCs w:val="18"/>
        </w:rPr>
        <w:t>weer.</w:t>
      </w:r>
    </w:p>
    <w:p w14:paraId="0DFDCE1A" w14:textId="390F5D02" w:rsidR="00D127EB" w:rsidRDefault="00750724" w:rsidP="00470DA1">
      <w:pPr>
        <w:spacing w:line="276" w:lineRule="auto"/>
        <w:rPr>
          <w:rFonts w:ascii="Corbel" w:hAnsi="Corbel"/>
          <w:szCs w:val="18"/>
        </w:rPr>
      </w:pPr>
      <w:r w:rsidRPr="00750724">
        <w:rPr>
          <w:rFonts w:ascii="Corbel" w:hAnsi="Corbel"/>
          <w:noProof/>
          <w:szCs w:val="18"/>
        </w:rPr>
        <w:drawing>
          <wp:inline distT="0" distB="0" distL="0" distR="0" wp14:anchorId="28D835C3" wp14:editId="389EF5B0">
            <wp:extent cx="5580380" cy="2049780"/>
            <wp:effectExtent l="0" t="0" r="1270" b="7620"/>
            <wp:docPr id="1551211893" name="Picture 1" descr="A picture containing text, screenshot, font,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211893" name="Picture 1" descr="A picture containing text, screenshot, font, rectangle&#10;&#10;Description automatically generated"/>
                    <pic:cNvPicPr/>
                  </pic:nvPicPr>
                  <pic:blipFill>
                    <a:blip r:embed="rId19"/>
                    <a:stretch>
                      <a:fillRect/>
                    </a:stretch>
                  </pic:blipFill>
                  <pic:spPr>
                    <a:xfrm>
                      <a:off x="0" y="0"/>
                      <a:ext cx="5580380" cy="2049780"/>
                    </a:xfrm>
                    <a:prstGeom prst="rect">
                      <a:avLst/>
                    </a:prstGeom>
                  </pic:spPr>
                </pic:pic>
              </a:graphicData>
            </a:graphic>
          </wp:inline>
        </w:drawing>
      </w:r>
    </w:p>
    <w:p w14:paraId="5CFAFE53" w14:textId="77777777" w:rsidR="00DD36E2" w:rsidRDefault="00DD36E2" w:rsidP="00470DA1">
      <w:pPr>
        <w:spacing w:line="276" w:lineRule="auto"/>
        <w:rPr>
          <w:rFonts w:ascii="Corbel" w:hAnsi="Corbel"/>
          <w:szCs w:val="18"/>
        </w:rPr>
      </w:pPr>
    </w:p>
    <w:p w14:paraId="3726242A" w14:textId="7DC8D35D" w:rsidR="00685CD3" w:rsidRDefault="00685CD3" w:rsidP="00470DA1">
      <w:pPr>
        <w:spacing w:line="276" w:lineRule="auto"/>
        <w:rPr>
          <w:rFonts w:ascii="Corbel" w:hAnsi="Corbel"/>
          <w:szCs w:val="18"/>
        </w:rPr>
      </w:pPr>
      <w:r>
        <w:rPr>
          <w:rFonts w:ascii="Corbel" w:hAnsi="Corbel"/>
          <w:szCs w:val="18"/>
        </w:rPr>
        <w:t>Voor beide percelen geldt dat sprake is van een doorlopende bouwteamfase waarbinnen</w:t>
      </w:r>
      <w:r w:rsidR="00EF1980">
        <w:rPr>
          <w:rFonts w:ascii="Corbel" w:hAnsi="Corbel"/>
          <w:szCs w:val="18"/>
        </w:rPr>
        <w:t>, na een succesvolle voorbereidingsfase,</w:t>
      </w:r>
      <w:r>
        <w:rPr>
          <w:rFonts w:ascii="Corbel" w:hAnsi="Corbel"/>
          <w:szCs w:val="18"/>
        </w:rPr>
        <w:t xml:space="preserve"> deelopdrachten worden verstrekt </w:t>
      </w:r>
      <w:r w:rsidR="0050742B">
        <w:rPr>
          <w:rFonts w:ascii="Corbel" w:hAnsi="Corbel"/>
          <w:szCs w:val="18"/>
        </w:rPr>
        <w:t xml:space="preserve">voor de realisatiefase. </w:t>
      </w:r>
      <w:r w:rsidR="00AB5B14">
        <w:rPr>
          <w:rFonts w:ascii="Corbel" w:hAnsi="Corbel"/>
          <w:szCs w:val="18"/>
        </w:rPr>
        <w:t xml:space="preserve">Zie onderstaande afbeelding. </w:t>
      </w:r>
      <w:r w:rsidR="00A152F2">
        <w:rPr>
          <w:rFonts w:ascii="Corbel" w:hAnsi="Corbel"/>
          <w:szCs w:val="18"/>
        </w:rPr>
        <w:t xml:space="preserve">Voor groot onderhoud </w:t>
      </w:r>
      <w:r w:rsidR="006754EC">
        <w:rPr>
          <w:rFonts w:ascii="Corbel" w:hAnsi="Corbel"/>
          <w:szCs w:val="18"/>
        </w:rPr>
        <w:t xml:space="preserve">(perceel 1) </w:t>
      </w:r>
      <w:r w:rsidR="00A152F2">
        <w:rPr>
          <w:rFonts w:ascii="Corbel" w:hAnsi="Corbel"/>
          <w:szCs w:val="18"/>
        </w:rPr>
        <w:t xml:space="preserve">betreft het uitsluitend realisatieopdrachten onder de voorwaarden van de UAV-2012. Voor realisatieopdrachten </w:t>
      </w:r>
      <w:r w:rsidR="006754EC">
        <w:rPr>
          <w:rFonts w:ascii="Corbel" w:hAnsi="Corbel"/>
          <w:szCs w:val="18"/>
        </w:rPr>
        <w:t xml:space="preserve">van Projecten </w:t>
      </w:r>
      <w:r w:rsidR="001C5930">
        <w:rPr>
          <w:rFonts w:ascii="Corbel" w:hAnsi="Corbel"/>
          <w:szCs w:val="18"/>
        </w:rPr>
        <w:t xml:space="preserve">(perceel 2) </w:t>
      </w:r>
      <w:r w:rsidR="00D42BDF">
        <w:rPr>
          <w:rFonts w:ascii="Corbel" w:hAnsi="Corbel"/>
          <w:szCs w:val="18"/>
        </w:rPr>
        <w:t>kunnen</w:t>
      </w:r>
      <w:r w:rsidR="009B24E1">
        <w:rPr>
          <w:rFonts w:ascii="Corbel" w:hAnsi="Corbel"/>
          <w:szCs w:val="18"/>
        </w:rPr>
        <w:t xml:space="preserve"> afhankelijk van het type opdracht </w:t>
      </w:r>
      <w:r w:rsidR="00D42BDF">
        <w:rPr>
          <w:rFonts w:ascii="Corbel" w:hAnsi="Corbel"/>
          <w:szCs w:val="18"/>
        </w:rPr>
        <w:t xml:space="preserve">de voorwaarden van de UAV-2012 of de voorwaarden van de UAV-GC 2005 van toepassing worden verklaard. </w:t>
      </w:r>
      <w:r w:rsidR="007956BD">
        <w:rPr>
          <w:rFonts w:ascii="Corbel" w:hAnsi="Corbel"/>
          <w:szCs w:val="18"/>
        </w:rPr>
        <w:t xml:space="preserve">Voor beide percelen </w:t>
      </w:r>
      <w:r w:rsidR="0073660A">
        <w:rPr>
          <w:rFonts w:ascii="Corbel" w:hAnsi="Corbel"/>
          <w:szCs w:val="18"/>
        </w:rPr>
        <w:t xml:space="preserve">geldt dat </w:t>
      </w:r>
      <w:r w:rsidR="00797C12">
        <w:rPr>
          <w:rFonts w:ascii="Corbel" w:hAnsi="Corbel"/>
          <w:szCs w:val="18"/>
        </w:rPr>
        <w:t>2 Opdrachtnemers worden gecontracteerd.</w:t>
      </w:r>
    </w:p>
    <w:p w14:paraId="2DAD037B" w14:textId="615CE852" w:rsidR="00C74D55" w:rsidRDefault="009C6702" w:rsidP="00470DA1">
      <w:pPr>
        <w:spacing w:line="276" w:lineRule="auto"/>
        <w:rPr>
          <w:rFonts w:ascii="Corbel" w:hAnsi="Corbel"/>
          <w:szCs w:val="18"/>
        </w:rPr>
      </w:pPr>
      <w:r w:rsidRPr="00AA6363">
        <w:rPr>
          <w:rFonts w:ascii="Corbel" w:hAnsi="Corbel"/>
          <w:szCs w:val="18"/>
        </w:rPr>
        <w:t>.</w:t>
      </w:r>
      <w:r w:rsidR="00A62116">
        <w:rPr>
          <w:rFonts w:ascii="Corbel" w:hAnsi="Corbel"/>
          <w:szCs w:val="18"/>
        </w:rPr>
        <w:t xml:space="preserve"> </w:t>
      </w:r>
    </w:p>
    <w:p w14:paraId="2ADC365D" w14:textId="2DC1A629" w:rsidR="00C74D55" w:rsidRDefault="00C74D55" w:rsidP="00470DA1">
      <w:pPr>
        <w:spacing w:line="276" w:lineRule="auto"/>
        <w:rPr>
          <w:rFonts w:ascii="Corbel" w:hAnsi="Corbel"/>
          <w:szCs w:val="18"/>
        </w:rPr>
      </w:pPr>
      <w:r w:rsidRPr="002B22EE">
        <w:rPr>
          <w:noProof/>
          <w:color w:val="FFFFFF" w:themeColor="background1"/>
        </w:rPr>
        <mc:AlternateContent>
          <mc:Choice Requires="wpg">
            <w:drawing>
              <wp:anchor distT="0" distB="0" distL="114300" distR="114300" simplePos="0" relativeHeight="251658240" behindDoc="0" locked="0" layoutInCell="1" allowOverlap="1" wp14:anchorId="79104457" wp14:editId="1D374A66">
                <wp:simplePos x="0" y="0"/>
                <wp:positionH relativeFrom="margin">
                  <wp:posOffset>-1905</wp:posOffset>
                </wp:positionH>
                <wp:positionV relativeFrom="paragraph">
                  <wp:posOffset>1270</wp:posOffset>
                </wp:positionV>
                <wp:extent cx="5838825" cy="861695"/>
                <wp:effectExtent l="19050" t="0" r="28575" b="0"/>
                <wp:wrapTopAndBottom/>
                <wp:docPr id="187" name="Groep 187"/>
                <wp:cNvGraphicFramePr/>
                <a:graphic xmlns:a="http://schemas.openxmlformats.org/drawingml/2006/main">
                  <a:graphicData uri="http://schemas.microsoft.com/office/word/2010/wordprocessingGroup">
                    <wpg:wgp>
                      <wpg:cNvGrpSpPr/>
                      <wpg:grpSpPr>
                        <a:xfrm>
                          <a:off x="0" y="0"/>
                          <a:ext cx="5838825" cy="861695"/>
                          <a:chOff x="0" y="159327"/>
                          <a:chExt cx="5839345" cy="861753"/>
                        </a:xfrm>
                        <a:solidFill>
                          <a:srgbClr val="FF0000"/>
                        </a:solidFill>
                      </wpg:grpSpPr>
                      <wpg:graphicFrame>
                        <wpg:cNvPr id="188" name="Diagram 188"/>
                        <wpg:cNvFrPr/>
                        <wpg:xfrm>
                          <a:off x="0" y="159327"/>
                          <a:ext cx="5486400" cy="510540"/>
                        </wpg:xfrm>
                        <a:graphic>
                          <a:graphicData uri="http://schemas.openxmlformats.org/drawingml/2006/diagram">
                            <dgm:relIds xmlns:dgm="http://schemas.openxmlformats.org/drawingml/2006/diagram" xmlns:r="http://schemas.openxmlformats.org/officeDocument/2006/relationships" r:dm="rId20" r:lo="rId21" r:qs="rId22" r:cs="rId23"/>
                          </a:graphicData>
                        </a:graphic>
                      </wpg:graphicFrame>
                      <wpg:graphicFrame>
                        <wpg:cNvPr id="189" name="Diagram 189"/>
                        <wpg:cNvFrPr/>
                        <wpg:xfrm>
                          <a:off x="2985655" y="495300"/>
                          <a:ext cx="2853690" cy="525780"/>
                        </wpg:xfrm>
                        <a:graphic>
                          <a:graphicData uri="http://schemas.openxmlformats.org/drawingml/2006/diagram">
                            <dgm:relIds xmlns:dgm="http://schemas.openxmlformats.org/drawingml/2006/diagram" xmlns:r="http://schemas.openxmlformats.org/officeDocument/2006/relationships" r:dm="rId25" r:lo="rId26" r:qs="rId27" r:cs="rId28"/>
                          </a:graphicData>
                        </a:graphic>
                      </wpg:graphicFrame>
                    </wpg:wgp>
                  </a:graphicData>
                </a:graphic>
                <wp14:sizeRelV relativeFrom="margin">
                  <wp14:pctHeight>0</wp14:pctHeight>
                </wp14:sizeRelV>
              </wp:anchor>
            </w:drawing>
          </mc:Choice>
          <mc:Fallback>
            <w:pict>
              <v:group w14:anchorId="4885AA65" id="Groep 187" o:spid="_x0000_s1026" style="position:absolute;margin-left:-.15pt;margin-top:.1pt;width:459.75pt;height:67.85pt;z-index:251658240;mso-position-horizontal-relative:margin;mso-height-relative:margin" coordorigin=",1593" coordsize="58393,8617" o:gfxdata="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iagram 188" o:spid="_x0000_s1027" type="#_x0000_t75" style="position:absolute;left:-304;top:1471;width:55355;height:53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">
                  <v:imagedata r:id="rId31" o:title=""/>
                  <o:lock v:ext="edit" aspectratio="f"/>
                </v:shape>
                <v:shape id="Diagram 189" o:spid="_x0000_s1028" type="#_x0000_t75" style="position:absolute;left:29568;top:5799;width:29019;height:35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">
                  <v:imagedata r:id="rId32" o:title=""/>
                  <o:lock v:ext="edit" aspectratio="f"/>
                </v:shape>
                <w10:wrap type="topAndBottom" anchorx="margin"/>
              </v:group>
            </w:pict>
          </mc:Fallback>
        </mc:AlternateContent>
      </w:r>
    </w:p>
    <w:p w14:paraId="02A9A14D" w14:textId="37664FE2" w:rsidR="002D5667" w:rsidRDefault="002B713C" w:rsidP="002B713C">
      <w:pPr>
        <w:spacing w:line="276" w:lineRule="auto"/>
        <w:rPr>
          <w:rFonts w:ascii="Corbel" w:hAnsi="Corbel"/>
        </w:rPr>
      </w:pPr>
      <w:r w:rsidRPr="001C3FBA">
        <w:rPr>
          <w:rFonts w:ascii="Corbel" w:hAnsi="Corbel"/>
        </w:rPr>
        <w:t xml:space="preserve">Deze aanbesteding is opgedeeld in een </w:t>
      </w:r>
      <w:r w:rsidR="003336A8">
        <w:rPr>
          <w:rFonts w:ascii="Corbel" w:hAnsi="Corbel"/>
        </w:rPr>
        <w:t>S</w:t>
      </w:r>
      <w:r>
        <w:rPr>
          <w:rFonts w:ascii="Corbel" w:hAnsi="Corbel"/>
        </w:rPr>
        <w:t xml:space="preserve">electie- en </w:t>
      </w:r>
      <w:r w:rsidR="003336A8">
        <w:rPr>
          <w:rFonts w:ascii="Corbel" w:hAnsi="Corbel"/>
        </w:rPr>
        <w:t>G</w:t>
      </w:r>
      <w:r>
        <w:rPr>
          <w:rFonts w:ascii="Corbel" w:hAnsi="Corbel"/>
        </w:rPr>
        <w:t>unningsfase</w:t>
      </w:r>
      <w:r w:rsidR="003336A8">
        <w:rPr>
          <w:rFonts w:ascii="Corbel" w:hAnsi="Corbel"/>
        </w:rPr>
        <w:t>.</w:t>
      </w:r>
      <w:r w:rsidR="002D5667">
        <w:rPr>
          <w:rFonts w:ascii="Corbel" w:hAnsi="Corbel"/>
        </w:rPr>
        <w:t xml:space="preserve"> Deze Selectieleidraad ziet uitsluitend op de Selectiefase. In de Selectiefase worden maximaal </w:t>
      </w:r>
      <w:r w:rsidR="00E65707">
        <w:rPr>
          <w:rFonts w:ascii="Corbel" w:hAnsi="Corbel"/>
        </w:rPr>
        <w:t>5</w:t>
      </w:r>
      <w:r w:rsidR="002D5667">
        <w:rPr>
          <w:rFonts w:ascii="Corbel" w:hAnsi="Corbel"/>
        </w:rPr>
        <w:t xml:space="preserve"> </w:t>
      </w:r>
      <w:r w:rsidR="002D5667" w:rsidRPr="00750724">
        <w:rPr>
          <w:rFonts w:ascii="Corbel" w:hAnsi="Corbel"/>
        </w:rPr>
        <w:t xml:space="preserve">Gegadigden </w:t>
      </w:r>
      <w:r w:rsidR="002D5667" w:rsidRPr="00750724">
        <w:rPr>
          <w:rFonts w:ascii="Corbel" w:hAnsi="Corbel"/>
          <w:szCs w:val="18"/>
        </w:rPr>
        <w:t>per perceel geselecteerd</w:t>
      </w:r>
      <w:r w:rsidR="002D5667">
        <w:rPr>
          <w:rFonts w:ascii="Corbel" w:hAnsi="Corbel"/>
          <w:szCs w:val="18"/>
        </w:rPr>
        <w:t xml:space="preserve"> om in de Gunningsfase een Inschrijving in te dienen.</w:t>
      </w:r>
    </w:p>
    <w:p w14:paraId="17809B56" w14:textId="5BD431CF" w:rsidR="00470DA1" w:rsidRPr="00E5757F" w:rsidRDefault="00470DA1" w:rsidP="00470DA1">
      <w:pPr>
        <w:spacing w:line="276" w:lineRule="auto"/>
        <w:rPr>
          <w:rFonts w:ascii="Corbel" w:hAnsi="Corbel"/>
          <w:szCs w:val="18"/>
        </w:rPr>
      </w:pPr>
    </w:p>
    <w:p w14:paraId="08B954DF" w14:textId="583B66A3" w:rsidR="00470DA1" w:rsidRPr="00E5757F" w:rsidRDefault="002D5667" w:rsidP="00470DA1">
      <w:pPr>
        <w:spacing w:line="276" w:lineRule="auto"/>
        <w:rPr>
          <w:rFonts w:ascii="Corbel" w:hAnsi="Corbel"/>
          <w:szCs w:val="18"/>
        </w:rPr>
      </w:pPr>
      <w:r w:rsidRPr="00E5757F">
        <w:rPr>
          <w:rFonts w:ascii="Corbel" w:hAnsi="Corbel"/>
          <w:szCs w:val="18"/>
        </w:rPr>
        <w:t xml:space="preserve">Ondernemers kunnen zich aanmelden </w:t>
      </w:r>
      <w:r w:rsidR="002269CD" w:rsidRPr="00E5757F">
        <w:rPr>
          <w:rFonts w:ascii="Corbel" w:hAnsi="Corbel"/>
          <w:szCs w:val="18"/>
        </w:rPr>
        <w:t>voor</w:t>
      </w:r>
      <w:r w:rsidR="00470DA1" w:rsidRPr="00E5757F">
        <w:rPr>
          <w:rFonts w:ascii="Corbel" w:hAnsi="Corbel"/>
          <w:szCs w:val="18"/>
        </w:rPr>
        <w:t xml:space="preserve"> </w:t>
      </w:r>
      <w:r w:rsidR="00D7180C" w:rsidRPr="00E5757F">
        <w:rPr>
          <w:rFonts w:ascii="Corbel" w:hAnsi="Corbel"/>
          <w:szCs w:val="18"/>
        </w:rPr>
        <w:t>beide</w:t>
      </w:r>
      <w:r w:rsidR="00470DA1" w:rsidRPr="00E5757F">
        <w:rPr>
          <w:rFonts w:ascii="Corbel" w:hAnsi="Corbel"/>
          <w:szCs w:val="18"/>
        </w:rPr>
        <w:t xml:space="preserve"> percelen</w:t>
      </w:r>
      <w:r w:rsidR="005D5692" w:rsidRPr="00E5757F">
        <w:rPr>
          <w:rFonts w:ascii="Corbel" w:hAnsi="Corbel"/>
          <w:szCs w:val="18"/>
        </w:rPr>
        <w:t>.</w:t>
      </w:r>
      <w:r w:rsidR="00D7180C" w:rsidRPr="00E5757F">
        <w:rPr>
          <w:rFonts w:ascii="Corbel" w:hAnsi="Corbel"/>
          <w:b/>
          <w:szCs w:val="18"/>
        </w:rPr>
        <w:t xml:space="preserve"> </w:t>
      </w:r>
      <w:r w:rsidR="005D5692" w:rsidRPr="00E5757F">
        <w:rPr>
          <w:rFonts w:ascii="Corbel" w:hAnsi="Corbel"/>
          <w:b/>
          <w:szCs w:val="18"/>
        </w:rPr>
        <w:t xml:space="preserve"> </w:t>
      </w:r>
      <w:r w:rsidRPr="00E5757F">
        <w:rPr>
          <w:rFonts w:ascii="Corbel" w:hAnsi="Corbel"/>
          <w:szCs w:val="18"/>
        </w:rPr>
        <w:t xml:space="preserve">Een Gegadigde kan </w:t>
      </w:r>
      <w:r w:rsidR="00136E65">
        <w:rPr>
          <w:rFonts w:ascii="Corbel" w:hAnsi="Corbel"/>
          <w:szCs w:val="18"/>
        </w:rPr>
        <w:t xml:space="preserve">echter </w:t>
      </w:r>
      <w:r w:rsidRPr="00E5757F">
        <w:rPr>
          <w:rFonts w:ascii="Corbel" w:hAnsi="Corbel"/>
          <w:szCs w:val="18"/>
        </w:rPr>
        <w:t xml:space="preserve">voor maximaal </w:t>
      </w:r>
      <w:r w:rsidR="00D7180C" w:rsidRPr="00E5757F">
        <w:rPr>
          <w:rFonts w:ascii="Corbel" w:hAnsi="Corbel"/>
          <w:szCs w:val="18"/>
        </w:rPr>
        <w:t>1</w:t>
      </w:r>
      <w:r w:rsidRPr="00E5757F">
        <w:rPr>
          <w:rFonts w:ascii="Corbel" w:hAnsi="Corbel"/>
          <w:szCs w:val="18"/>
        </w:rPr>
        <w:t xml:space="preserve"> perceel geselecteerd worden voor de Gunningsfase.</w:t>
      </w:r>
      <w:r w:rsidR="00DE1A98">
        <w:rPr>
          <w:rFonts w:ascii="Corbel" w:hAnsi="Corbel"/>
          <w:szCs w:val="18"/>
        </w:rPr>
        <w:t xml:space="preserve"> </w:t>
      </w:r>
      <w:r w:rsidR="008718D0">
        <w:rPr>
          <w:rFonts w:ascii="Corbel" w:hAnsi="Corbel"/>
          <w:szCs w:val="18"/>
        </w:rPr>
        <w:t xml:space="preserve">Indien een Ondernemer zich voor beide percelen aanmeldt </w:t>
      </w:r>
      <w:r w:rsidR="00F56386">
        <w:rPr>
          <w:rFonts w:ascii="Corbel" w:hAnsi="Corbel"/>
          <w:szCs w:val="18"/>
        </w:rPr>
        <w:t xml:space="preserve">dient een voorkeur te worden ingevuld, zie hiervoor paragraaf </w:t>
      </w:r>
      <w:r w:rsidR="001F763B">
        <w:rPr>
          <w:rFonts w:ascii="Corbel" w:hAnsi="Corbel"/>
          <w:szCs w:val="18"/>
        </w:rPr>
        <w:t>4.4.3</w:t>
      </w:r>
      <w:r w:rsidR="00F56386">
        <w:rPr>
          <w:rFonts w:ascii="Corbel" w:hAnsi="Corbel"/>
          <w:szCs w:val="18"/>
        </w:rPr>
        <w:t xml:space="preserve"> en </w:t>
      </w:r>
      <w:r w:rsidR="00905FD3">
        <w:rPr>
          <w:rFonts w:ascii="Corbel" w:hAnsi="Corbel"/>
          <w:szCs w:val="18"/>
        </w:rPr>
        <w:t>B</w:t>
      </w:r>
      <w:r w:rsidR="00F56386">
        <w:rPr>
          <w:rFonts w:ascii="Corbel" w:hAnsi="Corbel"/>
          <w:szCs w:val="18"/>
        </w:rPr>
        <w:t xml:space="preserve">ijlage </w:t>
      </w:r>
      <w:r w:rsidR="001F763B">
        <w:rPr>
          <w:rFonts w:ascii="Corbel" w:hAnsi="Corbel"/>
          <w:szCs w:val="18"/>
        </w:rPr>
        <w:t>5.</w:t>
      </w:r>
    </w:p>
    <w:p w14:paraId="48F9AE1A" w14:textId="77777777" w:rsidR="002269CD" w:rsidRDefault="002269CD" w:rsidP="002269CD">
      <w:pPr>
        <w:spacing w:line="276" w:lineRule="auto"/>
        <w:rPr>
          <w:rFonts w:ascii="Corbel" w:hAnsi="Corbel"/>
        </w:rPr>
      </w:pPr>
    </w:p>
    <w:p w14:paraId="2D98F30A" w14:textId="588DCF3A" w:rsidR="002269CD" w:rsidRDefault="002269CD" w:rsidP="002269CD">
      <w:pPr>
        <w:spacing w:line="276" w:lineRule="auto"/>
        <w:rPr>
          <w:rFonts w:ascii="Corbel" w:hAnsi="Corbel"/>
          <w:szCs w:val="18"/>
        </w:rPr>
      </w:pPr>
      <w:r w:rsidRPr="00811244">
        <w:rPr>
          <w:rFonts w:ascii="Corbel" w:hAnsi="Corbel"/>
          <w:szCs w:val="18"/>
        </w:rPr>
        <w:t xml:space="preserve">De aankondiging van deze </w:t>
      </w:r>
      <w:r>
        <w:rPr>
          <w:rFonts w:ascii="Corbel" w:hAnsi="Corbel"/>
          <w:szCs w:val="18"/>
        </w:rPr>
        <w:t xml:space="preserve">Opdracht </w:t>
      </w:r>
      <w:r w:rsidRPr="00811244">
        <w:rPr>
          <w:rFonts w:ascii="Corbel" w:hAnsi="Corbel"/>
          <w:szCs w:val="18"/>
        </w:rPr>
        <w:t xml:space="preserve">is gepubliceerd op </w:t>
      </w:r>
      <w:hyperlink r:id="rId33" w:history="1">
        <w:r w:rsidRPr="00982F27">
          <w:rPr>
            <w:rStyle w:val="Hyperlink"/>
            <w:rFonts w:ascii="Corbel" w:hAnsi="Corbel"/>
            <w:szCs w:val="18"/>
          </w:rPr>
          <w:t>www.tenderned.nl</w:t>
        </w:r>
      </w:hyperlink>
      <w:r w:rsidRPr="00811244">
        <w:rPr>
          <w:rFonts w:ascii="Corbel" w:hAnsi="Corbel"/>
          <w:szCs w:val="18"/>
        </w:rPr>
        <w:t xml:space="preserve"> en in het Supplement op het Publicatieblad van de Europese Unie (T</w:t>
      </w:r>
      <w:r>
        <w:rPr>
          <w:rFonts w:ascii="Corbel" w:hAnsi="Corbel"/>
          <w:szCs w:val="18"/>
        </w:rPr>
        <w:t>.</w:t>
      </w:r>
      <w:r w:rsidRPr="00811244">
        <w:rPr>
          <w:rFonts w:ascii="Corbel" w:hAnsi="Corbel"/>
          <w:szCs w:val="18"/>
        </w:rPr>
        <w:t>E</w:t>
      </w:r>
      <w:r>
        <w:rPr>
          <w:rFonts w:ascii="Corbel" w:hAnsi="Corbel"/>
          <w:szCs w:val="18"/>
        </w:rPr>
        <w:t>.</w:t>
      </w:r>
      <w:r w:rsidRPr="00811244">
        <w:rPr>
          <w:rFonts w:ascii="Corbel" w:hAnsi="Corbel"/>
          <w:szCs w:val="18"/>
        </w:rPr>
        <w:t>D</w:t>
      </w:r>
      <w:r>
        <w:rPr>
          <w:rFonts w:ascii="Corbel" w:hAnsi="Corbel"/>
          <w:szCs w:val="18"/>
        </w:rPr>
        <w:t>.), waarmee</w:t>
      </w:r>
      <w:r w:rsidRPr="00811244">
        <w:rPr>
          <w:rFonts w:ascii="Corbel" w:hAnsi="Corbel"/>
          <w:szCs w:val="18"/>
        </w:rPr>
        <w:t xml:space="preserve"> alle </w:t>
      </w:r>
      <w:r>
        <w:rPr>
          <w:rFonts w:ascii="Corbel" w:hAnsi="Corbel"/>
          <w:szCs w:val="18"/>
        </w:rPr>
        <w:t>Ondernemers die aan de minimumeisen voldoen van harte worden uitgenodigd een Aanmelding in te dienen, zelfstandig, in Samenwerkingsverband (combinatie) en eventueel door een beroep te doen op Derden.</w:t>
      </w:r>
    </w:p>
    <w:p w14:paraId="5FB08712" w14:textId="77777777" w:rsidR="00470DA1" w:rsidRDefault="00470DA1" w:rsidP="00470DA1">
      <w:pPr>
        <w:spacing w:line="276" w:lineRule="auto"/>
        <w:rPr>
          <w:rFonts w:ascii="Corbel" w:hAnsi="Corbel"/>
          <w:szCs w:val="18"/>
        </w:rPr>
      </w:pPr>
    </w:p>
    <w:p w14:paraId="123A9F79" w14:textId="77777777" w:rsidR="00470DA1" w:rsidRDefault="00470DA1" w:rsidP="00470DA1">
      <w:pPr>
        <w:spacing w:line="276" w:lineRule="auto"/>
        <w:rPr>
          <w:rFonts w:ascii="Corbel" w:hAnsi="Corbel"/>
          <w:szCs w:val="18"/>
        </w:rPr>
      </w:pPr>
      <w:r w:rsidRPr="00811244">
        <w:rPr>
          <w:rFonts w:ascii="Corbel" w:hAnsi="Corbel"/>
          <w:szCs w:val="18"/>
        </w:rPr>
        <w:t>In de</w:t>
      </w:r>
      <w:r>
        <w:rPr>
          <w:rFonts w:ascii="Corbel" w:hAnsi="Corbel"/>
          <w:szCs w:val="18"/>
        </w:rPr>
        <w:t>ze</w:t>
      </w:r>
      <w:r w:rsidR="004612C5">
        <w:rPr>
          <w:rFonts w:ascii="Corbel" w:hAnsi="Corbel"/>
          <w:szCs w:val="18"/>
        </w:rPr>
        <w:t xml:space="preserve"> </w:t>
      </w:r>
      <w:r w:rsidR="00435C3D">
        <w:rPr>
          <w:rFonts w:ascii="Corbel" w:hAnsi="Corbel"/>
          <w:szCs w:val="18"/>
        </w:rPr>
        <w:t>Selectieleidraad</w:t>
      </w:r>
      <w:r>
        <w:rPr>
          <w:rFonts w:ascii="Corbel" w:hAnsi="Corbel"/>
          <w:szCs w:val="18"/>
        </w:rPr>
        <w:t xml:space="preserve"> en b</w:t>
      </w:r>
      <w:r w:rsidR="005D5692">
        <w:rPr>
          <w:rFonts w:ascii="Corbel" w:hAnsi="Corbel"/>
          <w:szCs w:val="18"/>
        </w:rPr>
        <w:t>ijbehorende Bijlagen worden de O</w:t>
      </w:r>
      <w:r>
        <w:rPr>
          <w:rFonts w:ascii="Corbel" w:hAnsi="Corbel"/>
          <w:szCs w:val="18"/>
        </w:rPr>
        <w:t>pdracht, de aanbestedingsprocedure</w:t>
      </w:r>
      <w:r w:rsidR="00DA77A6">
        <w:rPr>
          <w:rFonts w:ascii="Corbel" w:hAnsi="Corbel"/>
          <w:szCs w:val="18"/>
        </w:rPr>
        <w:t>,</w:t>
      </w:r>
      <w:r>
        <w:rPr>
          <w:rFonts w:ascii="Corbel" w:hAnsi="Corbel"/>
          <w:szCs w:val="18"/>
        </w:rPr>
        <w:t xml:space="preserve"> de eisen waaraan </w:t>
      </w:r>
      <w:r w:rsidR="00896600">
        <w:rPr>
          <w:rFonts w:ascii="Corbel" w:hAnsi="Corbel"/>
          <w:szCs w:val="18"/>
        </w:rPr>
        <w:t>Gegadigden</w:t>
      </w:r>
      <w:r>
        <w:rPr>
          <w:rFonts w:ascii="Corbel" w:hAnsi="Corbel"/>
          <w:szCs w:val="18"/>
        </w:rPr>
        <w:t xml:space="preserve"> en hun </w:t>
      </w:r>
      <w:r w:rsidR="00896600">
        <w:rPr>
          <w:rFonts w:ascii="Corbel" w:hAnsi="Corbel"/>
          <w:szCs w:val="18"/>
        </w:rPr>
        <w:t>Aanmeldingen</w:t>
      </w:r>
      <w:r>
        <w:rPr>
          <w:rFonts w:ascii="Corbel" w:hAnsi="Corbel"/>
          <w:szCs w:val="18"/>
        </w:rPr>
        <w:t xml:space="preserve"> moeten voldoen </w:t>
      </w:r>
      <w:r w:rsidR="005D5692">
        <w:rPr>
          <w:rFonts w:ascii="Corbel" w:hAnsi="Corbel"/>
          <w:szCs w:val="18"/>
        </w:rPr>
        <w:t xml:space="preserve">en de wijze waarop </w:t>
      </w:r>
      <w:r w:rsidR="00896600">
        <w:rPr>
          <w:rFonts w:ascii="Corbel" w:hAnsi="Corbel"/>
          <w:szCs w:val="18"/>
        </w:rPr>
        <w:t xml:space="preserve">de selectie plaatsvindt </w:t>
      </w:r>
      <w:r>
        <w:rPr>
          <w:rFonts w:ascii="Corbel" w:hAnsi="Corbel"/>
          <w:szCs w:val="18"/>
        </w:rPr>
        <w:t>toegelicht.</w:t>
      </w:r>
    </w:p>
    <w:p w14:paraId="2CBACE78" w14:textId="77777777" w:rsidR="00470DA1" w:rsidRPr="00B03ECA" w:rsidRDefault="00470DA1" w:rsidP="00470DA1">
      <w:pPr>
        <w:pStyle w:val="Kop2"/>
        <w:spacing w:before="240" w:after="120"/>
        <w:rPr>
          <w:rFonts w:ascii="Corbel" w:hAnsi="Corbel"/>
          <w:sz w:val="18"/>
          <w:szCs w:val="18"/>
        </w:rPr>
      </w:pPr>
      <w:bookmarkStart w:id="8" w:name="_Toc139372351"/>
      <w:r>
        <w:rPr>
          <w:rFonts w:ascii="Corbel" w:hAnsi="Corbel"/>
          <w:sz w:val="18"/>
          <w:szCs w:val="18"/>
        </w:rPr>
        <w:lastRenderedPageBreak/>
        <w:t>Keuze aanbestedingsprocedure</w:t>
      </w:r>
      <w:bookmarkEnd w:id="8"/>
    </w:p>
    <w:p w14:paraId="158FA79D" w14:textId="41D95978" w:rsidR="00470DA1" w:rsidRDefault="005D5692" w:rsidP="00470DA1">
      <w:pPr>
        <w:spacing w:line="276" w:lineRule="auto"/>
        <w:rPr>
          <w:rFonts w:ascii="Corbel" w:hAnsi="Corbel"/>
          <w:szCs w:val="18"/>
        </w:rPr>
      </w:pPr>
      <w:r>
        <w:rPr>
          <w:rFonts w:ascii="Corbel" w:hAnsi="Corbel"/>
          <w:szCs w:val="18"/>
        </w:rPr>
        <w:t xml:space="preserve">Op deze aanbesteding is de Aanbestedingswet 2012 van toepassing. </w:t>
      </w:r>
      <w:r w:rsidR="00470DA1">
        <w:rPr>
          <w:rFonts w:ascii="Corbel" w:hAnsi="Corbel"/>
          <w:szCs w:val="18"/>
        </w:rPr>
        <w:t xml:space="preserve">Omdat de zogenaamde Europese drempelbedragen voor decentrale overheden </w:t>
      </w:r>
      <w:r w:rsidR="004D6F00">
        <w:rPr>
          <w:rFonts w:ascii="Corbel" w:hAnsi="Corbel"/>
          <w:szCs w:val="18"/>
        </w:rPr>
        <w:t>en Werk</w:t>
      </w:r>
      <w:r w:rsidR="007C3E5C">
        <w:rPr>
          <w:rFonts w:ascii="Corbel" w:hAnsi="Corbel"/>
          <w:szCs w:val="18"/>
        </w:rPr>
        <w:t xml:space="preserve"> </w:t>
      </w:r>
      <w:r w:rsidR="00470DA1">
        <w:rPr>
          <w:rFonts w:ascii="Corbel" w:hAnsi="Corbel"/>
          <w:szCs w:val="18"/>
        </w:rPr>
        <w:t>(in</w:t>
      </w:r>
      <w:r>
        <w:rPr>
          <w:rFonts w:ascii="Corbel" w:hAnsi="Corbel"/>
          <w:szCs w:val="18"/>
        </w:rPr>
        <w:t xml:space="preserve"> 20</w:t>
      </w:r>
      <w:r w:rsidR="003D79E2">
        <w:rPr>
          <w:rFonts w:ascii="Corbel" w:hAnsi="Corbel"/>
          <w:szCs w:val="18"/>
        </w:rPr>
        <w:t>23</w:t>
      </w:r>
      <w:r>
        <w:rPr>
          <w:rFonts w:ascii="Corbel" w:hAnsi="Corbel"/>
          <w:szCs w:val="18"/>
        </w:rPr>
        <w:t xml:space="preserve">: € </w:t>
      </w:r>
      <w:r w:rsidR="00D20DD0">
        <w:rPr>
          <w:rFonts w:ascii="Corbel" w:hAnsi="Corbel"/>
          <w:szCs w:val="18"/>
        </w:rPr>
        <w:t>5.</w:t>
      </w:r>
      <w:r w:rsidR="005C3BF5">
        <w:rPr>
          <w:rFonts w:ascii="Corbel" w:hAnsi="Corbel"/>
          <w:szCs w:val="18"/>
        </w:rPr>
        <w:t xml:space="preserve">382.000 </w:t>
      </w:r>
      <w:r w:rsidR="000E0045">
        <w:rPr>
          <w:rFonts w:ascii="Corbel" w:hAnsi="Corbel"/>
          <w:szCs w:val="18"/>
        </w:rPr>
        <w:t>excl.</w:t>
      </w:r>
      <w:r>
        <w:rPr>
          <w:rFonts w:ascii="Corbel" w:hAnsi="Corbel"/>
          <w:szCs w:val="18"/>
        </w:rPr>
        <w:t xml:space="preserve"> BTW) wordt</w:t>
      </w:r>
      <w:r w:rsidR="00470DA1">
        <w:rPr>
          <w:rFonts w:ascii="Corbel" w:hAnsi="Corbel"/>
          <w:szCs w:val="18"/>
        </w:rPr>
        <w:t xml:space="preserve"> overschreden en er geen wettelijke uitzonderingen van toepassing zijn dient een Europese aanbesteding gehouden te worden. Daarbij bestaat in beginsel de keuze tussen twee</w:t>
      </w:r>
      <w:r w:rsidR="004612C5">
        <w:rPr>
          <w:rFonts w:ascii="Corbel" w:hAnsi="Corbel"/>
          <w:szCs w:val="18"/>
        </w:rPr>
        <w:t xml:space="preserve"> </w:t>
      </w:r>
      <w:r w:rsidR="00470DA1">
        <w:rPr>
          <w:rFonts w:ascii="Corbel" w:hAnsi="Corbel"/>
          <w:szCs w:val="18"/>
        </w:rPr>
        <w:t>procedures: een openbare of een zogenaa</w:t>
      </w:r>
      <w:r>
        <w:rPr>
          <w:rFonts w:ascii="Corbel" w:hAnsi="Corbel"/>
          <w:szCs w:val="18"/>
        </w:rPr>
        <w:t xml:space="preserve">mde niet-openbare </w:t>
      </w:r>
      <w:r w:rsidR="00896600">
        <w:rPr>
          <w:rFonts w:ascii="Corbel" w:hAnsi="Corbel"/>
          <w:szCs w:val="18"/>
        </w:rPr>
        <w:t>procedure</w:t>
      </w:r>
      <w:r>
        <w:rPr>
          <w:rFonts w:ascii="Corbel" w:hAnsi="Corbel"/>
          <w:szCs w:val="18"/>
        </w:rPr>
        <w:t>.</w:t>
      </w:r>
    </w:p>
    <w:p w14:paraId="431DF998" w14:textId="77777777" w:rsidR="00470DA1" w:rsidRDefault="00470DA1" w:rsidP="00470DA1">
      <w:pPr>
        <w:spacing w:line="276" w:lineRule="auto"/>
        <w:rPr>
          <w:rFonts w:ascii="Corbel" w:hAnsi="Corbel"/>
          <w:szCs w:val="18"/>
        </w:rPr>
      </w:pPr>
    </w:p>
    <w:p w14:paraId="08C277DB" w14:textId="4ABC2764" w:rsidR="009946BA" w:rsidRDefault="00896600" w:rsidP="00896600">
      <w:pPr>
        <w:spacing w:line="276" w:lineRule="auto"/>
        <w:rPr>
          <w:rFonts w:ascii="Corbel" w:hAnsi="Corbel"/>
          <w:szCs w:val="18"/>
        </w:rPr>
      </w:pPr>
      <w:r w:rsidRPr="00DA77A6">
        <w:rPr>
          <w:rFonts w:ascii="Corbel" w:hAnsi="Corbel"/>
          <w:szCs w:val="18"/>
        </w:rPr>
        <w:t xml:space="preserve">Gekozen is om deze Opdracht Europees aan te besteden via </w:t>
      </w:r>
      <w:r w:rsidR="00DA77A6">
        <w:rPr>
          <w:rFonts w:ascii="Corbel" w:hAnsi="Corbel"/>
          <w:szCs w:val="18"/>
        </w:rPr>
        <w:t>de</w:t>
      </w:r>
      <w:r w:rsidR="00BC355D">
        <w:rPr>
          <w:rFonts w:ascii="Corbel" w:hAnsi="Corbel"/>
          <w:szCs w:val="18"/>
        </w:rPr>
        <w:t xml:space="preserve"> </w:t>
      </w:r>
      <w:r w:rsidRPr="00DA77A6">
        <w:rPr>
          <w:rFonts w:ascii="Corbel" w:hAnsi="Corbel"/>
          <w:szCs w:val="18"/>
        </w:rPr>
        <w:t xml:space="preserve">niet-openbare procedure. </w:t>
      </w:r>
      <w:r w:rsidR="00D40426">
        <w:rPr>
          <w:rFonts w:ascii="Corbel" w:hAnsi="Corbel"/>
          <w:szCs w:val="18"/>
        </w:rPr>
        <w:t xml:space="preserve">De Aanbesteder verwacht </w:t>
      </w:r>
      <w:r w:rsidR="00232B65">
        <w:rPr>
          <w:rFonts w:ascii="Corbel" w:hAnsi="Corbel"/>
          <w:szCs w:val="18"/>
        </w:rPr>
        <w:t xml:space="preserve">voor beide percelen </w:t>
      </w:r>
      <w:r w:rsidR="00D40426">
        <w:rPr>
          <w:rFonts w:ascii="Corbel" w:hAnsi="Corbel"/>
          <w:szCs w:val="18"/>
        </w:rPr>
        <w:t xml:space="preserve">een groot aantal </w:t>
      </w:r>
      <w:r w:rsidR="00E43274">
        <w:rPr>
          <w:rFonts w:ascii="Corbel" w:hAnsi="Corbel"/>
          <w:szCs w:val="18"/>
        </w:rPr>
        <w:t>potentiële inschrijvers</w:t>
      </w:r>
      <w:r w:rsidR="00E45BBB">
        <w:rPr>
          <w:rFonts w:ascii="Corbel" w:hAnsi="Corbel"/>
          <w:szCs w:val="18"/>
        </w:rPr>
        <w:t xml:space="preserve">. </w:t>
      </w:r>
      <w:r w:rsidR="009946BA">
        <w:rPr>
          <w:rFonts w:ascii="Corbel" w:hAnsi="Corbel"/>
          <w:szCs w:val="18"/>
        </w:rPr>
        <w:t xml:space="preserve">Om de transactiekosten voor de markt te beperken is ervoor gekozen om gebruik te maken van voorselectie. </w:t>
      </w:r>
    </w:p>
    <w:p w14:paraId="0E6899B6" w14:textId="77777777" w:rsidR="00470DA1" w:rsidRPr="00167CD7" w:rsidRDefault="00470DA1" w:rsidP="00470DA1">
      <w:pPr>
        <w:pStyle w:val="Kop2"/>
        <w:spacing w:before="240" w:after="120"/>
        <w:rPr>
          <w:rFonts w:ascii="Corbel" w:hAnsi="Corbel"/>
          <w:sz w:val="18"/>
        </w:rPr>
      </w:pPr>
      <w:bookmarkStart w:id="9" w:name="_Toc139372352"/>
      <w:r w:rsidRPr="00811244">
        <w:rPr>
          <w:rFonts w:ascii="Corbel" w:hAnsi="Corbel"/>
          <w:sz w:val="18"/>
        </w:rPr>
        <w:t>Digitaal aanbesteden via TenderNed</w:t>
      </w:r>
      <w:bookmarkEnd w:id="9"/>
    </w:p>
    <w:p w14:paraId="5DDDA42C" w14:textId="77777777" w:rsidR="00470DA1" w:rsidRPr="000B5F40" w:rsidRDefault="00470DA1" w:rsidP="00470DA1">
      <w:pPr>
        <w:spacing w:line="276" w:lineRule="auto"/>
        <w:rPr>
          <w:rFonts w:ascii="Corbel" w:hAnsi="Corbel"/>
          <w:szCs w:val="18"/>
        </w:rPr>
      </w:pPr>
      <w:r w:rsidRPr="00811244">
        <w:rPr>
          <w:rFonts w:ascii="Corbel" w:hAnsi="Corbel"/>
          <w:szCs w:val="18"/>
        </w:rPr>
        <w:t xml:space="preserve">De gehele aanbesteding verloopt </w:t>
      </w:r>
      <w:r w:rsidRPr="000B5F40">
        <w:rPr>
          <w:rFonts w:ascii="Corbel" w:hAnsi="Corbel"/>
          <w:szCs w:val="18"/>
        </w:rPr>
        <w:t>digitaal via TenderNed. Dit betekent onder meer dat:</w:t>
      </w:r>
    </w:p>
    <w:p w14:paraId="1AF009A6" w14:textId="77777777" w:rsidR="00470DA1" w:rsidRPr="000B5F40" w:rsidRDefault="00470DA1" w:rsidP="00470DA1">
      <w:pPr>
        <w:spacing w:line="276" w:lineRule="auto"/>
        <w:rPr>
          <w:rFonts w:ascii="Corbel" w:hAnsi="Corbel"/>
          <w:szCs w:val="18"/>
        </w:rPr>
      </w:pPr>
    </w:p>
    <w:p w14:paraId="05AEDABC" w14:textId="77777777" w:rsidR="00470DA1" w:rsidRPr="000B5F40" w:rsidRDefault="00470DA1" w:rsidP="001A17B8">
      <w:pPr>
        <w:pStyle w:val="Lijstalinea"/>
        <w:numPr>
          <w:ilvl w:val="0"/>
          <w:numId w:val="14"/>
        </w:numPr>
        <w:spacing w:line="276" w:lineRule="auto"/>
        <w:ind w:left="426"/>
        <w:rPr>
          <w:rFonts w:ascii="Corbel" w:hAnsi="Corbel"/>
          <w:sz w:val="18"/>
          <w:szCs w:val="18"/>
          <w:lang w:val="nl-NL"/>
        </w:rPr>
      </w:pPr>
      <w:r w:rsidRPr="000B5F40">
        <w:rPr>
          <w:rFonts w:ascii="Corbel" w:hAnsi="Corbel"/>
          <w:sz w:val="18"/>
          <w:szCs w:val="18"/>
          <w:lang w:val="nl-NL"/>
        </w:rPr>
        <w:t>Alle Aanbestedingsstukken kosteloos en digitaal ter beschikki</w:t>
      </w:r>
      <w:r w:rsidR="0080034E" w:rsidRPr="000B5F40">
        <w:rPr>
          <w:rFonts w:ascii="Corbel" w:hAnsi="Corbel"/>
          <w:sz w:val="18"/>
          <w:szCs w:val="18"/>
          <w:lang w:val="nl-NL"/>
        </w:rPr>
        <w:t>ng worden gesteld via TenderNed.</w:t>
      </w:r>
    </w:p>
    <w:p w14:paraId="2009FEF8" w14:textId="7A8ED11D" w:rsidR="00470DA1" w:rsidRPr="000B5F40" w:rsidRDefault="00470DA1" w:rsidP="001A17B8">
      <w:pPr>
        <w:pStyle w:val="Lijstalinea"/>
        <w:numPr>
          <w:ilvl w:val="0"/>
          <w:numId w:val="14"/>
        </w:numPr>
        <w:spacing w:line="276" w:lineRule="auto"/>
        <w:ind w:left="426"/>
        <w:rPr>
          <w:rFonts w:ascii="Corbel" w:hAnsi="Corbel"/>
          <w:sz w:val="18"/>
          <w:szCs w:val="18"/>
          <w:lang w:val="nl-NL"/>
        </w:rPr>
      </w:pPr>
      <w:r w:rsidRPr="000B5F40">
        <w:rPr>
          <w:rFonts w:ascii="Corbel" w:hAnsi="Corbel"/>
          <w:sz w:val="18"/>
          <w:szCs w:val="18"/>
          <w:lang w:val="nl-NL"/>
        </w:rPr>
        <w:t>Het stellen van vragen</w:t>
      </w:r>
      <w:r w:rsidR="003B2E40" w:rsidRPr="000B5F40">
        <w:rPr>
          <w:rFonts w:ascii="Corbel" w:hAnsi="Corbel"/>
          <w:sz w:val="18"/>
          <w:szCs w:val="18"/>
          <w:lang w:val="nl-NL"/>
        </w:rPr>
        <w:t xml:space="preserve"> voor de </w:t>
      </w:r>
      <w:r w:rsidR="00F74CBD">
        <w:rPr>
          <w:rFonts w:ascii="Corbel" w:hAnsi="Corbel"/>
          <w:sz w:val="18"/>
          <w:szCs w:val="18"/>
          <w:lang w:val="nl-NL"/>
        </w:rPr>
        <w:t>S</w:t>
      </w:r>
      <w:r w:rsidR="00F74CBD" w:rsidRPr="000B5F40">
        <w:rPr>
          <w:rFonts w:ascii="Corbel" w:hAnsi="Corbel"/>
          <w:sz w:val="18"/>
          <w:szCs w:val="18"/>
          <w:lang w:val="nl-NL"/>
        </w:rPr>
        <w:t>electiefase plaatsvindt</w:t>
      </w:r>
      <w:r w:rsidRPr="000B5F40">
        <w:rPr>
          <w:rFonts w:ascii="Corbel" w:hAnsi="Corbel"/>
          <w:sz w:val="18"/>
          <w:szCs w:val="18"/>
          <w:lang w:val="nl-NL"/>
        </w:rPr>
        <w:t xml:space="preserve"> via de vraag- en antwoordfunctie</w:t>
      </w:r>
      <w:r w:rsidR="00A43B07" w:rsidRPr="000B5F40">
        <w:rPr>
          <w:rFonts w:ascii="Corbel" w:hAnsi="Corbel"/>
          <w:sz w:val="18"/>
          <w:szCs w:val="18"/>
          <w:lang w:val="nl-NL"/>
        </w:rPr>
        <w:t xml:space="preserve"> van TenderNed</w:t>
      </w:r>
      <w:r w:rsidR="003B2E40" w:rsidRPr="000B5F40">
        <w:rPr>
          <w:rFonts w:ascii="Corbel" w:hAnsi="Corbel"/>
          <w:b/>
          <w:sz w:val="18"/>
          <w:szCs w:val="18"/>
          <w:lang w:val="nl-NL"/>
        </w:rPr>
        <w:t xml:space="preserve"> </w:t>
      </w:r>
      <w:r w:rsidRPr="000B5F40">
        <w:rPr>
          <w:rFonts w:ascii="Corbel" w:hAnsi="Corbel"/>
          <w:sz w:val="18"/>
          <w:szCs w:val="18"/>
          <w:lang w:val="nl-NL"/>
        </w:rPr>
        <w:t xml:space="preserve">conform de in deze </w:t>
      </w:r>
      <w:r w:rsidR="00C4671B" w:rsidRPr="000B5F40">
        <w:rPr>
          <w:rFonts w:ascii="Corbel" w:hAnsi="Corbel"/>
          <w:sz w:val="18"/>
          <w:szCs w:val="18"/>
          <w:lang w:val="nl-NL"/>
        </w:rPr>
        <w:t xml:space="preserve">Selectieleidraad </w:t>
      </w:r>
      <w:r w:rsidR="0080034E" w:rsidRPr="000B5F40">
        <w:rPr>
          <w:rFonts w:ascii="Corbel" w:hAnsi="Corbel"/>
          <w:sz w:val="18"/>
          <w:szCs w:val="18"/>
          <w:lang w:val="nl-NL"/>
        </w:rPr>
        <w:t>opgenomen planning en voorschriften.</w:t>
      </w:r>
    </w:p>
    <w:p w14:paraId="3A872B10" w14:textId="5BA97672" w:rsidR="00C4671B" w:rsidRPr="000B5F40" w:rsidRDefault="00552149" w:rsidP="001A17B8">
      <w:pPr>
        <w:pStyle w:val="Lijstalinea"/>
        <w:numPr>
          <w:ilvl w:val="0"/>
          <w:numId w:val="14"/>
        </w:numPr>
        <w:spacing w:line="276" w:lineRule="auto"/>
        <w:ind w:left="426"/>
        <w:rPr>
          <w:rFonts w:ascii="Corbel" w:hAnsi="Corbel"/>
          <w:sz w:val="18"/>
          <w:szCs w:val="18"/>
          <w:lang w:val="nl-NL"/>
        </w:rPr>
      </w:pPr>
      <w:r w:rsidRPr="000B5F40">
        <w:rPr>
          <w:rFonts w:ascii="Corbel" w:hAnsi="Corbel"/>
          <w:sz w:val="18"/>
          <w:szCs w:val="18"/>
          <w:lang w:val="nl-NL"/>
        </w:rPr>
        <w:t xml:space="preserve">Aanmeldingen </w:t>
      </w:r>
      <w:r w:rsidR="00C4671B" w:rsidRPr="000B5F40">
        <w:rPr>
          <w:rFonts w:ascii="Corbel" w:hAnsi="Corbel"/>
          <w:sz w:val="18"/>
          <w:szCs w:val="18"/>
          <w:lang w:val="nl-NL"/>
        </w:rPr>
        <w:t>digi</w:t>
      </w:r>
      <w:r w:rsidR="00DA77A6" w:rsidRPr="000B5F40">
        <w:rPr>
          <w:rFonts w:ascii="Corbel" w:hAnsi="Corbel"/>
          <w:sz w:val="18"/>
          <w:szCs w:val="18"/>
          <w:lang w:val="nl-NL"/>
        </w:rPr>
        <w:t>taal dienen te worden ingediend</w:t>
      </w:r>
      <w:r w:rsidR="00A43B07" w:rsidRPr="000B5F40">
        <w:rPr>
          <w:rFonts w:ascii="Corbel" w:hAnsi="Corbel"/>
          <w:sz w:val="18"/>
          <w:szCs w:val="18"/>
          <w:lang w:val="nl-NL"/>
        </w:rPr>
        <w:t xml:space="preserve"> in TenderNed</w:t>
      </w:r>
      <w:r w:rsidR="00DA77A6" w:rsidRPr="000B5F40">
        <w:rPr>
          <w:rFonts w:ascii="Corbel" w:hAnsi="Corbel"/>
          <w:sz w:val="18"/>
          <w:szCs w:val="18"/>
          <w:lang w:val="nl-NL"/>
        </w:rPr>
        <w:t xml:space="preserve">, conform de in de Selectieleidraad opgenomen planning en voorschriften. </w:t>
      </w:r>
    </w:p>
    <w:p w14:paraId="2560BB9D" w14:textId="5FDDE749" w:rsidR="00A43B07" w:rsidRPr="000B5F40" w:rsidRDefault="00DA77A6" w:rsidP="001A17B8">
      <w:pPr>
        <w:pStyle w:val="Lijstalinea"/>
        <w:numPr>
          <w:ilvl w:val="0"/>
          <w:numId w:val="14"/>
        </w:numPr>
        <w:spacing w:line="276" w:lineRule="auto"/>
        <w:ind w:left="426"/>
        <w:rPr>
          <w:rFonts w:ascii="Corbel" w:hAnsi="Corbel"/>
          <w:sz w:val="18"/>
          <w:szCs w:val="18"/>
          <w:lang w:val="nl-NL"/>
        </w:rPr>
      </w:pPr>
      <w:r w:rsidRPr="000B5F40">
        <w:rPr>
          <w:rFonts w:ascii="Corbel" w:hAnsi="Corbel"/>
          <w:sz w:val="18"/>
          <w:szCs w:val="18"/>
          <w:lang w:val="nl-NL"/>
        </w:rPr>
        <w:t>Gegadigden die worden geselecteerd voor de Gunningsfase via</w:t>
      </w:r>
      <w:r w:rsidR="00A43B07" w:rsidRPr="000B5F40">
        <w:rPr>
          <w:rFonts w:ascii="Corbel" w:hAnsi="Corbel"/>
          <w:b/>
          <w:sz w:val="18"/>
          <w:szCs w:val="18"/>
          <w:lang w:val="nl-NL"/>
        </w:rPr>
        <w:t xml:space="preserve"> </w:t>
      </w:r>
      <w:r w:rsidR="00A43B07" w:rsidRPr="000B5F40">
        <w:rPr>
          <w:rFonts w:ascii="Corbel" w:hAnsi="Corbel"/>
          <w:sz w:val="18"/>
          <w:szCs w:val="18"/>
          <w:lang w:val="nl-NL"/>
        </w:rPr>
        <w:t>TenderNed</w:t>
      </w:r>
      <w:r w:rsidR="00626495" w:rsidRPr="000B5F40">
        <w:rPr>
          <w:rFonts w:ascii="Corbel" w:hAnsi="Corbel"/>
          <w:sz w:val="18"/>
          <w:szCs w:val="18"/>
          <w:lang w:val="nl-NL"/>
        </w:rPr>
        <w:t xml:space="preserve"> </w:t>
      </w:r>
      <w:r w:rsidRPr="000B5F40">
        <w:rPr>
          <w:rFonts w:ascii="Corbel" w:hAnsi="Corbel"/>
          <w:sz w:val="18"/>
          <w:szCs w:val="18"/>
          <w:lang w:val="nl-NL"/>
        </w:rPr>
        <w:t>een uitnodiging tot Inschrijving ontvangen.</w:t>
      </w:r>
    </w:p>
    <w:p w14:paraId="06A1A194" w14:textId="37AD734C" w:rsidR="00470DA1" w:rsidRPr="00811244" w:rsidRDefault="00470DA1" w:rsidP="001A17B8">
      <w:pPr>
        <w:pStyle w:val="Lijstalinea"/>
        <w:numPr>
          <w:ilvl w:val="0"/>
          <w:numId w:val="14"/>
        </w:numPr>
        <w:spacing w:line="276" w:lineRule="auto"/>
        <w:ind w:left="426"/>
        <w:rPr>
          <w:rFonts w:ascii="Corbel" w:hAnsi="Corbel"/>
          <w:sz w:val="18"/>
          <w:szCs w:val="18"/>
          <w:lang w:val="nl-NL"/>
        </w:rPr>
      </w:pPr>
      <w:r w:rsidRPr="000B5F40">
        <w:rPr>
          <w:rFonts w:ascii="Corbel" w:hAnsi="Corbel"/>
          <w:sz w:val="18"/>
          <w:szCs w:val="18"/>
          <w:lang w:val="nl-NL"/>
        </w:rPr>
        <w:t xml:space="preserve">Ook alle verdere </w:t>
      </w:r>
      <w:r w:rsidR="00F74CBD" w:rsidRPr="000B5F40">
        <w:rPr>
          <w:rFonts w:ascii="Corbel" w:hAnsi="Corbel"/>
          <w:sz w:val="18"/>
          <w:szCs w:val="18"/>
          <w:lang w:val="nl-NL"/>
        </w:rPr>
        <w:t>correspondentie in</w:t>
      </w:r>
      <w:r w:rsidRPr="000B5F40">
        <w:rPr>
          <w:rFonts w:ascii="Corbel" w:hAnsi="Corbel"/>
          <w:sz w:val="18"/>
          <w:szCs w:val="18"/>
          <w:lang w:val="nl-NL"/>
        </w:rPr>
        <w:t xml:space="preserve"> beginsel plaats </w:t>
      </w:r>
      <w:r w:rsidR="00A173C6" w:rsidRPr="000B5F40">
        <w:rPr>
          <w:rFonts w:ascii="Corbel" w:hAnsi="Corbel"/>
          <w:sz w:val="18"/>
          <w:szCs w:val="18"/>
          <w:lang w:val="nl-NL"/>
        </w:rPr>
        <w:t xml:space="preserve">vindt </w:t>
      </w:r>
      <w:r w:rsidRPr="000B5F40">
        <w:rPr>
          <w:rFonts w:ascii="Corbel" w:hAnsi="Corbel"/>
          <w:sz w:val="18"/>
          <w:szCs w:val="18"/>
          <w:lang w:val="nl-NL"/>
        </w:rPr>
        <w:t>via de berichtenmodule van</w:t>
      </w:r>
      <w:r w:rsidRPr="00811244">
        <w:rPr>
          <w:rFonts w:ascii="Corbel" w:hAnsi="Corbel"/>
          <w:sz w:val="18"/>
          <w:szCs w:val="18"/>
          <w:lang w:val="nl-NL"/>
        </w:rPr>
        <w:t xml:space="preserve"> TenderNed.</w:t>
      </w:r>
    </w:p>
    <w:p w14:paraId="01C051CF" w14:textId="77777777" w:rsidR="00470DA1" w:rsidRPr="00811244" w:rsidRDefault="00470DA1" w:rsidP="00470DA1">
      <w:pPr>
        <w:spacing w:line="276" w:lineRule="auto"/>
        <w:rPr>
          <w:rFonts w:ascii="Corbel" w:hAnsi="Corbel"/>
          <w:b/>
          <w:szCs w:val="18"/>
        </w:rPr>
      </w:pPr>
    </w:p>
    <w:p w14:paraId="4A0F17AA" w14:textId="77777777" w:rsidR="00470DA1" w:rsidRPr="00343122" w:rsidRDefault="00470DA1" w:rsidP="00470DA1">
      <w:pPr>
        <w:spacing w:line="276" w:lineRule="auto"/>
        <w:rPr>
          <w:rFonts w:ascii="Corbel" w:hAnsi="Corbel"/>
          <w:b/>
          <w:szCs w:val="18"/>
        </w:rPr>
      </w:pPr>
      <w:r w:rsidRPr="00343122">
        <w:rPr>
          <w:rFonts w:ascii="Corbel" w:hAnsi="Corbel"/>
          <w:b/>
          <w:szCs w:val="18"/>
        </w:rPr>
        <w:t>Hierbij enkele tips met betrekking tot het gebruik van TenderNed:</w:t>
      </w:r>
    </w:p>
    <w:p w14:paraId="400BA7B5" w14:textId="77777777" w:rsidR="00470DA1" w:rsidRPr="00811244" w:rsidRDefault="00470DA1" w:rsidP="00470DA1">
      <w:pPr>
        <w:spacing w:line="276" w:lineRule="auto"/>
        <w:rPr>
          <w:rFonts w:ascii="Corbel" w:hAnsi="Corbel"/>
          <w:szCs w:val="18"/>
        </w:rPr>
      </w:pPr>
    </w:p>
    <w:p w14:paraId="11C3EDDC" w14:textId="6CB47B81" w:rsidR="00B25EC8" w:rsidRDefault="00B25EC8" w:rsidP="00B25EC8">
      <w:pPr>
        <w:pStyle w:val="Lijstalinea"/>
        <w:numPr>
          <w:ilvl w:val="0"/>
          <w:numId w:val="12"/>
        </w:numPr>
        <w:spacing w:line="276" w:lineRule="auto"/>
        <w:ind w:left="426" w:hanging="426"/>
        <w:rPr>
          <w:rFonts w:ascii="Corbel" w:hAnsi="Corbel"/>
          <w:sz w:val="18"/>
          <w:szCs w:val="18"/>
          <w:lang w:val="nl-NL"/>
        </w:rPr>
      </w:pPr>
      <w:r w:rsidRPr="00734674">
        <w:rPr>
          <w:rFonts w:ascii="Corbel" w:hAnsi="Corbel"/>
          <w:sz w:val="18"/>
          <w:szCs w:val="18"/>
          <w:lang w:val="nl-NL"/>
        </w:rPr>
        <w:t>Om gebruik te kunnen maken van de functio</w:t>
      </w:r>
      <w:r>
        <w:rPr>
          <w:rFonts w:ascii="Corbel" w:hAnsi="Corbel"/>
          <w:sz w:val="18"/>
          <w:szCs w:val="18"/>
          <w:lang w:val="nl-NL"/>
        </w:rPr>
        <w:t xml:space="preserve">naliteit van TenderNed is het noodzakelijk dat de onderneming juist geregistreerd </w:t>
      </w:r>
      <w:r w:rsidR="00F74CBD">
        <w:rPr>
          <w:rFonts w:ascii="Corbel" w:hAnsi="Corbel"/>
          <w:sz w:val="18"/>
          <w:szCs w:val="18"/>
          <w:lang w:val="nl-NL"/>
        </w:rPr>
        <w:t xml:space="preserve">is </w:t>
      </w:r>
      <w:r w:rsidR="00F74CBD" w:rsidRPr="00734674">
        <w:rPr>
          <w:rFonts w:ascii="Corbel" w:hAnsi="Corbel"/>
          <w:sz w:val="18"/>
          <w:szCs w:val="18"/>
          <w:lang w:val="nl-NL"/>
        </w:rPr>
        <w:t>en</w:t>
      </w:r>
      <w:r w:rsidRPr="00734674">
        <w:rPr>
          <w:rFonts w:ascii="Corbel" w:hAnsi="Corbel"/>
          <w:sz w:val="18"/>
          <w:szCs w:val="18"/>
          <w:lang w:val="nl-NL"/>
        </w:rPr>
        <w:t xml:space="preserve"> binnen de organisatie-account voldoende personen een passend au</w:t>
      </w:r>
      <w:r>
        <w:rPr>
          <w:rFonts w:ascii="Corbel" w:hAnsi="Corbel"/>
          <w:sz w:val="18"/>
          <w:szCs w:val="18"/>
          <w:lang w:val="nl-NL"/>
        </w:rPr>
        <w:t xml:space="preserve">torisatieniveau wordt toegekend, ook met het oog op vakantieperiodes, ziekte et </w:t>
      </w:r>
      <w:r w:rsidRPr="00B25EC8">
        <w:rPr>
          <w:rFonts w:ascii="Corbel" w:hAnsi="Corbel"/>
          <w:sz w:val="18"/>
          <w:szCs w:val="18"/>
          <w:lang w:val="nl-NL"/>
        </w:rPr>
        <w:t>cetera. Indien sprake is van een samenwerkingsverband is het raadzaam dat alle deelnemers hierin afzonderlijk geregistreerd zijn</w:t>
      </w:r>
      <w:r>
        <w:rPr>
          <w:rFonts w:ascii="Corbel" w:hAnsi="Corbel"/>
          <w:sz w:val="18"/>
          <w:szCs w:val="18"/>
          <w:lang w:val="nl-NL"/>
        </w:rPr>
        <w:t>.</w:t>
      </w:r>
    </w:p>
    <w:p w14:paraId="6233025B" w14:textId="6B7E4BC2" w:rsidR="00DA77A6" w:rsidRDefault="00DA77A6" w:rsidP="00DA77A6">
      <w:pPr>
        <w:pStyle w:val="Lijstalinea"/>
        <w:numPr>
          <w:ilvl w:val="0"/>
          <w:numId w:val="12"/>
        </w:numPr>
        <w:spacing w:line="276" w:lineRule="auto"/>
        <w:ind w:left="426" w:hanging="426"/>
        <w:rPr>
          <w:rFonts w:ascii="Corbel" w:hAnsi="Corbel"/>
          <w:sz w:val="18"/>
          <w:szCs w:val="18"/>
          <w:lang w:val="nl-NL"/>
        </w:rPr>
      </w:pPr>
      <w:r w:rsidRPr="0080034E">
        <w:rPr>
          <w:rFonts w:ascii="Corbel" w:hAnsi="Corbel"/>
          <w:sz w:val="18"/>
          <w:szCs w:val="18"/>
          <w:lang w:val="nl-NL"/>
        </w:rPr>
        <w:t xml:space="preserve">Gebruikers van Nederlandse ondernemingen kunnen alleen inloggen op TenderNed via </w:t>
      </w:r>
      <w:r w:rsidRPr="0080034E">
        <w:rPr>
          <w:rFonts w:ascii="Corbel" w:hAnsi="Corbel"/>
          <w:sz w:val="18"/>
          <w:szCs w:val="18"/>
          <w:u w:val="single"/>
          <w:lang w:val="nl-NL"/>
        </w:rPr>
        <w:t>eHerkenning</w:t>
      </w:r>
      <w:r w:rsidRPr="0080034E">
        <w:rPr>
          <w:rFonts w:ascii="Corbel" w:hAnsi="Corbel"/>
          <w:sz w:val="18"/>
          <w:szCs w:val="18"/>
          <w:lang w:val="nl-NL"/>
        </w:rPr>
        <w:t xml:space="preserve">. Zonder eHerkenning kunnen Ondernemers niet deelnemen aan deze aanbesteding. Schaf daarom tijdig een persoonsgebonden eHerkenningsmiddel met minimaal </w:t>
      </w:r>
      <w:r w:rsidRPr="0080034E">
        <w:rPr>
          <w:rFonts w:ascii="Corbel" w:hAnsi="Corbel"/>
          <w:sz w:val="18"/>
          <w:szCs w:val="18"/>
          <w:u w:val="single"/>
          <w:lang w:val="nl-NL"/>
        </w:rPr>
        <w:t>betrouwbaarheidsniveau 2</w:t>
      </w:r>
      <w:r w:rsidRPr="0080034E">
        <w:rPr>
          <w:rFonts w:ascii="Corbel" w:hAnsi="Corbel"/>
          <w:sz w:val="18"/>
          <w:szCs w:val="18"/>
          <w:lang w:val="nl-NL"/>
        </w:rPr>
        <w:t xml:space="preserve"> aan en </w:t>
      </w:r>
      <w:r>
        <w:rPr>
          <w:rFonts w:ascii="Corbel" w:hAnsi="Corbel"/>
          <w:sz w:val="18"/>
          <w:szCs w:val="18"/>
          <w:lang w:val="nl-NL"/>
        </w:rPr>
        <w:t>k</w:t>
      </w:r>
      <w:r w:rsidRPr="0080034E">
        <w:rPr>
          <w:rFonts w:ascii="Corbel" w:hAnsi="Corbel"/>
          <w:sz w:val="18"/>
          <w:szCs w:val="18"/>
          <w:lang w:val="nl-NL"/>
        </w:rPr>
        <w:t xml:space="preserve">oppel dit aan </w:t>
      </w:r>
      <w:r w:rsidR="00A173C6">
        <w:rPr>
          <w:rFonts w:ascii="Corbel" w:hAnsi="Corbel"/>
          <w:sz w:val="18"/>
          <w:szCs w:val="18"/>
          <w:lang w:val="nl-NL"/>
        </w:rPr>
        <w:t>het</w:t>
      </w:r>
      <w:r w:rsidRPr="0080034E">
        <w:rPr>
          <w:rFonts w:ascii="Corbel" w:hAnsi="Corbel"/>
          <w:sz w:val="18"/>
          <w:szCs w:val="18"/>
          <w:lang w:val="nl-NL"/>
        </w:rPr>
        <w:t xml:space="preserve"> TenderNed-account.</w:t>
      </w:r>
    </w:p>
    <w:p w14:paraId="59EE565E" w14:textId="1D1892B8" w:rsidR="00DA77A6" w:rsidRPr="00F968B5" w:rsidRDefault="00DA77A6" w:rsidP="00DA77A6">
      <w:pPr>
        <w:pStyle w:val="Lijstalinea"/>
        <w:numPr>
          <w:ilvl w:val="0"/>
          <w:numId w:val="12"/>
        </w:numPr>
        <w:spacing w:line="276" w:lineRule="auto"/>
        <w:ind w:left="426" w:hanging="426"/>
        <w:rPr>
          <w:rFonts w:ascii="Corbel" w:hAnsi="Corbel"/>
          <w:szCs w:val="18"/>
          <w:lang w:val="nl-NL"/>
        </w:rPr>
      </w:pPr>
      <w:r w:rsidRPr="00734674">
        <w:rPr>
          <w:rFonts w:ascii="Corbel" w:hAnsi="Corbel"/>
          <w:sz w:val="18"/>
          <w:szCs w:val="18"/>
          <w:lang w:val="nl-NL"/>
        </w:rPr>
        <w:t xml:space="preserve">Alleen als een Ondernemer in TenderNed op de groene knop “Houd mij op de hoogte van deze aanbesteding” heeft gedrukt, ontvangt deze bepaalde automatische berichten </w:t>
      </w:r>
      <w:r w:rsidR="00F74CBD" w:rsidRPr="00734674">
        <w:rPr>
          <w:rFonts w:ascii="Corbel" w:hAnsi="Corbel"/>
          <w:sz w:val="18"/>
          <w:szCs w:val="18"/>
          <w:lang w:val="nl-NL"/>
        </w:rPr>
        <w:t>die bijvoorbeeld</w:t>
      </w:r>
      <w:r w:rsidRPr="00734674">
        <w:rPr>
          <w:rFonts w:ascii="Corbel" w:hAnsi="Corbel"/>
          <w:sz w:val="18"/>
          <w:szCs w:val="18"/>
          <w:lang w:val="nl-NL"/>
        </w:rPr>
        <w:t xml:space="preserve"> attenderen op het feit dat </w:t>
      </w:r>
      <w:r>
        <w:rPr>
          <w:rFonts w:ascii="Corbel" w:hAnsi="Corbel"/>
          <w:sz w:val="18"/>
          <w:szCs w:val="18"/>
          <w:lang w:val="nl-NL"/>
        </w:rPr>
        <w:t>A</w:t>
      </w:r>
      <w:r w:rsidRPr="00734674">
        <w:rPr>
          <w:rFonts w:ascii="Corbel" w:hAnsi="Corbel"/>
          <w:sz w:val="18"/>
          <w:szCs w:val="18"/>
          <w:lang w:val="nl-NL"/>
        </w:rPr>
        <w:t xml:space="preserve">anbestedingsstukken zijn toegevoegd door de Aanbestedende dienst. Het sec downloaden van de </w:t>
      </w:r>
      <w:r>
        <w:rPr>
          <w:rFonts w:ascii="Corbel" w:hAnsi="Corbel"/>
          <w:sz w:val="18"/>
          <w:szCs w:val="18"/>
          <w:lang w:val="nl-NL"/>
        </w:rPr>
        <w:t>A</w:t>
      </w:r>
      <w:r w:rsidRPr="00734674">
        <w:rPr>
          <w:rFonts w:ascii="Corbel" w:hAnsi="Corbel"/>
          <w:sz w:val="18"/>
          <w:szCs w:val="18"/>
          <w:lang w:val="nl-NL"/>
        </w:rPr>
        <w:t>anbestedingsstukken is hiervoor dus niet voldoende.</w:t>
      </w:r>
    </w:p>
    <w:p w14:paraId="277430E9" w14:textId="1AB3AD12" w:rsidR="00DA77A6" w:rsidRPr="00B42403" w:rsidRDefault="00DA77A6" w:rsidP="00DA77A6">
      <w:pPr>
        <w:pStyle w:val="Lijstalinea"/>
        <w:numPr>
          <w:ilvl w:val="0"/>
          <w:numId w:val="12"/>
        </w:numPr>
        <w:spacing w:line="276" w:lineRule="auto"/>
        <w:ind w:left="426" w:hanging="426"/>
        <w:rPr>
          <w:rFonts w:ascii="Corbel" w:hAnsi="Corbel"/>
          <w:sz w:val="18"/>
          <w:szCs w:val="18"/>
          <w:lang w:val="nl-NL"/>
        </w:rPr>
      </w:pPr>
      <w:r w:rsidRPr="00811244">
        <w:rPr>
          <w:rFonts w:ascii="Corbel" w:hAnsi="Corbel"/>
          <w:sz w:val="18"/>
          <w:szCs w:val="18"/>
          <w:lang w:val="nl-NL"/>
        </w:rPr>
        <w:t xml:space="preserve">Mede vanwege de beperkte bereikbaarheid van de helpdesk (tijdens kantooruren) wordt </w:t>
      </w:r>
      <w:r>
        <w:rPr>
          <w:rFonts w:ascii="Corbel" w:hAnsi="Corbel"/>
          <w:sz w:val="18"/>
          <w:szCs w:val="18"/>
          <w:lang w:val="nl-NL"/>
        </w:rPr>
        <w:t xml:space="preserve">Ondernemers </w:t>
      </w:r>
      <w:r w:rsidRPr="00811244">
        <w:rPr>
          <w:rFonts w:ascii="Corbel" w:hAnsi="Corbel"/>
          <w:sz w:val="18"/>
          <w:szCs w:val="18"/>
          <w:lang w:val="nl-NL"/>
        </w:rPr>
        <w:t>aangeraden tijdig te beginnen met de benodigde acties in TenderNed, in het bijzonder het stellen van vragen en</w:t>
      </w:r>
      <w:r>
        <w:rPr>
          <w:rFonts w:ascii="Corbel" w:hAnsi="Corbel"/>
          <w:sz w:val="18"/>
          <w:szCs w:val="18"/>
          <w:lang w:val="nl-NL"/>
        </w:rPr>
        <w:t xml:space="preserve"> het</w:t>
      </w:r>
      <w:r w:rsidRPr="00811244">
        <w:rPr>
          <w:rFonts w:ascii="Corbel" w:hAnsi="Corbel"/>
          <w:sz w:val="18"/>
          <w:szCs w:val="18"/>
          <w:lang w:val="nl-NL"/>
        </w:rPr>
        <w:t xml:space="preserve"> </w:t>
      </w:r>
      <w:r w:rsidRPr="00B42403">
        <w:rPr>
          <w:rFonts w:ascii="Corbel" w:hAnsi="Corbel"/>
          <w:sz w:val="18"/>
          <w:szCs w:val="18"/>
          <w:lang w:val="nl-NL"/>
        </w:rPr>
        <w:t>indienen van</w:t>
      </w:r>
      <w:r w:rsidR="00552149" w:rsidRPr="00B42403">
        <w:rPr>
          <w:rFonts w:ascii="Corbel" w:hAnsi="Corbel"/>
          <w:sz w:val="18"/>
          <w:szCs w:val="18"/>
          <w:lang w:val="nl-NL"/>
        </w:rPr>
        <w:t xml:space="preserve"> de Aanmelding</w:t>
      </w:r>
      <w:r w:rsidRPr="00B42403">
        <w:rPr>
          <w:rFonts w:ascii="Corbel" w:hAnsi="Corbel"/>
          <w:sz w:val="18"/>
          <w:szCs w:val="18"/>
          <w:lang w:val="nl-NL"/>
        </w:rPr>
        <w:t>.</w:t>
      </w:r>
    </w:p>
    <w:p w14:paraId="2F852F8A" w14:textId="4BA13FA0" w:rsidR="00DA77A6" w:rsidRPr="00B42403" w:rsidRDefault="00DA77A6" w:rsidP="00DA77A6">
      <w:pPr>
        <w:pStyle w:val="Lijstalinea"/>
        <w:numPr>
          <w:ilvl w:val="0"/>
          <w:numId w:val="12"/>
        </w:numPr>
        <w:spacing w:line="276" w:lineRule="auto"/>
        <w:ind w:left="426" w:hanging="426"/>
        <w:rPr>
          <w:rFonts w:ascii="Corbel" w:hAnsi="Corbel"/>
          <w:b/>
          <w:i/>
          <w:sz w:val="18"/>
          <w:szCs w:val="18"/>
          <w:lang w:val="nl-NL"/>
        </w:rPr>
      </w:pPr>
      <w:r w:rsidRPr="00B42403">
        <w:rPr>
          <w:rFonts w:ascii="Corbel" w:hAnsi="Corbel"/>
          <w:sz w:val="18"/>
          <w:szCs w:val="18"/>
          <w:lang w:val="nl-NL"/>
        </w:rPr>
        <w:t xml:space="preserve">Ten tijde van het indienen van een </w:t>
      </w:r>
      <w:r w:rsidR="00D24515" w:rsidRPr="00B42403">
        <w:rPr>
          <w:rFonts w:ascii="Corbel" w:hAnsi="Corbel"/>
          <w:sz w:val="18"/>
          <w:szCs w:val="18"/>
          <w:lang w:val="nl-NL"/>
        </w:rPr>
        <w:t xml:space="preserve">Aanmelding </w:t>
      </w:r>
      <w:r w:rsidRPr="00B42403">
        <w:rPr>
          <w:rFonts w:ascii="Corbel" w:hAnsi="Corbel"/>
          <w:sz w:val="18"/>
          <w:szCs w:val="18"/>
          <w:lang w:val="nl-NL"/>
        </w:rPr>
        <w:t xml:space="preserve">dienen Ondernemers rekening te houden met het </w:t>
      </w:r>
      <w:r w:rsidR="00F74CBD" w:rsidRPr="00B42403">
        <w:rPr>
          <w:rFonts w:ascii="Corbel" w:hAnsi="Corbel"/>
          <w:sz w:val="18"/>
          <w:szCs w:val="18"/>
          <w:lang w:val="nl-NL"/>
        </w:rPr>
        <w:t>volgende: indien</w:t>
      </w:r>
      <w:r w:rsidR="00B25EC8" w:rsidRPr="00B42403">
        <w:rPr>
          <w:rFonts w:ascii="Corbel" w:hAnsi="Corbel"/>
          <w:sz w:val="18"/>
          <w:szCs w:val="18"/>
          <w:lang w:val="nl-NL"/>
        </w:rPr>
        <w:t xml:space="preserve"> wordt gevraagd documenten te uploaden dienen deze geüpload te worden op de daarvoor bestemde plaats in TenderNed.</w:t>
      </w:r>
    </w:p>
    <w:p w14:paraId="237D9342" w14:textId="5DA664E3" w:rsidR="00DA77A6" w:rsidRPr="009E77E6" w:rsidRDefault="00DA77A6" w:rsidP="00DA77A6">
      <w:pPr>
        <w:pStyle w:val="Lijstalinea"/>
        <w:numPr>
          <w:ilvl w:val="0"/>
          <w:numId w:val="12"/>
        </w:numPr>
        <w:spacing w:line="276" w:lineRule="auto"/>
        <w:ind w:left="426" w:hanging="426"/>
        <w:rPr>
          <w:rFonts w:ascii="Corbel" w:hAnsi="Corbel"/>
          <w:b/>
          <w:i/>
          <w:sz w:val="18"/>
          <w:szCs w:val="18"/>
          <w:lang w:val="nl-NL"/>
        </w:rPr>
      </w:pPr>
      <w:r w:rsidRPr="00B42403">
        <w:rPr>
          <w:rFonts w:ascii="Corbel" w:hAnsi="Corbel"/>
          <w:sz w:val="18"/>
          <w:szCs w:val="18"/>
          <w:lang w:val="nl-NL"/>
        </w:rPr>
        <w:t>Het beantwoorden van</w:t>
      </w:r>
      <w:r w:rsidRPr="00811244">
        <w:rPr>
          <w:rFonts w:ascii="Corbel" w:hAnsi="Corbel"/>
          <w:sz w:val="18"/>
          <w:szCs w:val="18"/>
          <w:lang w:val="nl-NL"/>
        </w:rPr>
        <w:t xml:space="preserve"> vragen en uploaden van documenten in TenderNed staat niet gelijk aan het indienen van een</w:t>
      </w:r>
      <w:r w:rsidR="00D24515">
        <w:rPr>
          <w:rFonts w:ascii="Corbel" w:hAnsi="Corbel"/>
          <w:sz w:val="18"/>
          <w:szCs w:val="18"/>
          <w:lang w:val="nl-NL"/>
        </w:rPr>
        <w:t xml:space="preserve"> Aanmelding</w:t>
      </w:r>
      <w:r w:rsidRPr="00811244">
        <w:rPr>
          <w:rFonts w:ascii="Corbel" w:hAnsi="Corbel"/>
          <w:sz w:val="18"/>
          <w:szCs w:val="18"/>
          <w:lang w:val="nl-NL"/>
        </w:rPr>
        <w:t xml:space="preserve">. </w:t>
      </w:r>
      <w:r>
        <w:rPr>
          <w:rFonts w:ascii="Corbel" w:hAnsi="Corbel"/>
          <w:sz w:val="18"/>
          <w:szCs w:val="18"/>
          <w:lang w:val="nl-NL"/>
        </w:rPr>
        <w:t>Dit</w:t>
      </w:r>
      <w:r w:rsidRPr="00811244">
        <w:rPr>
          <w:rFonts w:ascii="Corbel" w:hAnsi="Corbel"/>
          <w:sz w:val="18"/>
          <w:szCs w:val="18"/>
          <w:lang w:val="nl-NL"/>
        </w:rPr>
        <w:t xml:space="preserve"> </w:t>
      </w:r>
      <w:r w:rsidRPr="00167CD7">
        <w:rPr>
          <w:rFonts w:ascii="Corbel" w:hAnsi="Corbel"/>
          <w:sz w:val="18"/>
          <w:szCs w:val="18"/>
          <w:lang w:val="nl-NL"/>
        </w:rPr>
        <w:t>vereist een separate</w:t>
      </w:r>
      <w:r w:rsidR="00A173C6">
        <w:rPr>
          <w:rFonts w:ascii="Corbel" w:hAnsi="Corbel"/>
          <w:sz w:val="18"/>
          <w:szCs w:val="18"/>
          <w:lang w:val="nl-NL"/>
        </w:rPr>
        <w:t xml:space="preserve"> handeling</w:t>
      </w:r>
      <w:r w:rsidRPr="00167CD7">
        <w:rPr>
          <w:rFonts w:ascii="Corbel" w:hAnsi="Corbel"/>
          <w:sz w:val="18"/>
          <w:szCs w:val="18"/>
          <w:lang w:val="nl-NL"/>
        </w:rPr>
        <w:t xml:space="preserve"> </w:t>
      </w:r>
      <w:r>
        <w:rPr>
          <w:rFonts w:ascii="Corbel" w:hAnsi="Corbel"/>
          <w:sz w:val="18"/>
          <w:szCs w:val="18"/>
          <w:lang w:val="nl-NL"/>
        </w:rPr>
        <w:t>die bevestigd wordt met een SMS-code.</w:t>
      </w:r>
    </w:p>
    <w:p w14:paraId="23870174" w14:textId="77777777" w:rsidR="00470DA1" w:rsidRPr="00167CD7" w:rsidRDefault="00470DA1" w:rsidP="00470DA1">
      <w:pPr>
        <w:pStyle w:val="Lijstalinea"/>
        <w:spacing w:line="276" w:lineRule="auto"/>
        <w:ind w:left="680"/>
        <w:rPr>
          <w:rFonts w:ascii="Corbel" w:hAnsi="Corbel"/>
          <w:b/>
          <w:i/>
          <w:sz w:val="18"/>
          <w:szCs w:val="18"/>
          <w:lang w:val="nl-NL"/>
        </w:rPr>
      </w:pPr>
    </w:p>
    <w:p w14:paraId="0D4F74A5" w14:textId="2B2DADDA" w:rsidR="00470DA1" w:rsidRPr="00811244" w:rsidRDefault="00470DA1" w:rsidP="00470DA1">
      <w:pPr>
        <w:spacing w:line="276" w:lineRule="auto"/>
        <w:rPr>
          <w:rFonts w:ascii="Corbel" w:hAnsi="Corbel"/>
          <w:szCs w:val="18"/>
        </w:rPr>
      </w:pPr>
      <w:r w:rsidRPr="00811244">
        <w:rPr>
          <w:rFonts w:ascii="Corbel" w:hAnsi="Corbel"/>
          <w:szCs w:val="18"/>
        </w:rPr>
        <w:t xml:space="preserve">Via </w:t>
      </w:r>
      <w:hyperlink r:id="rId34" w:history="1">
        <w:r w:rsidRPr="00811244">
          <w:rPr>
            <w:rStyle w:val="Hyperlink"/>
            <w:rFonts w:ascii="Corbel" w:hAnsi="Corbel"/>
            <w:szCs w:val="18"/>
          </w:rPr>
          <w:t>www.tenderned.nl/voor-ondernemingen/ondersteuning</w:t>
        </w:r>
      </w:hyperlink>
      <w:r w:rsidRPr="00811244">
        <w:rPr>
          <w:rFonts w:ascii="Corbel" w:hAnsi="Corbel"/>
          <w:szCs w:val="18"/>
        </w:rPr>
        <w:t xml:space="preserve"> zijn tal van kennisbronnen te raadplegen. Indien </w:t>
      </w:r>
      <w:r>
        <w:rPr>
          <w:rFonts w:ascii="Corbel" w:hAnsi="Corbel"/>
          <w:szCs w:val="18"/>
        </w:rPr>
        <w:t>Ondernemers</w:t>
      </w:r>
      <w:r w:rsidRPr="00811244">
        <w:rPr>
          <w:rFonts w:ascii="Corbel" w:hAnsi="Corbel"/>
          <w:szCs w:val="18"/>
        </w:rPr>
        <w:t xml:space="preserve"> technische problemen ervaren of vragen hebben over de werking van TenderNed, dan dient contact opgenomen te worden met de</w:t>
      </w:r>
      <w:r w:rsidR="0080034E">
        <w:rPr>
          <w:rFonts w:ascii="Corbel" w:hAnsi="Corbel"/>
          <w:szCs w:val="18"/>
        </w:rPr>
        <w:t xml:space="preserve"> servicedesk van TenderNed zelf en niet met de Aanbestedende dienst.</w:t>
      </w:r>
      <w:r w:rsidRPr="00811244">
        <w:rPr>
          <w:rFonts w:ascii="Corbel" w:hAnsi="Corbel"/>
          <w:szCs w:val="18"/>
        </w:rPr>
        <w:t xml:space="preserve"> De servicedesk is bereikbaar op werkdagen van 08.30 tot 17.00 uur via 0800-TenderNed (0800-8363376) of </w:t>
      </w:r>
      <w:hyperlink r:id="rId35" w:history="1">
        <w:r w:rsidRPr="00811244">
          <w:rPr>
            <w:rStyle w:val="Hyperlink"/>
            <w:rFonts w:ascii="Corbel" w:hAnsi="Corbel"/>
            <w:szCs w:val="18"/>
          </w:rPr>
          <w:t>servicedesk@TenderNed.nl</w:t>
        </w:r>
      </w:hyperlink>
      <w:r w:rsidRPr="00811244">
        <w:rPr>
          <w:rFonts w:ascii="Corbel" w:hAnsi="Corbel"/>
          <w:szCs w:val="18"/>
        </w:rPr>
        <w:t>.</w:t>
      </w:r>
    </w:p>
    <w:p w14:paraId="3C3A8594" w14:textId="77777777" w:rsidR="00470DA1" w:rsidRPr="00343122" w:rsidRDefault="00470DA1" w:rsidP="00470DA1">
      <w:pPr>
        <w:pStyle w:val="Kop2"/>
        <w:spacing w:before="240" w:after="120"/>
        <w:rPr>
          <w:rFonts w:ascii="Corbel" w:hAnsi="Corbel"/>
          <w:sz w:val="18"/>
        </w:rPr>
      </w:pPr>
      <w:bookmarkStart w:id="10" w:name="_Toc139372353"/>
      <w:r>
        <w:rPr>
          <w:rFonts w:ascii="Corbel" w:hAnsi="Corbel"/>
          <w:sz w:val="18"/>
        </w:rPr>
        <w:lastRenderedPageBreak/>
        <w:t>Contact tijdens de aanbestedingsprocedure</w:t>
      </w:r>
      <w:bookmarkEnd w:id="10"/>
    </w:p>
    <w:p w14:paraId="2C235BFA" w14:textId="2F87EA1D" w:rsidR="00470DA1" w:rsidRPr="00A13CD7" w:rsidRDefault="00D24515" w:rsidP="00470DA1">
      <w:pPr>
        <w:spacing w:line="276" w:lineRule="auto"/>
        <w:jc w:val="both"/>
        <w:rPr>
          <w:rFonts w:ascii="Corbel" w:hAnsi="Corbel"/>
          <w:szCs w:val="18"/>
        </w:rPr>
      </w:pPr>
      <w:r w:rsidRPr="00A13CD7">
        <w:rPr>
          <w:rFonts w:ascii="Corbel" w:hAnsi="Corbel"/>
          <w:szCs w:val="18"/>
        </w:rPr>
        <w:t xml:space="preserve">Tot op het moment van de definitieve gunning is </w:t>
      </w:r>
      <w:r w:rsidR="000B5F40">
        <w:rPr>
          <w:rFonts w:ascii="Corbel" w:hAnsi="Corbel"/>
          <w:szCs w:val="18"/>
        </w:rPr>
        <w:t xml:space="preserve">Teus van Steenis </w:t>
      </w:r>
      <w:r w:rsidR="00156A36">
        <w:rPr>
          <w:rFonts w:ascii="Corbel" w:hAnsi="Corbel"/>
          <w:szCs w:val="18"/>
        </w:rPr>
        <w:t xml:space="preserve">als inkoper </w:t>
      </w:r>
      <w:r>
        <w:rPr>
          <w:rFonts w:ascii="Corbel" w:hAnsi="Corbel"/>
          <w:szCs w:val="18"/>
        </w:rPr>
        <w:t>voor Ondernemers h</w:t>
      </w:r>
      <w:r w:rsidRPr="00A13CD7">
        <w:rPr>
          <w:rFonts w:ascii="Corbel" w:hAnsi="Corbel"/>
          <w:szCs w:val="18"/>
        </w:rPr>
        <w:t>et enige aanspreekpunt</w:t>
      </w:r>
      <w:r>
        <w:rPr>
          <w:rFonts w:ascii="Corbel" w:hAnsi="Corbel"/>
          <w:szCs w:val="18"/>
        </w:rPr>
        <w:t xml:space="preserve"> inzake deze aanbestedingsprocedure</w:t>
      </w:r>
      <w:r w:rsidRPr="00A13CD7">
        <w:rPr>
          <w:rFonts w:ascii="Corbel" w:hAnsi="Corbel"/>
          <w:szCs w:val="18"/>
        </w:rPr>
        <w:t xml:space="preserve">. </w:t>
      </w:r>
      <w:r>
        <w:rPr>
          <w:rFonts w:ascii="Corbel" w:hAnsi="Corbel"/>
          <w:szCs w:val="18"/>
        </w:rPr>
        <w:t xml:space="preserve">Alle correspondentie vindt in beginsel plaats via TenderNed. Mocht dit om technische redenen </w:t>
      </w:r>
      <w:r w:rsidRPr="00980E30">
        <w:rPr>
          <w:rFonts w:ascii="Corbel" w:hAnsi="Corbel"/>
          <w:szCs w:val="18"/>
        </w:rPr>
        <w:t xml:space="preserve">niet mogelijk of contact anderszins daadwerkelijk noodzakelijk zijn, dan kunnen Ondernemers contact opnemen via </w:t>
      </w:r>
      <w:r w:rsidR="00F74CBD" w:rsidRPr="0081663D">
        <w:rPr>
          <w:rFonts w:ascii="Corbel" w:hAnsi="Corbel"/>
          <w:szCs w:val="18"/>
        </w:rPr>
        <w:t>inkoop@provincie-utrecht.nl</w:t>
      </w:r>
      <w:r w:rsidR="00F74CBD" w:rsidRPr="009D5350">
        <w:rPr>
          <w:rFonts w:ascii="Corbel" w:hAnsi="Corbel"/>
          <w:szCs w:val="18"/>
        </w:rPr>
        <w:t>.</w:t>
      </w:r>
    </w:p>
    <w:p w14:paraId="638C5E29" w14:textId="77777777" w:rsidR="00470DA1" w:rsidRPr="00A13CD7" w:rsidRDefault="00470DA1" w:rsidP="00470DA1">
      <w:pPr>
        <w:pStyle w:val="Kop2"/>
        <w:spacing w:before="240" w:after="120"/>
        <w:rPr>
          <w:rFonts w:ascii="Corbel" w:hAnsi="Corbel"/>
          <w:sz w:val="18"/>
        </w:rPr>
      </w:pPr>
      <w:bookmarkStart w:id="11" w:name="_Toc139372354"/>
      <w:r w:rsidRPr="00811244">
        <w:rPr>
          <w:rFonts w:ascii="Corbel" w:hAnsi="Corbel"/>
          <w:sz w:val="18"/>
        </w:rPr>
        <w:t>Planning (indicatief)</w:t>
      </w:r>
      <w:bookmarkEnd w:id="11"/>
    </w:p>
    <w:p w14:paraId="1B052AA8" w14:textId="660F0065" w:rsidR="00470DA1" w:rsidRDefault="00C4671B" w:rsidP="00470DA1">
      <w:pPr>
        <w:spacing w:line="276" w:lineRule="auto"/>
        <w:rPr>
          <w:rFonts w:ascii="Corbel" w:hAnsi="Corbel"/>
          <w:szCs w:val="18"/>
        </w:rPr>
      </w:pPr>
      <w:r>
        <w:rPr>
          <w:rFonts w:ascii="Corbel" w:hAnsi="Corbel"/>
          <w:szCs w:val="18"/>
        </w:rPr>
        <w:t xml:space="preserve">Binnen de </w:t>
      </w:r>
      <w:r w:rsidR="00DA77A6">
        <w:rPr>
          <w:rFonts w:ascii="Corbel" w:hAnsi="Corbel"/>
          <w:szCs w:val="18"/>
        </w:rPr>
        <w:t>Selectiefase</w:t>
      </w:r>
      <w:r>
        <w:rPr>
          <w:rFonts w:ascii="Corbel" w:hAnsi="Corbel"/>
          <w:szCs w:val="18"/>
        </w:rPr>
        <w:t xml:space="preserve"> van deze aanbestedingsprocedure </w:t>
      </w:r>
      <w:r w:rsidR="00470DA1">
        <w:rPr>
          <w:rFonts w:ascii="Corbel" w:hAnsi="Corbel"/>
          <w:szCs w:val="18"/>
        </w:rPr>
        <w:t xml:space="preserve">dienen </w:t>
      </w:r>
      <w:r w:rsidR="0080034E">
        <w:rPr>
          <w:rFonts w:ascii="Corbel" w:hAnsi="Corbel"/>
          <w:szCs w:val="18"/>
        </w:rPr>
        <w:t xml:space="preserve">Ondernemers </w:t>
      </w:r>
      <w:r w:rsidR="00470DA1">
        <w:rPr>
          <w:rFonts w:ascii="Corbel" w:hAnsi="Corbel"/>
          <w:szCs w:val="18"/>
        </w:rPr>
        <w:t xml:space="preserve">op verschillende momenten tijdig acties te </w:t>
      </w:r>
      <w:r w:rsidR="00D24515">
        <w:rPr>
          <w:rFonts w:ascii="Corbel" w:hAnsi="Corbel"/>
          <w:szCs w:val="18"/>
        </w:rPr>
        <w:t>nemen</w:t>
      </w:r>
      <w:r w:rsidR="00470DA1">
        <w:rPr>
          <w:rFonts w:ascii="Corbel" w:hAnsi="Corbel"/>
          <w:szCs w:val="18"/>
        </w:rPr>
        <w:t xml:space="preserve">. De Aanbestedende dienst streeft ernaar de volgende planning te realiseren. Zonder expliciet tegenbericht in de vorm van een Nota van inlichtingen, </w:t>
      </w:r>
      <w:r w:rsidR="00470DA1" w:rsidRPr="00811244">
        <w:rPr>
          <w:rFonts w:ascii="Corbel" w:hAnsi="Corbel"/>
          <w:szCs w:val="18"/>
        </w:rPr>
        <w:t xml:space="preserve">dienen </w:t>
      </w:r>
      <w:r w:rsidR="00470DA1">
        <w:rPr>
          <w:rFonts w:ascii="Corbel" w:hAnsi="Corbel"/>
          <w:szCs w:val="18"/>
        </w:rPr>
        <w:t>Ondernemers</w:t>
      </w:r>
      <w:r w:rsidR="00470DA1" w:rsidRPr="00811244">
        <w:rPr>
          <w:rFonts w:ascii="Corbel" w:hAnsi="Corbel"/>
          <w:szCs w:val="18"/>
        </w:rPr>
        <w:t xml:space="preserve"> </w:t>
      </w:r>
      <w:r w:rsidR="00470DA1">
        <w:rPr>
          <w:rFonts w:ascii="Corbel" w:hAnsi="Corbel"/>
          <w:szCs w:val="18"/>
        </w:rPr>
        <w:t>hier</w:t>
      </w:r>
      <w:r w:rsidR="00470DA1" w:rsidRPr="00811244">
        <w:rPr>
          <w:rFonts w:ascii="Corbel" w:hAnsi="Corbel"/>
          <w:szCs w:val="18"/>
        </w:rPr>
        <w:t xml:space="preserve">van </w:t>
      </w:r>
      <w:r w:rsidR="00470DA1">
        <w:rPr>
          <w:rFonts w:ascii="Corbel" w:hAnsi="Corbel"/>
          <w:szCs w:val="18"/>
        </w:rPr>
        <w:t>uit te gaan.</w:t>
      </w:r>
    </w:p>
    <w:p w14:paraId="304227C1" w14:textId="77777777" w:rsidR="00C4671B" w:rsidRDefault="00C4671B" w:rsidP="00470DA1">
      <w:pPr>
        <w:spacing w:line="276" w:lineRule="auto"/>
        <w:rPr>
          <w:rFonts w:ascii="Corbel" w:hAnsi="Corbel"/>
          <w:szCs w:val="18"/>
        </w:rPr>
      </w:pPr>
    </w:p>
    <w:tbl>
      <w:tblPr>
        <w:tblStyle w:val="Professioneletabel"/>
        <w:tblW w:w="4938" w:type="pct"/>
        <w:tblInd w:w="109" w:type="dxa"/>
        <w:tblLook w:val="04A0" w:firstRow="1" w:lastRow="0" w:firstColumn="1" w:lastColumn="0" w:noHBand="0" w:noVBand="1"/>
      </w:tblPr>
      <w:tblGrid>
        <w:gridCol w:w="5228"/>
        <w:gridCol w:w="2148"/>
        <w:gridCol w:w="1287"/>
      </w:tblGrid>
      <w:tr w:rsidR="00D24515" w:rsidRPr="00B03ECA" w14:paraId="33728C9B" w14:textId="77777777" w:rsidTr="00134852">
        <w:trPr>
          <w:cnfStyle w:val="100000000000" w:firstRow="1" w:lastRow="0" w:firstColumn="0" w:lastColumn="0" w:oddVBand="0" w:evenVBand="0" w:oddHBand="0" w:evenHBand="0" w:firstRowFirstColumn="0" w:firstRowLastColumn="0" w:lastRowFirstColumn="0" w:lastRowLastColumn="0"/>
          <w:trHeight w:val="397"/>
          <w:tblHeader/>
        </w:trPr>
        <w:tc>
          <w:tcPr>
            <w:tcW w:w="3017" w:type="pct"/>
            <w:vAlign w:val="center"/>
          </w:tcPr>
          <w:p w14:paraId="74FBDDD8" w14:textId="77777777" w:rsidR="00D24515" w:rsidRPr="00B03ECA" w:rsidRDefault="00D24515" w:rsidP="00134852">
            <w:pPr>
              <w:spacing w:line="276" w:lineRule="auto"/>
              <w:rPr>
                <w:rFonts w:ascii="Corbel" w:hAnsi="Corbel"/>
                <w:b w:val="0"/>
                <w:bCs w:val="0"/>
                <w:color w:val="FFFFFF"/>
                <w:spacing w:val="0"/>
                <w:sz w:val="16"/>
                <w:szCs w:val="16"/>
              </w:rPr>
            </w:pPr>
            <w:r w:rsidRPr="00B03ECA">
              <w:rPr>
                <w:rFonts w:ascii="Corbel" w:hAnsi="Corbel"/>
                <w:color w:val="FFFFFF"/>
                <w:spacing w:val="0"/>
                <w:sz w:val="16"/>
                <w:szCs w:val="16"/>
              </w:rPr>
              <w:t>Activiteit</w:t>
            </w:r>
          </w:p>
        </w:tc>
        <w:tc>
          <w:tcPr>
            <w:tcW w:w="1240" w:type="pct"/>
            <w:vAlign w:val="center"/>
            <w:hideMark/>
          </w:tcPr>
          <w:p w14:paraId="7D7A934A" w14:textId="77777777" w:rsidR="00D24515" w:rsidRPr="00B03ECA" w:rsidRDefault="00D24515" w:rsidP="00134852">
            <w:pPr>
              <w:spacing w:line="276" w:lineRule="auto"/>
              <w:rPr>
                <w:rFonts w:ascii="Corbel" w:hAnsi="Corbel"/>
                <w:b w:val="0"/>
                <w:bCs w:val="0"/>
                <w:color w:val="FFFFFF"/>
                <w:spacing w:val="0"/>
                <w:sz w:val="16"/>
                <w:szCs w:val="16"/>
              </w:rPr>
            </w:pPr>
            <w:r w:rsidRPr="00B03ECA">
              <w:rPr>
                <w:rFonts w:ascii="Corbel" w:hAnsi="Corbel"/>
                <w:color w:val="FFFFFF"/>
                <w:spacing w:val="0"/>
                <w:sz w:val="16"/>
                <w:szCs w:val="16"/>
              </w:rPr>
              <w:t>Datum</w:t>
            </w:r>
          </w:p>
        </w:tc>
        <w:tc>
          <w:tcPr>
            <w:tcW w:w="743" w:type="pct"/>
            <w:vAlign w:val="center"/>
            <w:hideMark/>
          </w:tcPr>
          <w:p w14:paraId="62716668" w14:textId="77777777" w:rsidR="00D24515" w:rsidRPr="00B03ECA" w:rsidRDefault="00D24515" w:rsidP="00134852">
            <w:pPr>
              <w:spacing w:line="276" w:lineRule="auto"/>
              <w:rPr>
                <w:rFonts w:ascii="Corbel" w:hAnsi="Corbel"/>
                <w:b w:val="0"/>
                <w:bCs w:val="0"/>
                <w:color w:val="FFFFFF"/>
                <w:spacing w:val="0"/>
                <w:sz w:val="16"/>
                <w:szCs w:val="16"/>
              </w:rPr>
            </w:pPr>
            <w:r>
              <w:rPr>
                <w:rFonts w:ascii="Corbel" w:hAnsi="Corbel"/>
                <w:color w:val="FFFFFF"/>
                <w:spacing w:val="0"/>
                <w:sz w:val="16"/>
                <w:szCs w:val="16"/>
              </w:rPr>
              <w:t>Tijd (CE</w:t>
            </w:r>
            <w:r w:rsidRPr="00B03ECA">
              <w:rPr>
                <w:rFonts w:ascii="Corbel" w:hAnsi="Corbel"/>
                <w:color w:val="FFFFFF"/>
                <w:spacing w:val="0"/>
                <w:sz w:val="16"/>
                <w:szCs w:val="16"/>
              </w:rPr>
              <w:t>T)</w:t>
            </w:r>
          </w:p>
        </w:tc>
      </w:tr>
      <w:tr w:rsidR="001D63D0" w:rsidRPr="00B03ECA" w14:paraId="5B399042" w14:textId="77777777" w:rsidTr="001D63D0">
        <w:trPr>
          <w:trHeight w:val="397"/>
        </w:trPr>
        <w:tc>
          <w:tcPr>
            <w:tcW w:w="3017" w:type="pct"/>
            <w:tcBorders>
              <w:bottom w:val="single" w:sz="6" w:space="0" w:color="000000"/>
            </w:tcBorders>
            <w:vAlign w:val="center"/>
          </w:tcPr>
          <w:p w14:paraId="4C88F491" w14:textId="77777777" w:rsidR="001D63D0" w:rsidRPr="00B03ECA" w:rsidRDefault="001D63D0" w:rsidP="00134852">
            <w:pPr>
              <w:spacing w:line="276" w:lineRule="auto"/>
              <w:rPr>
                <w:rFonts w:ascii="Corbel" w:hAnsi="Corbel"/>
                <w:color w:val="000000"/>
                <w:spacing w:val="0"/>
                <w:sz w:val="16"/>
                <w:szCs w:val="16"/>
              </w:rPr>
            </w:pPr>
            <w:r w:rsidRPr="00B03ECA">
              <w:rPr>
                <w:rFonts w:ascii="Corbel" w:hAnsi="Corbel"/>
                <w:color w:val="000000"/>
                <w:spacing w:val="0"/>
                <w:sz w:val="16"/>
                <w:szCs w:val="16"/>
              </w:rPr>
              <w:t>Publiceren aankondiging op TenderNed</w:t>
            </w:r>
          </w:p>
        </w:tc>
        <w:tc>
          <w:tcPr>
            <w:tcW w:w="1983" w:type="pct"/>
            <w:gridSpan w:val="2"/>
            <w:tcBorders>
              <w:bottom w:val="single" w:sz="6" w:space="0" w:color="000000"/>
            </w:tcBorders>
            <w:vAlign w:val="center"/>
          </w:tcPr>
          <w:p w14:paraId="3D1B4BD9" w14:textId="282B2F68" w:rsidR="001D63D0" w:rsidRPr="00B03ECA" w:rsidRDefault="001D63D0" w:rsidP="00134852">
            <w:pPr>
              <w:spacing w:line="276" w:lineRule="auto"/>
              <w:rPr>
                <w:rFonts w:ascii="Corbel" w:hAnsi="Corbel"/>
                <w:color w:val="000000"/>
                <w:spacing w:val="0"/>
                <w:sz w:val="16"/>
                <w:szCs w:val="16"/>
              </w:rPr>
            </w:pPr>
            <w:r w:rsidRPr="00B03ECA">
              <w:rPr>
                <w:rFonts w:ascii="Corbel" w:hAnsi="Corbel"/>
                <w:color w:val="000000"/>
                <w:spacing w:val="0"/>
                <w:sz w:val="16"/>
                <w:szCs w:val="16"/>
              </w:rPr>
              <w:t> </w:t>
            </w:r>
            <w:r w:rsidR="00B00D81">
              <w:rPr>
                <w:rFonts w:ascii="Corbel" w:hAnsi="Corbel"/>
                <w:color w:val="000000"/>
                <w:spacing w:val="0"/>
                <w:sz w:val="16"/>
                <w:szCs w:val="16"/>
              </w:rPr>
              <w:t>4</w:t>
            </w:r>
            <w:r w:rsidR="00156A36">
              <w:rPr>
                <w:rFonts w:ascii="Corbel" w:hAnsi="Corbel"/>
                <w:color w:val="000000"/>
                <w:spacing w:val="0"/>
                <w:sz w:val="16"/>
                <w:szCs w:val="16"/>
              </w:rPr>
              <w:t xml:space="preserve"> ju</w:t>
            </w:r>
            <w:r w:rsidR="00B61017">
              <w:rPr>
                <w:rFonts w:ascii="Corbel" w:hAnsi="Corbel"/>
                <w:color w:val="000000"/>
                <w:spacing w:val="0"/>
                <w:sz w:val="16"/>
                <w:szCs w:val="16"/>
              </w:rPr>
              <w:t>l</w:t>
            </w:r>
            <w:r w:rsidR="00156A36">
              <w:rPr>
                <w:rFonts w:ascii="Corbel" w:hAnsi="Corbel"/>
                <w:color w:val="000000"/>
                <w:spacing w:val="0"/>
                <w:sz w:val="16"/>
                <w:szCs w:val="16"/>
              </w:rPr>
              <w:t>i 2023</w:t>
            </w:r>
          </w:p>
        </w:tc>
      </w:tr>
      <w:tr w:rsidR="00701EBB" w:rsidRPr="00B03ECA" w14:paraId="2E792B19" w14:textId="77777777" w:rsidTr="00883FA6">
        <w:trPr>
          <w:trHeight w:val="397"/>
        </w:trPr>
        <w:tc>
          <w:tcPr>
            <w:tcW w:w="3017" w:type="pct"/>
            <w:tcBorders>
              <w:bottom w:val="single" w:sz="6" w:space="0" w:color="000000"/>
            </w:tcBorders>
            <w:vAlign w:val="center"/>
          </w:tcPr>
          <w:p w14:paraId="6F5C901A" w14:textId="3EC12384" w:rsidR="00701EBB" w:rsidRDefault="00701EBB" w:rsidP="00134852">
            <w:pPr>
              <w:spacing w:line="276" w:lineRule="auto"/>
              <w:rPr>
                <w:rFonts w:ascii="Corbel" w:hAnsi="Corbel"/>
                <w:color w:val="000000"/>
                <w:spacing w:val="0"/>
                <w:sz w:val="16"/>
                <w:szCs w:val="16"/>
              </w:rPr>
            </w:pPr>
            <w:r>
              <w:rPr>
                <w:rFonts w:ascii="Corbel" w:hAnsi="Corbel"/>
                <w:color w:val="000000"/>
                <w:spacing w:val="0"/>
                <w:sz w:val="16"/>
                <w:szCs w:val="16"/>
              </w:rPr>
              <w:t xml:space="preserve">Aanmelden </w:t>
            </w:r>
            <w:r w:rsidR="00A8412D">
              <w:rPr>
                <w:rFonts w:ascii="Corbel" w:hAnsi="Corbel"/>
                <w:color w:val="000000"/>
                <w:spacing w:val="0"/>
                <w:sz w:val="16"/>
                <w:szCs w:val="16"/>
              </w:rPr>
              <w:t>informatiebijeenkomst (maximaal 3 personen) via Tender</w:t>
            </w:r>
            <w:r w:rsidR="00A45DEE">
              <w:rPr>
                <w:rFonts w:ascii="Corbel" w:hAnsi="Corbel"/>
                <w:color w:val="000000"/>
                <w:spacing w:val="0"/>
                <w:sz w:val="16"/>
                <w:szCs w:val="16"/>
              </w:rPr>
              <w:t>N</w:t>
            </w:r>
            <w:r w:rsidR="00A8412D">
              <w:rPr>
                <w:rFonts w:ascii="Corbel" w:hAnsi="Corbel"/>
                <w:color w:val="000000"/>
                <w:spacing w:val="0"/>
                <w:sz w:val="16"/>
                <w:szCs w:val="16"/>
              </w:rPr>
              <w:t>ed</w:t>
            </w:r>
          </w:p>
        </w:tc>
        <w:tc>
          <w:tcPr>
            <w:tcW w:w="1240" w:type="pct"/>
            <w:tcBorders>
              <w:bottom w:val="single" w:sz="6" w:space="0" w:color="000000"/>
            </w:tcBorders>
            <w:vAlign w:val="center"/>
          </w:tcPr>
          <w:p w14:paraId="4D1130ED" w14:textId="041C5545" w:rsidR="00701EBB" w:rsidRDefault="00A8412D" w:rsidP="00134852">
            <w:pPr>
              <w:spacing w:line="276" w:lineRule="auto"/>
              <w:rPr>
                <w:rFonts w:ascii="Corbel" w:hAnsi="Corbel"/>
                <w:color w:val="000000"/>
                <w:spacing w:val="0"/>
                <w:sz w:val="16"/>
                <w:szCs w:val="16"/>
              </w:rPr>
            </w:pPr>
            <w:r>
              <w:rPr>
                <w:rFonts w:ascii="Corbel" w:hAnsi="Corbel"/>
                <w:color w:val="000000"/>
                <w:spacing w:val="0"/>
                <w:sz w:val="16"/>
                <w:szCs w:val="16"/>
              </w:rPr>
              <w:t xml:space="preserve">11 juli 2023 </w:t>
            </w:r>
          </w:p>
        </w:tc>
        <w:tc>
          <w:tcPr>
            <w:tcW w:w="743" w:type="pct"/>
            <w:tcBorders>
              <w:bottom w:val="single" w:sz="6" w:space="0" w:color="000000"/>
            </w:tcBorders>
            <w:vAlign w:val="center"/>
          </w:tcPr>
          <w:p w14:paraId="278EDB20" w14:textId="186002A1" w:rsidR="00701EBB" w:rsidRPr="00883FA6" w:rsidRDefault="00A8412D" w:rsidP="00134852">
            <w:pPr>
              <w:spacing w:line="276" w:lineRule="auto"/>
              <w:rPr>
                <w:rFonts w:ascii="Corbel" w:hAnsi="Corbel"/>
                <w:b/>
                <w:bCs/>
                <w:color w:val="000000"/>
                <w:spacing w:val="0"/>
                <w:sz w:val="16"/>
                <w:szCs w:val="16"/>
              </w:rPr>
            </w:pPr>
            <w:r>
              <w:rPr>
                <w:rFonts w:ascii="Corbel" w:hAnsi="Corbel"/>
                <w:b/>
                <w:bCs/>
                <w:color w:val="000000"/>
                <w:spacing w:val="0"/>
                <w:sz w:val="16"/>
                <w:szCs w:val="16"/>
              </w:rPr>
              <w:t>12.00</w:t>
            </w:r>
          </w:p>
        </w:tc>
      </w:tr>
      <w:tr w:rsidR="00883FA6" w:rsidRPr="00B03ECA" w14:paraId="07D4768D" w14:textId="77777777" w:rsidTr="00883FA6">
        <w:trPr>
          <w:trHeight w:val="397"/>
        </w:trPr>
        <w:tc>
          <w:tcPr>
            <w:tcW w:w="3017" w:type="pct"/>
            <w:tcBorders>
              <w:bottom w:val="single" w:sz="6" w:space="0" w:color="000000"/>
            </w:tcBorders>
            <w:vAlign w:val="center"/>
          </w:tcPr>
          <w:p w14:paraId="73127F55" w14:textId="16B66A87" w:rsidR="00883FA6" w:rsidRPr="00B03ECA" w:rsidRDefault="00883FA6" w:rsidP="00134852">
            <w:pPr>
              <w:spacing w:line="276" w:lineRule="auto"/>
              <w:rPr>
                <w:rFonts w:ascii="Corbel" w:hAnsi="Corbel"/>
                <w:color w:val="000000"/>
                <w:spacing w:val="0"/>
                <w:sz w:val="16"/>
                <w:szCs w:val="16"/>
              </w:rPr>
            </w:pPr>
            <w:r>
              <w:rPr>
                <w:rFonts w:ascii="Corbel" w:hAnsi="Corbel"/>
                <w:color w:val="000000"/>
                <w:spacing w:val="0"/>
                <w:sz w:val="16"/>
                <w:szCs w:val="16"/>
              </w:rPr>
              <w:t>Informatiebijeenkomst</w:t>
            </w:r>
            <w:r w:rsidR="007E0D94">
              <w:rPr>
                <w:rFonts w:ascii="Corbel" w:hAnsi="Corbel"/>
                <w:color w:val="000000"/>
                <w:spacing w:val="0"/>
                <w:sz w:val="16"/>
                <w:szCs w:val="16"/>
              </w:rPr>
              <w:t xml:space="preserve"> op het provinciehuis Utrecht </w:t>
            </w:r>
            <w:r w:rsidR="00630FD0">
              <w:rPr>
                <w:rFonts w:ascii="Corbel" w:hAnsi="Corbel"/>
                <w:color w:val="000000"/>
                <w:spacing w:val="0"/>
                <w:sz w:val="16"/>
                <w:szCs w:val="16"/>
              </w:rPr>
              <w:t>(</w:t>
            </w:r>
            <w:r w:rsidR="007E0D94">
              <w:rPr>
                <w:rFonts w:ascii="Corbel" w:hAnsi="Corbel"/>
                <w:color w:val="000000"/>
                <w:spacing w:val="0"/>
                <w:sz w:val="16"/>
                <w:szCs w:val="16"/>
              </w:rPr>
              <w:t>commi</w:t>
            </w:r>
            <w:r w:rsidR="00C75895">
              <w:rPr>
                <w:rFonts w:ascii="Corbel" w:hAnsi="Corbel"/>
                <w:color w:val="000000"/>
                <w:spacing w:val="0"/>
                <w:sz w:val="16"/>
                <w:szCs w:val="16"/>
              </w:rPr>
              <w:t>s</w:t>
            </w:r>
            <w:r w:rsidR="007E0D94">
              <w:rPr>
                <w:rFonts w:ascii="Corbel" w:hAnsi="Corbel"/>
                <w:color w:val="000000"/>
                <w:spacing w:val="0"/>
                <w:sz w:val="16"/>
                <w:szCs w:val="16"/>
              </w:rPr>
              <w:t>siezaal</w:t>
            </w:r>
            <w:r w:rsidR="00630FD0">
              <w:rPr>
                <w:rFonts w:ascii="Corbel" w:hAnsi="Corbel"/>
                <w:color w:val="000000"/>
                <w:spacing w:val="0"/>
                <w:sz w:val="16"/>
                <w:szCs w:val="16"/>
              </w:rPr>
              <w:t>)</w:t>
            </w:r>
          </w:p>
        </w:tc>
        <w:tc>
          <w:tcPr>
            <w:tcW w:w="1240" w:type="pct"/>
            <w:tcBorders>
              <w:bottom w:val="single" w:sz="6" w:space="0" w:color="000000"/>
            </w:tcBorders>
            <w:vAlign w:val="center"/>
          </w:tcPr>
          <w:p w14:paraId="20D78525" w14:textId="77777777" w:rsidR="00883FA6" w:rsidRPr="00B03ECA" w:rsidRDefault="00883FA6" w:rsidP="00134852">
            <w:pPr>
              <w:spacing w:line="276" w:lineRule="auto"/>
              <w:rPr>
                <w:rFonts w:ascii="Corbel" w:hAnsi="Corbel"/>
                <w:color w:val="000000"/>
                <w:spacing w:val="0"/>
                <w:sz w:val="16"/>
                <w:szCs w:val="16"/>
              </w:rPr>
            </w:pPr>
            <w:r>
              <w:rPr>
                <w:rFonts w:ascii="Corbel" w:hAnsi="Corbel"/>
                <w:color w:val="000000"/>
                <w:spacing w:val="0"/>
                <w:sz w:val="16"/>
                <w:szCs w:val="16"/>
              </w:rPr>
              <w:t>13 juli 2023</w:t>
            </w:r>
          </w:p>
        </w:tc>
        <w:tc>
          <w:tcPr>
            <w:tcW w:w="743" w:type="pct"/>
            <w:tcBorders>
              <w:bottom w:val="single" w:sz="6" w:space="0" w:color="000000"/>
            </w:tcBorders>
            <w:vAlign w:val="center"/>
          </w:tcPr>
          <w:p w14:paraId="27ABE09C" w14:textId="3997C035" w:rsidR="00883FA6" w:rsidRPr="00883FA6" w:rsidRDefault="00883FA6" w:rsidP="00134852">
            <w:pPr>
              <w:spacing w:line="276" w:lineRule="auto"/>
              <w:rPr>
                <w:rFonts w:ascii="Corbel" w:hAnsi="Corbel"/>
                <w:b/>
                <w:bCs/>
                <w:color w:val="000000"/>
                <w:spacing w:val="0"/>
                <w:sz w:val="16"/>
                <w:szCs w:val="16"/>
              </w:rPr>
            </w:pPr>
            <w:r w:rsidRPr="00883FA6">
              <w:rPr>
                <w:rFonts w:ascii="Corbel" w:hAnsi="Corbel"/>
                <w:b/>
                <w:bCs/>
                <w:color w:val="000000"/>
                <w:spacing w:val="0"/>
                <w:sz w:val="16"/>
                <w:szCs w:val="16"/>
              </w:rPr>
              <w:t>10.00</w:t>
            </w:r>
          </w:p>
        </w:tc>
      </w:tr>
      <w:tr w:rsidR="00565F69" w:rsidRPr="00B03ECA" w14:paraId="51D7A512" w14:textId="77777777" w:rsidTr="00565F69">
        <w:trPr>
          <w:trHeight w:val="397"/>
        </w:trPr>
        <w:tc>
          <w:tcPr>
            <w:tcW w:w="3017" w:type="pct"/>
            <w:tcBorders>
              <w:top w:val="single" w:sz="4" w:space="0" w:color="auto"/>
            </w:tcBorders>
            <w:vAlign w:val="center"/>
          </w:tcPr>
          <w:p w14:paraId="4A60184E" w14:textId="3F3B4255" w:rsidR="00565F69" w:rsidRPr="00B03ECA" w:rsidRDefault="00565F69" w:rsidP="00134852">
            <w:pPr>
              <w:spacing w:line="276" w:lineRule="auto"/>
              <w:rPr>
                <w:rFonts w:ascii="Corbel" w:hAnsi="Corbel"/>
                <w:color w:val="000000"/>
                <w:spacing w:val="0"/>
                <w:sz w:val="16"/>
                <w:szCs w:val="16"/>
              </w:rPr>
            </w:pPr>
            <w:r w:rsidRPr="00B03ECA">
              <w:rPr>
                <w:rFonts w:ascii="Corbel" w:hAnsi="Corbel"/>
                <w:color w:val="000000"/>
                <w:spacing w:val="0"/>
                <w:sz w:val="16"/>
                <w:szCs w:val="16"/>
              </w:rPr>
              <w:t>Uiterste datum voor het stellen van vragen</w:t>
            </w:r>
            <w:r>
              <w:rPr>
                <w:rFonts w:ascii="Corbel" w:hAnsi="Corbel"/>
                <w:color w:val="000000"/>
                <w:spacing w:val="0"/>
                <w:sz w:val="16"/>
                <w:szCs w:val="16"/>
              </w:rPr>
              <w:t xml:space="preserve">, </w:t>
            </w:r>
            <w:r w:rsidRPr="00665CC8">
              <w:rPr>
                <w:rFonts w:ascii="Corbel" w:hAnsi="Corbel"/>
                <w:color w:val="000000"/>
                <w:spacing w:val="0"/>
                <w:sz w:val="16"/>
                <w:szCs w:val="16"/>
              </w:rPr>
              <w:t>1</w:t>
            </w:r>
            <w:r w:rsidRPr="00665CC8">
              <w:rPr>
                <w:rFonts w:ascii="Corbel" w:hAnsi="Corbel"/>
                <w:color w:val="000000"/>
                <w:spacing w:val="0"/>
                <w:sz w:val="16"/>
                <w:szCs w:val="16"/>
                <w:vertAlign w:val="superscript"/>
              </w:rPr>
              <w:t>e</w:t>
            </w:r>
            <w:r w:rsidRPr="00665CC8">
              <w:rPr>
                <w:rFonts w:ascii="Corbel" w:hAnsi="Corbel"/>
                <w:color w:val="000000"/>
                <w:spacing w:val="0"/>
                <w:sz w:val="16"/>
                <w:szCs w:val="16"/>
              </w:rPr>
              <w:t xml:space="preserve"> ronde</w:t>
            </w:r>
          </w:p>
        </w:tc>
        <w:tc>
          <w:tcPr>
            <w:tcW w:w="1240" w:type="pct"/>
            <w:tcBorders>
              <w:top w:val="single" w:sz="4" w:space="0" w:color="auto"/>
            </w:tcBorders>
            <w:vAlign w:val="center"/>
          </w:tcPr>
          <w:p w14:paraId="2DE9B4C0" w14:textId="79799599" w:rsidR="00565F69" w:rsidRPr="00475325" w:rsidRDefault="00565F69" w:rsidP="00134852">
            <w:pPr>
              <w:spacing w:line="276" w:lineRule="auto"/>
              <w:rPr>
                <w:rFonts w:ascii="Corbel" w:hAnsi="Corbel"/>
                <w:color w:val="000000"/>
                <w:spacing w:val="0"/>
                <w:sz w:val="16"/>
                <w:szCs w:val="16"/>
              </w:rPr>
            </w:pPr>
            <w:r>
              <w:rPr>
                <w:rFonts w:ascii="Corbel" w:hAnsi="Corbel"/>
                <w:color w:val="000000"/>
                <w:spacing w:val="0"/>
                <w:sz w:val="16"/>
                <w:szCs w:val="16"/>
              </w:rPr>
              <w:t>2</w:t>
            </w:r>
            <w:r w:rsidR="00665CC8">
              <w:rPr>
                <w:rFonts w:ascii="Corbel" w:hAnsi="Corbel"/>
                <w:color w:val="000000"/>
                <w:spacing w:val="0"/>
                <w:sz w:val="16"/>
                <w:szCs w:val="16"/>
              </w:rPr>
              <w:t>0</w:t>
            </w:r>
            <w:r>
              <w:rPr>
                <w:rFonts w:ascii="Corbel" w:hAnsi="Corbel"/>
                <w:color w:val="000000"/>
                <w:spacing w:val="0"/>
                <w:sz w:val="16"/>
                <w:szCs w:val="16"/>
              </w:rPr>
              <w:t xml:space="preserve"> juli 2023 </w:t>
            </w:r>
          </w:p>
        </w:tc>
        <w:tc>
          <w:tcPr>
            <w:tcW w:w="743" w:type="pct"/>
            <w:tcBorders>
              <w:top w:val="single" w:sz="4" w:space="0" w:color="auto"/>
            </w:tcBorders>
            <w:vAlign w:val="center"/>
          </w:tcPr>
          <w:p w14:paraId="57E39BAA" w14:textId="066D4F98" w:rsidR="00565F69" w:rsidRPr="00565F69" w:rsidRDefault="00565F69" w:rsidP="00134852">
            <w:pPr>
              <w:spacing w:line="276" w:lineRule="auto"/>
              <w:rPr>
                <w:rFonts w:ascii="Corbel" w:hAnsi="Corbel"/>
                <w:b/>
                <w:bCs/>
                <w:color w:val="000000"/>
                <w:spacing w:val="0"/>
                <w:sz w:val="16"/>
                <w:szCs w:val="16"/>
              </w:rPr>
            </w:pPr>
            <w:r w:rsidRPr="00565F69">
              <w:rPr>
                <w:rFonts w:ascii="Corbel" w:hAnsi="Corbel"/>
                <w:b/>
                <w:bCs/>
                <w:color w:val="000000"/>
                <w:spacing w:val="0"/>
                <w:sz w:val="16"/>
                <w:szCs w:val="16"/>
              </w:rPr>
              <w:t xml:space="preserve">12.00 </w:t>
            </w:r>
          </w:p>
        </w:tc>
      </w:tr>
      <w:tr w:rsidR="00126594" w:rsidRPr="00B03ECA" w14:paraId="06275FCA" w14:textId="77777777" w:rsidTr="00126594">
        <w:trPr>
          <w:trHeight w:val="397"/>
        </w:trPr>
        <w:tc>
          <w:tcPr>
            <w:tcW w:w="3017" w:type="pct"/>
            <w:vAlign w:val="center"/>
          </w:tcPr>
          <w:p w14:paraId="58E474FC" w14:textId="6EC2E970" w:rsidR="00126594" w:rsidRPr="00B03ECA" w:rsidRDefault="00126594" w:rsidP="00134852">
            <w:pPr>
              <w:spacing w:line="276" w:lineRule="auto"/>
              <w:rPr>
                <w:rFonts w:ascii="Corbel" w:hAnsi="Corbel"/>
                <w:color w:val="000000"/>
                <w:spacing w:val="0"/>
                <w:sz w:val="16"/>
                <w:szCs w:val="16"/>
              </w:rPr>
            </w:pPr>
            <w:r>
              <w:rPr>
                <w:rFonts w:ascii="Corbel" w:hAnsi="Corbel"/>
                <w:color w:val="000000"/>
                <w:spacing w:val="0"/>
                <w:sz w:val="16"/>
                <w:szCs w:val="16"/>
              </w:rPr>
              <w:t>Publicatie Nota van inlichtingen</w:t>
            </w:r>
            <w:r w:rsidRPr="00665CC8">
              <w:rPr>
                <w:rFonts w:ascii="Corbel" w:hAnsi="Corbel"/>
                <w:color w:val="000000"/>
                <w:spacing w:val="0"/>
                <w:sz w:val="16"/>
                <w:szCs w:val="16"/>
              </w:rPr>
              <w:t>, 1</w:t>
            </w:r>
            <w:r w:rsidRPr="00665CC8">
              <w:rPr>
                <w:rFonts w:ascii="Corbel" w:hAnsi="Corbel"/>
                <w:color w:val="000000"/>
                <w:spacing w:val="0"/>
                <w:sz w:val="16"/>
                <w:szCs w:val="16"/>
                <w:vertAlign w:val="superscript"/>
              </w:rPr>
              <w:t>e</w:t>
            </w:r>
            <w:r w:rsidRPr="00665CC8">
              <w:rPr>
                <w:rFonts w:ascii="Corbel" w:hAnsi="Corbel"/>
                <w:color w:val="000000"/>
                <w:spacing w:val="0"/>
                <w:sz w:val="16"/>
                <w:szCs w:val="16"/>
              </w:rPr>
              <w:t xml:space="preserve"> ronde</w:t>
            </w:r>
          </w:p>
        </w:tc>
        <w:tc>
          <w:tcPr>
            <w:tcW w:w="1983" w:type="pct"/>
            <w:gridSpan w:val="2"/>
            <w:vAlign w:val="center"/>
          </w:tcPr>
          <w:p w14:paraId="035C4749" w14:textId="653C0081" w:rsidR="00126594" w:rsidRPr="00B03ECA" w:rsidRDefault="00665CC8" w:rsidP="00134852">
            <w:pPr>
              <w:spacing w:line="276" w:lineRule="auto"/>
              <w:rPr>
                <w:rFonts w:ascii="Corbel" w:hAnsi="Corbel"/>
                <w:color w:val="000000"/>
                <w:spacing w:val="0"/>
                <w:sz w:val="16"/>
                <w:szCs w:val="16"/>
              </w:rPr>
            </w:pPr>
            <w:r>
              <w:rPr>
                <w:rFonts w:ascii="Corbel" w:hAnsi="Corbel"/>
                <w:color w:val="000000"/>
                <w:spacing w:val="0"/>
                <w:sz w:val="16"/>
                <w:szCs w:val="16"/>
              </w:rPr>
              <w:t>28 juli 2023</w:t>
            </w:r>
          </w:p>
        </w:tc>
      </w:tr>
      <w:tr w:rsidR="00A73D71" w:rsidRPr="0031797F" w14:paraId="0A03BDFB" w14:textId="77777777" w:rsidTr="00A73D71">
        <w:trPr>
          <w:trHeight w:val="397"/>
        </w:trPr>
        <w:tc>
          <w:tcPr>
            <w:tcW w:w="3017" w:type="pct"/>
            <w:vAlign w:val="center"/>
          </w:tcPr>
          <w:p w14:paraId="2F927890" w14:textId="39D01E1D" w:rsidR="00A73D71" w:rsidRPr="0031797F" w:rsidRDefault="00A73D71" w:rsidP="00134852">
            <w:pPr>
              <w:spacing w:line="276" w:lineRule="auto"/>
              <w:rPr>
                <w:rFonts w:ascii="Corbel" w:hAnsi="Corbel"/>
                <w:color w:val="000000"/>
                <w:spacing w:val="0"/>
                <w:sz w:val="16"/>
                <w:szCs w:val="16"/>
                <w:highlight w:val="yellow"/>
              </w:rPr>
            </w:pPr>
            <w:r w:rsidRPr="0031797F">
              <w:rPr>
                <w:rFonts w:ascii="Corbel" w:hAnsi="Corbel"/>
                <w:color w:val="000000"/>
                <w:spacing w:val="0"/>
                <w:sz w:val="16"/>
                <w:szCs w:val="16"/>
                <w:highlight w:val="yellow"/>
              </w:rPr>
              <w:t>Uiterste datum voor het stellen van vragen, 2</w:t>
            </w:r>
            <w:r w:rsidRPr="0031797F">
              <w:rPr>
                <w:rFonts w:ascii="Corbel" w:hAnsi="Corbel"/>
                <w:color w:val="000000"/>
                <w:spacing w:val="0"/>
                <w:sz w:val="16"/>
                <w:szCs w:val="16"/>
                <w:highlight w:val="yellow"/>
                <w:vertAlign w:val="superscript"/>
              </w:rPr>
              <w:t>e</w:t>
            </w:r>
            <w:r w:rsidRPr="0031797F">
              <w:rPr>
                <w:rFonts w:ascii="Corbel" w:hAnsi="Corbel"/>
                <w:color w:val="000000"/>
                <w:spacing w:val="0"/>
                <w:sz w:val="16"/>
                <w:szCs w:val="16"/>
                <w:highlight w:val="yellow"/>
              </w:rPr>
              <w:t xml:space="preserve"> ronde</w:t>
            </w:r>
          </w:p>
        </w:tc>
        <w:tc>
          <w:tcPr>
            <w:tcW w:w="1240" w:type="pct"/>
            <w:vAlign w:val="center"/>
          </w:tcPr>
          <w:p w14:paraId="392EFA3F" w14:textId="1C922EB0" w:rsidR="00A73D71" w:rsidRPr="0031797F" w:rsidRDefault="00A73D71" w:rsidP="00134852">
            <w:pPr>
              <w:spacing w:line="276" w:lineRule="auto"/>
              <w:rPr>
                <w:rFonts w:ascii="Corbel" w:hAnsi="Corbel"/>
                <w:color w:val="000000"/>
                <w:spacing w:val="0"/>
                <w:sz w:val="16"/>
                <w:szCs w:val="16"/>
                <w:highlight w:val="yellow"/>
              </w:rPr>
            </w:pPr>
            <w:r w:rsidRPr="0031797F">
              <w:rPr>
                <w:rFonts w:ascii="Corbel" w:hAnsi="Corbel"/>
                <w:color w:val="000000"/>
                <w:spacing w:val="0"/>
                <w:sz w:val="16"/>
                <w:szCs w:val="16"/>
                <w:highlight w:val="yellow"/>
              </w:rPr>
              <w:t>2</w:t>
            </w:r>
            <w:r w:rsidR="002B2B43" w:rsidRPr="0031797F">
              <w:rPr>
                <w:rFonts w:ascii="Corbel" w:hAnsi="Corbel"/>
                <w:color w:val="000000"/>
                <w:spacing w:val="0"/>
                <w:sz w:val="16"/>
                <w:szCs w:val="16"/>
                <w:highlight w:val="yellow"/>
              </w:rPr>
              <w:t>8</w:t>
            </w:r>
            <w:r w:rsidRPr="0031797F">
              <w:rPr>
                <w:rFonts w:ascii="Corbel" w:hAnsi="Corbel"/>
                <w:color w:val="000000"/>
                <w:spacing w:val="0"/>
                <w:sz w:val="16"/>
                <w:szCs w:val="16"/>
                <w:highlight w:val="yellow"/>
              </w:rPr>
              <w:t xml:space="preserve"> augustus 2023</w:t>
            </w:r>
          </w:p>
        </w:tc>
        <w:tc>
          <w:tcPr>
            <w:tcW w:w="743" w:type="pct"/>
            <w:vAlign w:val="center"/>
          </w:tcPr>
          <w:p w14:paraId="1653056C" w14:textId="1810531C" w:rsidR="00A73D71" w:rsidRPr="0031797F" w:rsidRDefault="00A73D71" w:rsidP="00134852">
            <w:pPr>
              <w:spacing w:line="276" w:lineRule="auto"/>
              <w:rPr>
                <w:rFonts w:ascii="Corbel" w:hAnsi="Corbel"/>
                <w:b/>
                <w:bCs/>
                <w:color w:val="000000"/>
                <w:spacing w:val="0"/>
                <w:sz w:val="16"/>
                <w:szCs w:val="16"/>
                <w:highlight w:val="yellow"/>
              </w:rPr>
            </w:pPr>
            <w:r w:rsidRPr="0031797F">
              <w:rPr>
                <w:rFonts w:ascii="Corbel" w:hAnsi="Corbel"/>
                <w:b/>
                <w:bCs/>
                <w:color w:val="000000"/>
                <w:spacing w:val="0"/>
                <w:sz w:val="16"/>
                <w:szCs w:val="16"/>
                <w:highlight w:val="yellow"/>
              </w:rPr>
              <w:t>12.00</w:t>
            </w:r>
          </w:p>
        </w:tc>
      </w:tr>
      <w:tr w:rsidR="00126594" w:rsidRPr="0031797F" w14:paraId="387B81D6" w14:textId="77777777" w:rsidTr="00126594">
        <w:trPr>
          <w:trHeight w:val="397"/>
        </w:trPr>
        <w:tc>
          <w:tcPr>
            <w:tcW w:w="3017" w:type="pct"/>
            <w:vAlign w:val="center"/>
          </w:tcPr>
          <w:p w14:paraId="4C9BED12" w14:textId="66FBAE55" w:rsidR="00126594" w:rsidRPr="0031797F" w:rsidRDefault="00126594" w:rsidP="00134852">
            <w:pPr>
              <w:spacing w:line="276" w:lineRule="auto"/>
              <w:rPr>
                <w:rFonts w:ascii="Corbel" w:hAnsi="Corbel"/>
                <w:b/>
                <w:color w:val="000000"/>
                <w:spacing w:val="0"/>
                <w:sz w:val="16"/>
                <w:szCs w:val="16"/>
                <w:highlight w:val="yellow"/>
              </w:rPr>
            </w:pPr>
            <w:r w:rsidRPr="0031797F">
              <w:rPr>
                <w:rFonts w:ascii="Corbel" w:hAnsi="Corbel"/>
                <w:color w:val="000000"/>
                <w:spacing w:val="0"/>
                <w:sz w:val="16"/>
                <w:szCs w:val="16"/>
                <w:highlight w:val="yellow"/>
              </w:rPr>
              <w:t>Publicatie Nota van Inlichtingen, 2</w:t>
            </w:r>
            <w:r w:rsidRPr="0031797F">
              <w:rPr>
                <w:rFonts w:ascii="Corbel" w:hAnsi="Corbel"/>
                <w:color w:val="000000"/>
                <w:spacing w:val="0"/>
                <w:sz w:val="16"/>
                <w:szCs w:val="16"/>
                <w:highlight w:val="yellow"/>
                <w:vertAlign w:val="superscript"/>
              </w:rPr>
              <w:t>e</w:t>
            </w:r>
            <w:r w:rsidRPr="0031797F">
              <w:rPr>
                <w:rFonts w:ascii="Corbel" w:hAnsi="Corbel"/>
                <w:color w:val="000000"/>
                <w:spacing w:val="0"/>
                <w:sz w:val="16"/>
                <w:szCs w:val="16"/>
                <w:highlight w:val="yellow"/>
              </w:rPr>
              <w:t xml:space="preserve"> ronde</w:t>
            </w:r>
          </w:p>
        </w:tc>
        <w:tc>
          <w:tcPr>
            <w:tcW w:w="1983" w:type="pct"/>
            <w:gridSpan w:val="2"/>
            <w:vAlign w:val="center"/>
          </w:tcPr>
          <w:p w14:paraId="577ED9EF" w14:textId="753552A3" w:rsidR="00126594" w:rsidRPr="0031797F" w:rsidRDefault="002B2B43" w:rsidP="00134852">
            <w:pPr>
              <w:spacing w:line="276" w:lineRule="auto"/>
              <w:rPr>
                <w:rFonts w:ascii="Corbel" w:hAnsi="Corbel"/>
                <w:color w:val="000000"/>
                <w:spacing w:val="0"/>
                <w:sz w:val="16"/>
                <w:szCs w:val="16"/>
                <w:highlight w:val="yellow"/>
              </w:rPr>
            </w:pPr>
            <w:r w:rsidRPr="0031797F">
              <w:rPr>
                <w:rFonts w:ascii="Corbel" w:hAnsi="Corbel"/>
                <w:color w:val="000000"/>
                <w:spacing w:val="0"/>
                <w:sz w:val="16"/>
                <w:szCs w:val="16"/>
                <w:highlight w:val="yellow"/>
              </w:rPr>
              <w:t>4</w:t>
            </w:r>
            <w:r w:rsidR="00A73D71" w:rsidRPr="0031797F">
              <w:rPr>
                <w:rFonts w:ascii="Corbel" w:hAnsi="Corbel"/>
                <w:color w:val="000000"/>
                <w:spacing w:val="0"/>
                <w:sz w:val="16"/>
                <w:szCs w:val="16"/>
                <w:highlight w:val="yellow"/>
              </w:rPr>
              <w:t xml:space="preserve"> </w:t>
            </w:r>
            <w:r w:rsidRPr="0031797F">
              <w:rPr>
                <w:rFonts w:ascii="Corbel" w:hAnsi="Corbel"/>
                <w:color w:val="000000"/>
                <w:spacing w:val="0"/>
                <w:sz w:val="16"/>
                <w:szCs w:val="16"/>
                <w:highlight w:val="yellow"/>
              </w:rPr>
              <w:t>september</w:t>
            </w:r>
            <w:r w:rsidR="00A73D71" w:rsidRPr="0031797F">
              <w:rPr>
                <w:rFonts w:ascii="Corbel" w:hAnsi="Corbel"/>
                <w:color w:val="000000"/>
                <w:spacing w:val="0"/>
                <w:sz w:val="16"/>
                <w:szCs w:val="16"/>
                <w:highlight w:val="yellow"/>
              </w:rPr>
              <w:t xml:space="preserve"> 2023</w:t>
            </w:r>
          </w:p>
        </w:tc>
      </w:tr>
      <w:tr w:rsidR="00D24515" w:rsidRPr="0031797F" w14:paraId="68031400" w14:textId="77777777" w:rsidTr="00134852">
        <w:trPr>
          <w:trHeight w:val="397"/>
        </w:trPr>
        <w:tc>
          <w:tcPr>
            <w:tcW w:w="3017" w:type="pct"/>
            <w:vAlign w:val="center"/>
          </w:tcPr>
          <w:p w14:paraId="7530CAAD" w14:textId="77777777" w:rsidR="00D24515" w:rsidRPr="0031797F" w:rsidRDefault="00D24515" w:rsidP="00D24515">
            <w:pPr>
              <w:spacing w:line="276" w:lineRule="auto"/>
              <w:rPr>
                <w:rFonts w:ascii="Corbel" w:hAnsi="Corbel"/>
                <w:b/>
                <w:bCs/>
                <w:color w:val="000000"/>
                <w:spacing w:val="0"/>
                <w:sz w:val="16"/>
                <w:szCs w:val="16"/>
                <w:highlight w:val="yellow"/>
              </w:rPr>
            </w:pPr>
            <w:r w:rsidRPr="0031797F">
              <w:rPr>
                <w:rFonts w:ascii="Corbel" w:hAnsi="Corbel"/>
                <w:b/>
                <w:bCs/>
                <w:color w:val="000000"/>
                <w:spacing w:val="0"/>
                <w:sz w:val="16"/>
                <w:szCs w:val="16"/>
                <w:highlight w:val="yellow"/>
              </w:rPr>
              <w:t>Sluiting termijn voor het indienen van Aanmelding</w:t>
            </w:r>
          </w:p>
        </w:tc>
        <w:tc>
          <w:tcPr>
            <w:tcW w:w="1240" w:type="pct"/>
            <w:vAlign w:val="center"/>
          </w:tcPr>
          <w:p w14:paraId="6BDC4A2D" w14:textId="19B03685" w:rsidR="00D24515" w:rsidRPr="0031797F" w:rsidRDefault="002B2B43" w:rsidP="00134852">
            <w:pPr>
              <w:spacing w:line="276" w:lineRule="auto"/>
              <w:rPr>
                <w:rFonts w:ascii="Corbel" w:hAnsi="Corbel"/>
                <w:b/>
                <w:bCs/>
                <w:color w:val="000000"/>
                <w:spacing w:val="0"/>
                <w:sz w:val="16"/>
                <w:szCs w:val="16"/>
                <w:highlight w:val="yellow"/>
              </w:rPr>
            </w:pPr>
            <w:r w:rsidRPr="0031797F">
              <w:rPr>
                <w:rFonts w:ascii="Corbel" w:hAnsi="Corbel"/>
                <w:b/>
                <w:bCs/>
                <w:color w:val="000000"/>
                <w:spacing w:val="0"/>
                <w:sz w:val="16"/>
                <w:szCs w:val="16"/>
                <w:highlight w:val="yellow"/>
              </w:rPr>
              <w:t>15</w:t>
            </w:r>
            <w:r w:rsidR="00BA6D52" w:rsidRPr="0031797F">
              <w:rPr>
                <w:rFonts w:ascii="Corbel" w:hAnsi="Corbel"/>
                <w:b/>
                <w:bCs/>
                <w:color w:val="000000"/>
                <w:spacing w:val="0"/>
                <w:sz w:val="16"/>
                <w:szCs w:val="16"/>
                <w:highlight w:val="yellow"/>
              </w:rPr>
              <w:t xml:space="preserve"> september 2023</w:t>
            </w:r>
          </w:p>
        </w:tc>
        <w:tc>
          <w:tcPr>
            <w:tcW w:w="743" w:type="pct"/>
            <w:vAlign w:val="center"/>
            <w:hideMark/>
          </w:tcPr>
          <w:p w14:paraId="7D169FF2" w14:textId="718C50BA" w:rsidR="00D24515" w:rsidRPr="0031797F" w:rsidRDefault="00D24515" w:rsidP="00864260">
            <w:pPr>
              <w:spacing w:line="276" w:lineRule="auto"/>
              <w:rPr>
                <w:rFonts w:ascii="Corbel" w:hAnsi="Corbel"/>
                <w:b/>
                <w:bCs/>
                <w:color w:val="000000"/>
                <w:spacing w:val="0"/>
                <w:sz w:val="16"/>
                <w:szCs w:val="16"/>
                <w:highlight w:val="yellow"/>
              </w:rPr>
            </w:pPr>
            <w:r w:rsidRPr="0031797F">
              <w:rPr>
                <w:rFonts w:ascii="Corbel" w:hAnsi="Corbel"/>
                <w:b/>
                <w:bCs/>
                <w:color w:val="000000"/>
                <w:spacing w:val="0"/>
                <w:sz w:val="16"/>
                <w:szCs w:val="16"/>
                <w:highlight w:val="yellow"/>
              </w:rPr>
              <w:t>1</w:t>
            </w:r>
            <w:r w:rsidR="00A8412D" w:rsidRPr="0031797F">
              <w:rPr>
                <w:rFonts w:ascii="Corbel" w:hAnsi="Corbel"/>
                <w:b/>
                <w:bCs/>
                <w:color w:val="000000"/>
                <w:spacing w:val="0"/>
                <w:sz w:val="16"/>
                <w:szCs w:val="16"/>
                <w:highlight w:val="yellow"/>
              </w:rPr>
              <w:t>2</w:t>
            </w:r>
            <w:r w:rsidRPr="0031797F">
              <w:rPr>
                <w:rFonts w:ascii="Corbel" w:hAnsi="Corbel"/>
                <w:b/>
                <w:bCs/>
                <w:color w:val="000000"/>
                <w:spacing w:val="0"/>
                <w:sz w:val="16"/>
                <w:szCs w:val="16"/>
                <w:highlight w:val="yellow"/>
              </w:rPr>
              <w:t xml:space="preserve">:00 </w:t>
            </w:r>
          </w:p>
        </w:tc>
      </w:tr>
      <w:tr w:rsidR="001D63D0" w:rsidRPr="0031797F" w14:paraId="27121BF4" w14:textId="77777777" w:rsidTr="001D63D0">
        <w:trPr>
          <w:trHeight w:val="397"/>
        </w:trPr>
        <w:tc>
          <w:tcPr>
            <w:tcW w:w="3017" w:type="pct"/>
            <w:vAlign w:val="center"/>
          </w:tcPr>
          <w:p w14:paraId="59234566" w14:textId="77777777" w:rsidR="001D63D0" w:rsidRPr="0031797F" w:rsidRDefault="001D63D0" w:rsidP="00134852">
            <w:pPr>
              <w:spacing w:line="276" w:lineRule="auto"/>
              <w:rPr>
                <w:rFonts w:ascii="Corbel" w:hAnsi="Corbel"/>
                <w:color w:val="000000"/>
                <w:spacing w:val="0"/>
                <w:sz w:val="16"/>
                <w:szCs w:val="16"/>
                <w:highlight w:val="yellow"/>
              </w:rPr>
            </w:pPr>
            <w:r w:rsidRPr="0031797F">
              <w:rPr>
                <w:rFonts w:ascii="Corbel" w:hAnsi="Corbel"/>
                <w:color w:val="000000"/>
                <w:spacing w:val="0"/>
                <w:sz w:val="16"/>
                <w:szCs w:val="16"/>
                <w:highlight w:val="yellow"/>
              </w:rPr>
              <w:t>Mededeling Selectiebeslissing, start bezwaartermijn</w:t>
            </w:r>
          </w:p>
        </w:tc>
        <w:tc>
          <w:tcPr>
            <w:tcW w:w="1983" w:type="pct"/>
            <w:gridSpan w:val="2"/>
            <w:vAlign w:val="center"/>
          </w:tcPr>
          <w:p w14:paraId="392A4E7E" w14:textId="5E1FD1D4" w:rsidR="001D63D0" w:rsidRPr="0031797F" w:rsidRDefault="001D63D0" w:rsidP="00134852">
            <w:pPr>
              <w:spacing w:line="276" w:lineRule="auto"/>
              <w:rPr>
                <w:rFonts w:ascii="Corbel" w:hAnsi="Corbel"/>
                <w:color w:val="000000"/>
                <w:spacing w:val="0"/>
                <w:sz w:val="16"/>
                <w:szCs w:val="16"/>
                <w:highlight w:val="yellow"/>
              </w:rPr>
            </w:pPr>
            <w:r w:rsidRPr="0031797F">
              <w:rPr>
                <w:rFonts w:ascii="Corbel" w:hAnsi="Corbel"/>
                <w:color w:val="000000"/>
                <w:spacing w:val="0"/>
                <w:sz w:val="16"/>
                <w:szCs w:val="16"/>
                <w:highlight w:val="yellow"/>
              </w:rPr>
              <w:t> </w:t>
            </w:r>
            <w:r w:rsidR="002B2B43" w:rsidRPr="0031797F">
              <w:rPr>
                <w:rFonts w:ascii="Corbel" w:hAnsi="Corbel"/>
                <w:color w:val="000000"/>
                <w:spacing w:val="0"/>
                <w:sz w:val="16"/>
                <w:szCs w:val="16"/>
                <w:highlight w:val="yellow"/>
              </w:rPr>
              <w:t>4 oktober</w:t>
            </w:r>
            <w:r w:rsidR="00BA6D52" w:rsidRPr="0031797F">
              <w:rPr>
                <w:rFonts w:ascii="Corbel" w:hAnsi="Corbel"/>
                <w:color w:val="000000"/>
                <w:spacing w:val="0"/>
                <w:sz w:val="16"/>
                <w:szCs w:val="16"/>
                <w:highlight w:val="yellow"/>
              </w:rPr>
              <w:t xml:space="preserve"> 2023</w:t>
            </w:r>
          </w:p>
        </w:tc>
      </w:tr>
      <w:tr w:rsidR="00D24515" w:rsidRPr="0031797F" w14:paraId="5ED477B9" w14:textId="77777777" w:rsidTr="00134852">
        <w:trPr>
          <w:trHeight w:val="397"/>
        </w:trPr>
        <w:tc>
          <w:tcPr>
            <w:tcW w:w="3017" w:type="pct"/>
            <w:vAlign w:val="center"/>
          </w:tcPr>
          <w:p w14:paraId="7CC733DB" w14:textId="77777777" w:rsidR="00D24515" w:rsidRPr="0031797F" w:rsidRDefault="00D24515" w:rsidP="00134852">
            <w:pPr>
              <w:spacing w:line="276" w:lineRule="auto"/>
              <w:rPr>
                <w:rFonts w:ascii="Corbel" w:hAnsi="Corbel"/>
                <w:color w:val="000000"/>
                <w:spacing w:val="0"/>
                <w:sz w:val="16"/>
                <w:szCs w:val="16"/>
                <w:highlight w:val="yellow"/>
              </w:rPr>
            </w:pPr>
            <w:r w:rsidRPr="0031797F">
              <w:rPr>
                <w:rFonts w:ascii="Corbel" w:hAnsi="Corbel"/>
                <w:color w:val="000000"/>
                <w:spacing w:val="0"/>
                <w:sz w:val="16"/>
                <w:szCs w:val="16"/>
                <w:highlight w:val="yellow"/>
              </w:rPr>
              <w:t xml:space="preserve"> </w:t>
            </w:r>
            <w:r w:rsidR="00864260" w:rsidRPr="0031797F">
              <w:rPr>
                <w:rFonts w:ascii="Corbel" w:hAnsi="Corbel"/>
                <w:color w:val="000000"/>
                <w:spacing w:val="0"/>
                <w:sz w:val="16"/>
                <w:szCs w:val="16"/>
                <w:highlight w:val="yellow"/>
              </w:rPr>
              <w:t>Definitieve selectie</w:t>
            </w:r>
          </w:p>
        </w:tc>
        <w:tc>
          <w:tcPr>
            <w:tcW w:w="1983" w:type="pct"/>
            <w:gridSpan w:val="2"/>
            <w:vAlign w:val="center"/>
          </w:tcPr>
          <w:p w14:paraId="011D5F0F" w14:textId="05C18B8F" w:rsidR="00D24515" w:rsidRPr="0031797F" w:rsidRDefault="002B2B43" w:rsidP="00134852">
            <w:pPr>
              <w:spacing w:line="276" w:lineRule="auto"/>
              <w:rPr>
                <w:rFonts w:ascii="Corbel" w:hAnsi="Corbel"/>
                <w:color w:val="000000"/>
                <w:spacing w:val="0"/>
                <w:sz w:val="16"/>
                <w:szCs w:val="16"/>
                <w:highlight w:val="yellow"/>
              </w:rPr>
            </w:pPr>
            <w:r w:rsidRPr="0031797F">
              <w:rPr>
                <w:rFonts w:ascii="Corbel" w:hAnsi="Corbel"/>
                <w:color w:val="000000"/>
                <w:spacing w:val="0"/>
                <w:sz w:val="16"/>
                <w:szCs w:val="16"/>
                <w:highlight w:val="yellow"/>
              </w:rPr>
              <w:t>16</w:t>
            </w:r>
            <w:r w:rsidR="00CE6A7A" w:rsidRPr="0031797F">
              <w:rPr>
                <w:rFonts w:ascii="Corbel" w:hAnsi="Corbel"/>
                <w:color w:val="000000"/>
                <w:spacing w:val="0"/>
                <w:sz w:val="16"/>
                <w:szCs w:val="16"/>
                <w:highlight w:val="yellow"/>
              </w:rPr>
              <w:t xml:space="preserve"> </w:t>
            </w:r>
            <w:r w:rsidR="001F74C4" w:rsidRPr="0031797F">
              <w:rPr>
                <w:rFonts w:ascii="Corbel" w:hAnsi="Corbel"/>
                <w:color w:val="000000"/>
                <w:spacing w:val="0"/>
                <w:sz w:val="16"/>
                <w:szCs w:val="16"/>
                <w:highlight w:val="yellow"/>
              </w:rPr>
              <w:t>oktober</w:t>
            </w:r>
            <w:r w:rsidR="00CE6A7A" w:rsidRPr="0031797F">
              <w:rPr>
                <w:rFonts w:ascii="Corbel" w:hAnsi="Corbel"/>
                <w:color w:val="000000"/>
                <w:spacing w:val="0"/>
                <w:sz w:val="16"/>
                <w:szCs w:val="16"/>
                <w:highlight w:val="yellow"/>
              </w:rPr>
              <w:t xml:space="preserve"> 2023</w:t>
            </w:r>
          </w:p>
        </w:tc>
      </w:tr>
    </w:tbl>
    <w:p w14:paraId="4BAB024F" w14:textId="77777777" w:rsidR="00864260" w:rsidRPr="0031797F" w:rsidRDefault="00864260" w:rsidP="0010574D">
      <w:pPr>
        <w:rPr>
          <w:highlight w:val="yellow"/>
        </w:rPr>
      </w:pPr>
      <w:bookmarkStart w:id="12" w:name="_Toc250730204"/>
    </w:p>
    <w:p w14:paraId="7A846A4F" w14:textId="6D13A2BF" w:rsidR="00864260" w:rsidRPr="001D63D0" w:rsidRDefault="00864260" w:rsidP="00DF1495">
      <w:pPr>
        <w:spacing w:line="276" w:lineRule="auto"/>
        <w:rPr>
          <w:rFonts w:ascii="Corbel" w:hAnsi="Corbel"/>
          <w:szCs w:val="18"/>
        </w:rPr>
      </w:pPr>
      <w:r w:rsidRPr="0031797F">
        <w:rPr>
          <w:rFonts w:ascii="Corbel" w:hAnsi="Corbel"/>
          <w:szCs w:val="18"/>
          <w:highlight w:val="yellow"/>
        </w:rPr>
        <w:t xml:space="preserve">Na de definitieve selectie volgt de Gunningsfase. De Aanbestedende dienst verwacht geselecteerde Gegadigden </w:t>
      </w:r>
      <w:r w:rsidR="009F7C03" w:rsidRPr="0031797F">
        <w:rPr>
          <w:rFonts w:ascii="Corbel" w:hAnsi="Corbel"/>
          <w:szCs w:val="18"/>
          <w:highlight w:val="yellow"/>
        </w:rPr>
        <w:t>op</w:t>
      </w:r>
      <w:r w:rsidR="00BC355D" w:rsidRPr="0031797F">
        <w:rPr>
          <w:rFonts w:ascii="Corbel" w:hAnsi="Corbel"/>
          <w:szCs w:val="18"/>
          <w:highlight w:val="yellow"/>
        </w:rPr>
        <w:t xml:space="preserve"> </w:t>
      </w:r>
      <w:r w:rsidR="002B2B43" w:rsidRPr="0031797F">
        <w:rPr>
          <w:rFonts w:ascii="Corbel" w:hAnsi="Corbel"/>
          <w:szCs w:val="18"/>
          <w:highlight w:val="yellow"/>
        </w:rPr>
        <w:t>25</w:t>
      </w:r>
      <w:r w:rsidR="002F7907" w:rsidRPr="0031797F">
        <w:rPr>
          <w:rFonts w:ascii="Corbel" w:hAnsi="Corbel"/>
          <w:szCs w:val="18"/>
          <w:highlight w:val="yellow"/>
        </w:rPr>
        <w:t xml:space="preserve"> </w:t>
      </w:r>
      <w:r w:rsidR="00667D01" w:rsidRPr="0031797F">
        <w:rPr>
          <w:rFonts w:ascii="Corbel" w:hAnsi="Corbel"/>
          <w:szCs w:val="18"/>
          <w:highlight w:val="yellow"/>
        </w:rPr>
        <w:t>oktober 2023</w:t>
      </w:r>
      <w:r w:rsidRPr="0031797F">
        <w:rPr>
          <w:rFonts w:ascii="Corbel" w:hAnsi="Corbel"/>
          <w:szCs w:val="18"/>
          <w:highlight w:val="yellow"/>
        </w:rPr>
        <w:t xml:space="preserve"> uit te nodigen voor </w:t>
      </w:r>
      <w:r w:rsidR="002F7907" w:rsidRPr="0031797F">
        <w:rPr>
          <w:rFonts w:ascii="Corbel" w:hAnsi="Corbel"/>
          <w:szCs w:val="18"/>
          <w:highlight w:val="yellow"/>
        </w:rPr>
        <w:t>deelname aan de Gunningsfase</w:t>
      </w:r>
      <w:r w:rsidR="009F7C03" w:rsidRPr="0031797F">
        <w:rPr>
          <w:rFonts w:ascii="Corbel" w:hAnsi="Corbel"/>
          <w:szCs w:val="18"/>
          <w:highlight w:val="yellow"/>
        </w:rPr>
        <w:t>.</w:t>
      </w:r>
    </w:p>
    <w:p w14:paraId="44EF6231" w14:textId="77777777" w:rsidR="00470DA1" w:rsidRPr="009E6342" w:rsidRDefault="00470DA1" w:rsidP="00470DA1">
      <w:pPr>
        <w:pStyle w:val="Kop2"/>
        <w:spacing w:before="240" w:after="120"/>
        <w:rPr>
          <w:rFonts w:ascii="Corbel" w:hAnsi="Corbel"/>
          <w:sz w:val="18"/>
        </w:rPr>
      </w:pPr>
      <w:bookmarkStart w:id="13" w:name="_Toc139372355"/>
      <w:r w:rsidRPr="00811244">
        <w:rPr>
          <w:rFonts w:ascii="Corbel" w:hAnsi="Corbel"/>
          <w:sz w:val="18"/>
        </w:rPr>
        <w:t>Leeswijzer</w:t>
      </w:r>
      <w:bookmarkEnd w:id="12"/>
      <w:bookmarkEnd w:id="13"/>
    </w:p>
    <w:p w14:paraId="2E96D7A1" w14:textId="6DA35AB0" w:rsidR="00470DA1" w:rsidRDefault="004828CA" w:rsidP="00470DA1">
      <w:pPr>
        <w:spacing w:line="276" w:lineRule="auto"/>
        <w:rPr>
          <w:rFonts w:ascii="Corbel" w:hAnsi="Corbel"/>
          <w:szCs w:val="18"/>
        </w:rPr>
      </w:pPr>
      <w:r>
        <w:rPr>
          <w:rFonts w:ascii="Corbel" w:hAnsi="Corbel"/>
          <w:szCs w:val="18"/>
        </w:rPr>
        <w:t>Het vervolg van dez</w:t>
      </w:r>
      <w:r w:rsidR="00470DA1">
        <w:rPr>
          <w:rFonts w:ascii="Corbel" w:hAnsi="Corbel"/>
          <w:szCs w:val="18"/>
        </w:rPr>
        <w:t xml:space="preserve">e </w:t>
      </w:r>
      <w:r w:rsidR="00C4671B">
        <w:rPr>
          <w:rFonts w:ascii="Corbel" w:hAnsi="Corbel"/>
          <w:szCs w:val="18"/>
        </w:rPr>
        <w:t>Selectieleidraad</w:t>
      </w:r>
      <w:r w:rsidR="00470DA1" w:rsidRPr="00811244">
        <w:rPr>
          <w:rFonts w:ascii="Corbel" w:hAnsi="Corbel"/>
          <w:szCs w:val="18"/>
        </w:rPr>
        <w:t xml:space="preserve"> bestaat uit </w:t>
      </w:r>
      <w:r>
        <w:rPr>
          <w:rFonts w:ascii="Corbel" w:hAnsi="Corbel"/>
          <w:szCs w:val="18"/>
        </w:rPr>
        <w:t>drie</w:t>
      </w:r>
      <w:r w:rsidR="00470DA1">
        <w:rPr>
          <w:rFonts w:ascii="Corbel" w:hAnsi="Corbel"/>
          <w:szCs w:val="18"/>
        </w:rPr>
        <w:t xml:space="preserve"> hoofdstukken, een checklist </w:t>
      </w:r>
      <w:r w:rsidR="00470DA1" w:rsidRPr="00811244">
        <w:rPr>
          <w:rFonts w:ascii="Corbel" w:hAnsi="Corbel"/>
          <w:szCs w:val="18"/>
        </w:rPr>
        <w:t>en Bijlagen:</w:t>
      </w:r>
    </w:p>
    <w:p w14:paraId="6BDB0F8E" w14:textId="77777777" w:rsidR="00470DA1" w:rsidRPr="00811244" w:rsidRDefault="00470DA1" w:rsidP="00470DA1">
      <w:pPr>
        <w:spacing w:line="276" w:lineRule="auto"/>
        <w:rPr>
          <w:rFonts w:ascii="Corbel" w:hAnsi="Corbel"/>
          <w:szCs w:val="18"/>
        </w:rPr>
      </w:pPr>
    </w:p>
    <w:p w14:paraId="4DF0B325" w14:textId="75B2134C" w:rsidR="00DF1495" w:rsidRPr="00DF1495" w:rsidRDefault="00DF1495" w:rsidP="00DF1495">
      <w:pPr>
        <w:numPr>
          <w:ilvl w:val="0"/>
          <w:numId w:val="13"/>
        </w:numPr>
        <w:spacing w:line="276" w:lineRule="auto"/>
        <w:rPr>
          <w:rFonts w:ascii="Corbel" w:hAnsi="Corbel"/>
          <w:szCs w:val="18"/>
        </w:rPr>
      </w:pPr>
      <w:r w:rsidRPr="00DF1495">
        <w:rPr>
          <w:rFonts w:ascii="Corbel" w:hAnsi="Corbel"/>
          <w:szCs w:val="18"/>
        </w:rPr>
        <w:t>Hoofdstuk 2 gaat op hoofdlijnen in op het doel van de aanbesteding en de aard, omvang en duur van de Opdracht en de context waarbinnen deze plaats vindt.</w:t>
      </w:r>
    </w:p>
    <w:p w14:paraId="26157653" w14:textId="77777777" w:rsidR="00DF1495" w:rsidRPr="004828CA" w:rsidRDefault="00DF1495" w:rsidP="00DF1495">
      <w:pPr>
        <w:numPr>
          <w:ilvl w:val="0"/>
          <w:numId w:val="13"/>
        </w:numPr>
        <w:spacing w:line="276" w:lineRule="auto"/>
        <w:rPr>
          <w:rFonts w:ascii="Corbel" w:hAnsi="Corbel"/>
          <w:szCs w:val="18"/>
        </w:rPr>
      </w:pPr>
      <w:r w:rsidRPr="00DF1495">
        <w:rPr>
          <w:rFonts w:ascii="Corbel" w:hAnsi="Corbel"/>
          <w:szCs w:val="18"/>
        </w:rPr>
        <w:t xml:space="preserve">Hoofdstuk 3 </w:t>
      </w:r>
      <w:r w:rsidRPr="004828CA">
        <w:rPr>
          <w:rFonts w:ascii="Corbel" w:hAnsi="Corbel"/>
          <w:szCs w:val="18"/>
        </w:rPr>
        <w:t>beschrijft de aanbestedingsvoorschriften en het procedureverloop.</w:t>
      </w:r>
    </w:p>
    <w:p w14:paraId="20690680" w14:textId="73D46800" w:rsidR="00DF1495" w:rsidRPr="004828CA" w:rsidRDefault="00DF1495" w:rsidP="001D63D0">
      <w:pPr>
        <w:numPr>
          <w:ilvl w:val="0"/>
          <w:numId w:val="13"/>
        </w:numPr>
        <w:spacing w:line="276" w:lineRule="auto"/>
        <w:rPr>
          <w:rFonts w:ascii="Corbel" w:hAnsi="Corbel"/>
          <w:szCs w:val="18"/>
        </w:rPr>
      </w:pPr>
      <w:r w:rsidRPr="004828CA">
        <w:rPr>
          <w:rFonts w:ascii="Corbel" w:hAnsi="Corbel"/>
          <w:szCs w:val="18"/>
        </w:rPr>
        <w:t xml:space="preserve">Hoofdstuk 4 beschrijft de </w:t>
      </w:r>
      <w:r w:rsidR="004828CA" w:rsidRPr="004828CA">
        <w:rPr>
          <w:rFonts w:ascii="Corbel" w:hAnsi="Corbel"/>
          <w:szCs w:val="18"/>
        </w:rPr>
        <w:t>minimumeisen waaraan Ondernemers moeten voldoen om een Aanmelding in te kunnen dienen in termen van uitsluitingsgronden, financieel-economische draagkracht, technische en beroepsbekwaamheid en beroepsbevoegdheid.</w:t>
      </w:r>
    </w:p>
    <w:p w14:paraId="782B26C0" w14:textId="77777777" w:rsidR="00DF1495" w:rsidRPr="00DF1495" w:rsidRDefault="00DF1495" w:rsidP="00DF1495">
      <w:pPr>
        <w:numPr>
          <w:ilvl w:val="0"/>
          <w:numId w:val="13"/>
        </w:numPr>
        <w:spacing w:line="276" w:lineRule="auto"/>
        <w:rPr>
          <w:rFonts w:ascii="Corbel" w:hAnsi="Corbel"/>
          <w:szCs w:val="18"/>
        </w:rPr>
      </w:pPr>
      <w:r w:rsidRPr="00DF1495">
        <w:rPr>
          <w:rFonts w:ascii="Corbel" w:hAnsi="Corbel"/>
          <w:szCs w:val="18"/>
        </w:rPr>
        <w:t>Checklist: geeft alle documenten beknopt weer die bij de Aanmelding moeten worden overlegd.</w:t>
      </w:r>
    </w:p>
    <w:p w14:paraId="2A7A942E" w14:textId="77777777" w:rsidR="00470DA1" w:rsidRPr="00497FBA" w:rsidRDefault="00470DA1" w:rsidP="00470DA1">
      <w:pPr>
        <w:spacing w:line="276" w:lineRule="auto"/>
        <w:ind w:left="360"/>
        <w:rPr>
          <w:rFonts w:ascii="Corbel" w:hAnsi="Corbel"/>
          <w:szCs w:val="18"/>
        </w:rPr>
      </w:pPr>
    </w:p>
    <w:p w14:paraId="3B936913" w14:textId="267A867F" w:rsidR="00470DA1" w:rsidRDefault="00470DA1" w:rsidP="00470DA1">
      <w:pPr>
        <w:spacing w:line="276" w:lineRule="auto"/>
        <w:rPr>
          <w:rFonts w:ascii="Corbel" w:hAnsi="Corbel"/>
          <w:szCs w:val="18"/>
        </w:rPr>
      </w:pPr>
      <w:r>
        <w:rPr>
          <w:rFonts w:ascii="Corbel" w:hAnsi="Corbel"/>
          <w:szCs w:val="18"/>
        </w:rPr>
        <w:t>De volgende B</w:t>
      </w:r>
      <w:r w:rsidRPr="00811244">
        <w:rPr>
          <w:rFonts w:ascii="Corbel" w:hAnsi="Corbel"/>
          <w:szCs w:val="18"/>
        </w:rPr>
        <w:t xml:space="preserve">ijlagen maken </w:t>
      </w:r>
      <w:r w:rsidR="005F05A6">
        <w:rPr>
          <w:rFonts w:ascii="Corbel" w:hAnsi="Corbel"/>
          <w:szCs w:val="18"/>
        </w:rPr>
        <w:t>onlosmakelijk o</w:t>
      </w:r>
      <w:r>
        <w:rPr>
          <w:rFonts w:ascii="Corbel" w:hAnsi="Corbel"/>
          <w:szCs w:val="18"/>
        </w:rPr>
        <w:t>nderdeel</w:t>
      </w:r>
      <w:r w:rsidRPr="00811244">
        <w:rPr>
          <w:rFonts w:ascii="Corbel" w:hAnsi="Corbel"/>
          <w:szCs w:val="18"/>
        </w:rPr>
        <w:t xml:space="preserve"> uit van deze </w:t>
      </w:r>
      <w:r w:rsidR="00545D09">
        <w:rPr>
          <w:rFonts w:ascii="Corbel" w:hAnsi="Corbel"/>
          <w:szCs w:val="18"/>
        </w:rPr>
        <w:t>Selectieleidraad</w:t>
      </w:r>
      <w:r w:rsidR="004C2D7F">
        <w:rPr>
          <w:rFonts w:ascii="Corbel" w:hAnsi="Corbel"/>
          <w:szCs w:val="18"/>
        </w:rPr>
        <w:t xml:space="preserve"> en zijn alle separaat toegevoegd</w:t>
      </w:r>
      <w:r w:rsidRPr="00811244">
        <w:rPr>
          <w:rFonts w:ascii="Corbel" w:hAnsi="Corbel"/>
          <w:szCs w:val="18"/>
        </w:rPr>
        <w:t>:</w:t>
      </w:r>
    </w:p>
    <w:p w14:paraId="36B683C2" w14:textId="4DBF02B3" w:rsidR="00545D09" w:rsidRPr="00270E38" w:rsidRDefault="00C75895" w:rsidP="00C75895">
      <w:pPr>
        <w:spacing w:line="276" w:lineRule="auto"/>
        <w:ind w:left="360"/>
        <w:rPr>
          <w:rFonts w:ascii="Corbel" w:hAnsi="Corbel"/>
          <w:szCs w:val="18"/>
          <w:lang w:eastAsia="ar-SA"/>
        </w:rPr>
      </w:pPr>
      <w:r w:rsidRPr="00270E38">
        <w:rPr>
          <w:rFonts w:ascii="Corbel" w:hAnsi="Corbel"/>
          <w:szCs w:val="18"/>
          <w:lang w:eastAsia="ar-SA"/>
        </w:rPr>
        <w:t xml:space="preserve">Bijlage 1 </w:t>
      </w:r>
      <w:r w:rsidR="00E50B58" w:rsidRPr="00270E38">
        <w:rPr>
          <w:rFonts w:ascii="Corbel" w:hAnsi="Corbel"/>
          <w:szCs w:val="18"/>
          <w:lang w:eastAsia="ar-SA"/>
        </w:rPr>
        <w:t>Uniform Europees Aanbestedingsdocument</w:t>
      </w:r>
    </w:p>
    <w:p w14:paraId="12E96B6B" w14:textId="602F6FF9" w:rsidR="00470DA1" w:rsidRDefault="00C75895" w:rsidP="00C75895">
      <w:pPr>
        <w:spacing w:line="276" w:lineRule="auto"/>
        <w:ind w:left="360"/>
        <w:rPr>
          <w:rFonts w:ascii="Corbel" w:hAnsi="Corbel"/>
          <w:szCs w:val="18"/>
          <w:lang w:eastAsia="ar-SA"/>
        </w:rPr>
      </w:pPr>
      <w:r>
        <w:rPr>
          <w:rFonts w:ascii="Corbel" w:hAnsi="Corbel"/>
          <w:szCs w:val="18"/>
          <w:lang w:eastAsia="ar-SA"/>
        </w:rPr>
        <w:t xml:space="preserve">Bijlage 2 </w:t>
      </w:r>
      <w:r w:rsidR="00470DA1" w:rsidRPr="00811244">
        <w:rPr>
          <w:rFonts w:ascii="Corbel" w:hAnsi="Corbel"/>
          <w:szCs w:val="18"/>
          <w:lang w:eastAsia="ar-SA"/>
        </w:rPr>
        <w:t>Format Kerncompetenties</w:t>
      </w:r>
    </w:p>
    <w:p w14:paraId="15A5F1EB" w14:textId="174F7C87" w:rsidR="00524688" w:rsidRDefault="00C75895" w:rsidP="00C75895">
      <w:pPr>
        <w:spacing w:line="276" w:lineRule="auto"/>
        <w:ind w:left="360"/>
        <w:rPr>
          <w:rFonts w:ascii="Corbel" w:hAnsi="Corbel"/>
          <w:szCs w:val="18"/>
          <w:lang w:eastAsia="ar-SA"/>
        </w:rPr>
      </w:pPr>
      <w:r>
        <w:rPr>
          <w:rFonts w:ascii="Corbel" w:hAnsi="Corbel"/>
          <w:szCs w:val="18"/>
          <w:lang w:eastAsia="ar-SA"/>
        </w:rPr>
        <w:t xml:space="preserve">Bijlage 3 </w:t>
      </w:r>
      <w:r w:rsidR="00524688">
        <w:rPr>
          <w:rFonts w:ascii="Corbel" w:hAnsi="Corbel"/>
          <w:szCs w:val="18"/>
          <w:lang w:eastAsia="ar-SA"/>
        </w:rPr>
        <w:t>Algemene inkoopvoorwaarden Provincies 2022</w:t>
      </w:r>
    </w:p>
    <w:p w14:paraId="6CC4453B" w14:textId="7268C820" w:rsidR="00524688" w:rsidRDefault="00C75895" w:rsidP="00C75895">
      <w:pPr>
        <w:spacing w:line="276" w:lineRule="auto"/>
        <w:ind w:left="360"/>
        <w:rPr>
          <w:rFonts w:ascii="Corbel" w:hAnsi="Corbel"/>
          <w:szCs w:val="18"/>
          <w:lang w:eastAsia="ar-SA"/>
        </w:rPr>
      </w:pPr>
      <w:r>
        <w:rPr>
          <w:rFonts w:ascii="Corbel" w:hAnsi="Corbel"/>
          <w:szCs w:val="18"/>
          <w:lang w:eastAsia="ar-SA"/>
        </w:rPr>
        <w:t xml:space="preserve">Bijlage 4 </w:t>
      </w:r>
      <w:r w:rsidR="00524688">
        <w:rPr>
          <w:rFonts w:ascii="Corbel" w:hAnsi="Corbel"/>
          <w:szCs w:val="18"/>
          <w:lang w:eastAsia="ar-SA"/>
        </w:rPr>
        <w:t>Verklaring Russische betrokkenheid</w:t>
      </w:r>
    </w:p>
    <w:p w14:paraId="0EFF2381" w14:textId="7F22D6C9" w:rsidR="005F05A6" w:rsidRDefault="00C75895" w:rsidP="00C75895">
      <w:pPr>
        <w:spacing w:line="276" w:lineRule="auto"/>
        <w:ind w:left="360"/>
        <w:rPr>
          <w:rFonts w:ascii="Corbel" w:hAnsi="Corbel"/>
          <w:szCs w:val="18"/>
          <w:lang w:eastAsia="ar-SA"/>
        </w:rPr>
      </w:pPr>
      <w:r>
        <w:rPr>
          <w:rFonts w:ascii="Corbel" w:hAnsi="Corbel"/>
          <w:szCs w:val="18"/>
          <w:lang w:eastAsia="ar-SA"/>
        </w:rPr>
        <w:t xml:space="preserve">Bijlage 5 </w:t>
      </w:r>
      <w:r w:rsidR="00A30C19">
        <w:rPr>
          <w:rFonts w:ascii="Corbel" w:hAnsi="Corbel"/>
          <w:szCs w:val="18"/>
          <w:lang w:eastAsia="ar-SA"/>
        </w:rPr>
        <w:t>P</w:t>
      </w:r>
      <w:r w:rsidR="00667D01" w:rsidRPr="00667D01">
        <w:rPr>
          <w:rFonts w:ascii="Corbel" w:hAnsi="Corbel"/>
          <w:szCs w:val="18"/>
          <w:lang w:eastAsia="ar-SA"/>
        </w:rPr>
        <w:t>ercelen</w:t>
      </w:r>
      <w:r w:rsidR="00A30C19">
        <w:rPr>
          <w:rFonts w:ascii="Corbel" w:hAnsi="Corbel"/>
          <w:szCs w:val="18"/>
          <w:lang w:eastAsia="ar-SA"/>
        </w:rPr>
        <w:t>voorkeur</w:t>
      </w:r>
    </w:p>
    <w:p w14:paraId="3688FA57" w14:textId="77777777" w:rsidR="001C22A5" w:rsidRDefault="00C75895" w:rsidP="0054760F">
      <w:pPr>
        <w:spacing w:line="276" w:lineRule="auto"/>
        <w:ind w:left="360"/>
        <w:rPr>
          <w:rFonts w:ascii="Corbel" w:hAnsi="Corbel"/>
          <w:szCs w:val="18"/>
          <w:lang w:eastAsia="ar-SA"/>
        </w:rPr>
      </w:pPr>
      <w:r>
        <w:rPr>
          <w:rFonts w:ascii="Corbel" w:hAnsi="Corbel"/>
          <w:szCs w:val="18"/>
          <w:lang w:eastAsia="ar-SA"/>
        </w:rPr>
        <w:t xml:space="preserve">Bijlage 6 Gemeenschappelijk reglement klachtafhandeling </w:t>
      </w:r>
      <w:r w:rsidR="0054760F">
        <w:rPr>
          <w:rFonts w:ascii="Corbel" w:hAnsi="Corbel"/>
          <w:szCs w:val="18"/>
          <w:lang w:eastAsia="ar-SA"/>
        </w:rPr>
        <w:t>P4</w:t>
      </w:r>
    </w:p>
    <w:p w14:paraId="5E561BC3" w14:textId="5EC3BC0C" w:rsidR="00415165" w:rsidRDefault="001C22A5" w:rsidP="0054760F">
      <w:pPr>
        <w:spacing w:line="276" w:lineRule="auto"/>
        <w:ind w:left="360"/>
        <w:rPr>
          <w:rFonts w:ascii="Corbel" w:hAnsi="Corbel"/>
          <w:szCs w:val="18"/>
          <w:lang w:eastAsia="ar-SA"/>
        </w:rPr>
      </w:pPr>
      <w:r>
        <w:rPr>
          <w:rFonts w:ascii="Corbel" w:hAnsi="Corbel"/>
          <w:szCs w:val="18"/>
          <w:lang w:eastAsia="ar-SA"/>
        </w:rPr>
        <w:t>Bij</w:t>
      </w:r>
      <w:r w:rsidR="0054760F">
        <w:rPr>
          <w:rFonts w:ascii="Corbel" w:hAnsi="Corbel"/>
          <w:szCs w:val="18"/>
          <w:lang w:eastAsia="ar-SA"/>
        </w:rPr>
        <w:t xml:space="preserve">lage 7 </w:t>
      </w:r>
      <w:r w:rsidR="00415165">
        <w:rPr>
          <w:rFonts w:ascii="Corbel" w:hAnsi="Corbel"/>
          <w:szCs w:val="18"/>
          <w:lang w:eastAsia="ar-SA"/>
        </w:rPr>
        <w:t xml:space="preserve">Koersdocument Duurzame Infra 2030 </w:t>
      </w:r>
      <w:r w:rsidR="00F66605">
        <w:rPr>
          <w:rFonts w:ascii="Corbel" w:hAnsi="Corbel"/>
          <w:szCs w:val="18"/>
          <w:lang w:eastAsia="ar-SA"/>
        </w:rPr>
        <w:t>(wordt 5 juli 2023 gepubliceerd).</w:t>
      </w:r>
    </w:p>
    <w:p w14:paraId="685792D4" w14:textId="1AD6F827" w:rsidR="00415165" w:rsidRDefault="0054760F" w:rsidP="007A609F">
      <w:pPr>
        <w:spacing w:line="276" w:lineRule="auto"/>
        <w:ind w:left="360"/>
        <w:rPr>
          <w:rFonts w:ascii="Corbel" w:hAnsi="Corbel"/>
          <w:szCs w:val="18"/>
          <w:lang w:eastAsia="ar-SA"/>
        </w:rPr>
      </w:pPr>
      <w:r>
        <w:rPr>
          <w:rFonts w:ascii="Corbel" w:hAnsi="Corbel"/>
          <w:szCs w:val="18"/>
          <w:lang w:eastAsia="ar-SA"/>
        </w:rPr>
        <w:t>Bij</w:t>
      </w:r>
      <w:r w:rsidR="007A609F">
        <w:rPr>
          <w:rFonts w:ascii="Corbel" w:hAnsi="Corbel"/>
          <w:szCs w:val="18"/>
          <w:lang w:eastAsia="ar-SA"/>
        </w:rPr>
        <w:t xml:space="preserve">lage 8 </w:t>
      </w:r>
      <w:r w:rsidR="00415165">
        <w:rPr>
          <w:rFonts w:ascii="Corbel" w:hAnsi="Corbel"/>
          <w:szCs w:val="18"/>
          <w:lang w:eastAsia="ar-SA"/>
        </w:rPr>
        <w:t>Protocol Social Return</w:t>
      </w:r>
    </w:p>
    <w:p w14:paraId="6D01BC1D" w14:textId="77777777" w:rsidR="00470DA1" w:rsidRPr="001901BF" w:rsidRDefault="00470DA1" w:rsidP="00643951">
      <w:pPr>
        <w:pStyle w:val="Kop1"/>
        <w:numPr>
          <w:ilvl w:val="0"/>
          <w:numId w:val="21"/>
        </w:numPr>
        <w:ind w:left="1701" w:hanging="1701"/>
        <w:rPr>
          <w:rFonts w:ascii="Corbel" w:hAnsi="Corbel"/>
          <w:szCs w:val="24"/>
        </w:rPr>
      </w:pPr>
      <w:bookmarkStart w:id="14" w:name="_Toc139372356"/>
      <w:r w:rsidRPr="001901BF">
        <w:rPr>
          <w:rFonts w:ascii="Corbel" w:hAnsi="Corbel"/>
          <w:szCs w:val="24"/>
        </w:rPr>
        <w:lastRenderedPageBreak/>
        <w:t>Over de Opdracht</w:t>
      </w:r>
      <w:bookmarkEnd w:id="14"/>
    </w:p>
    <w:p w14:paraId="769AA3D6" w14:textId="45FD0BA3" w:rsidR="00C23AD3" w:rsidRDefault="00C23AD3" w:rsidP="00470DA1">
      <w:pPr>
        <w:spacing w:line="276" w:lineRule="auto"/>
        <w:rPr>
          <w:rFonts w:ascii="Corbel" w:hAnsi="Corbel"/>
          <w:szCs w:val="18"/>
        </w:rPr>
      </w:pPr>
      <w:r w:rsidRPr="009421BC">
        <w:rPr>
          <w:rFonts w:ascii="Corbel" w:hAnsi="Corbel"/>
          <w:szCs w:val="18"/>
        </w:rPr>
        <w:t>Dit hoofdstuk omschrijft de Opdracht</w:t>
      </w:r>
      <w:r w:rsidR="00020418">
        <w:rPr>
          <w:rFonts w:ascii="Corbel" w:hAnsi="Corbel"/>
          <w:szCs w:val="18"/>
        </w:rPr>
        <w:t>,</w:t>
      </w:r>
      <w:r w:rsidRPr="00C23AD3">
        <w:rPr>
          <w:rFonts w:ascii="Corbel" w:hAnsi="Corbel"/>
          <w:szCs w:val="18"/>
        </w:rPr>
        <w:t xml:space="preserve"> de achtergrond van de aanbesteding, de doelstellingen die de Aanbestedende dienst nastreeft, de aard en omvang van de werkzaamheden en de belangrijkste kenmerken van de Overeenkomst op basis waarvan de Opdracht zal worden uitgevoerd</w:t>
      </w:r>
      <w:r w:rsidRPr="00CB6F7F">
        <w:rPr>
          <w:rFonts w:ascii="Corbel" w:hAnsi="Corbel"/>
          <w:szCs w:val="18"/>
        </w:rPr>
        <w:t>. In de Selectiefase wordt</w:t>
      </w:r>
      <w:r w:rsidR="00BC355D">
        <w:rPr>
          <w:rFonts w:ascii="Corbel" w:hAnsi="Corbel"/>
          <w:szCs w:val="18"/>
        </w:rPr>
        <w:t xml:space="preserve"> </w:t>
      </w:r>
      <w:r w:rsidRPr="00CB6F7F">
        <w:rPr>
          <w:rFonts w:ascii="Corbel" w:hAnsi="Corbel"/>
          <w:szCs w:val="18"/>
        </w:rPr>
        <w:t xml:space="preserve">informatie verstrekt die Ondernemers in staat moet stellen de afweging te maken al dan niet een Aanmelding in te dienen. </w:t>
      </w:r>
      <w:r w:rsidR="00FF6323" w:rsidRPr="00CB6F7F">
        <w:rPr>
          <w:rFonts w:ascii="Corbel" w:hAnsi="Corbel"/>
          <w:szCs w:val="18"/>
        </w:rPr>
        <w:t>I</w:t>
      </w:r>
      <w:r w:rsidRPr="00CB6F7F">
        <w:rPr>
          <w:rFonts w:ascii="Corbel" w:hAnsi="Corbel"/>
          <w:szCs w:val="18"/>
        </w:rPr>
        <w:t xml:space="preserve">n de Gunningsfase </w:t>
      </w:r>
      <w:r w:rsidR="009914C8">
        <w:rPr>
          <w:rFonts w:ascii="Corbel" w:hAnsi="Corbel"/>
          <w:szCs w:val="18"/>
        </w:rPr>
        <w:t>wordt</w:t>
      </w:r>
      <w:r w:rsidR="00FF6323" w:rsidRPr="00CB6F7F">
        <w:rPr>
          <w:rFonts w:ascii="Corbel" w:hAnsi="Corbel"/>
          <w:szCs w:val="18"/>
        </w:rPr>
        <w:t xml:space="preserve"> aan de Gegadigden die daarvoor in aanmerking komen nadere informatie voor het doen van een Inschrijving</w:t>
      </w:r>
      <w:r w:rsidR="00020418">
        <w:rPr>
          <w:rFonts w:ascii="Corbel" w:hAnsi="Corbel"/>
          <w:szCs w:val="18"/>
        </w:rPr>
        <w:t xml:space="preserve"> verstrekt</w:t>
      </w:r>
      <w:r w:rsidRPr="00CB6F7F">
        <w:rPr>
          <w:rFonts w:ascii="Corbel" w:hAnsi="Corbel"/>
          <w:szCs w:val="18"/>
        </w:rPr>
        <w:t>.</w:t>
      </w:r>
    </w:p>
    <w:p w14:paraId="258C39F6" w14:textId="77777777" w:rsidR="00470DA1" w:rsidRPr="009421BC" w:rsidRDefault="00470DA1" w:rsidP="00470DA1">
      <w:pPr>
        <w:pStyle w:val="Kop2"/>
        <w:spacing w:before="240" w:after="120"/>
        <w:rPr>
          <w:rFonts w:ascii="Corbel" w:hAnsi="Corbel"/>
          <w:sz w:val="18"/>
          <w:szCs w:val="18"/>
        </w:rPr>
      </w:pPr>
      <w:bookmarkStart w:id="15" w:name="_Toc139372357"/>
      <w:r w:rsidRPr="009421BC">
        <w:rPr>
          <w:rFonts w:ascii="Corbel" w:hAnsi="Corbel"/>
          <w:sz w:val="18"/>
          <w:szCs w:val="18"/>
        </w:rPr>
        <w:t>De Opdrachtgever</w:t>
      </w:r>
      <w:bookmarkEnd w:id="15"/>
    </w:p>
    <w:p w14:paraId="547DD597" w14:textId="6F052FC6" w:rsidR="00BA2D3A" w:rsidRPr="00366C6F" w:rsidRDefault="00BA2D3A" w:rsidP="00BA2D3A">
      <w:pPr>
        <w:rPr>
          <w:rFonts w:ascii="Corbel" w:hAnsi="Corbel"/>
          <w:szCs w:val="18"/>
        </w:rPr>
      </w:pPr>
      <w:r w:rsidRPr="00366C6F">
        <w:rPr>
          <w:rFonts w:ascii="Corbel" w:hAnsi="Corbel" w:cs="Arial"/>
          <w:iCs/>
          <w:szCs w:val="18"/>
        </w:rPr>
        <w:t xml:space="preserve">De provincie Utrecht kent u als het hart van Nederland, centrum van verkeer, vervoer, bedrijvigheid en cultuur. Maar als provincie is het ook een veelzijdige organisatie met een politiek bestuur en ruim 700 ambtenaren die zich iedere dag inzetten voor een gezond milieu, een goed onderhouden wegennet, natuurbehoud, toereikende gezondheidszorg, een veelzijdig cultuuraanbod en een vitaal bedrijfsleven. De provincie vormt de bestuurlijke schakel tussen de rijksoverheid en de gemeenten in de provincie en heeft daarmee belangrijke taken op het gebied van coördinatie, planning en visie. Voor meer informatie over de provincie kunt u ook de provinciale website bezoeken: </w:t>
      </w:r>
      <w:hyperlink r:id="rId36" w:history="1">
        <w:r w:rsidRPr="00366C6F">
          <w:rPr>
            <w:rStyle w:val="Hyperlink"/>
            <w:rFonts w:ascii="Corbel" w:hAnsi="Corbel" w:cs="Arial"/>
            <w:szCs w:val="18"/>
          </w:rPr>
          <w:t>www.provincie-utrecht.nl</w:t>
        </w:r>
      </w:hyperlink>
      <w:r w:rsidRPr="00366C6F">
        <w:rPr>
          <w:rStyle w:val="Hyperlink"/>
          <w:rFonts w:ascii="Corbel" w:hAnsi="Corbel" w:cs="Arial"/>
          <w:szCs w:val="18"/>
        </w:rPr>
        <w:t>.</w:t>
      </w:r>
    </w:p>
    <w:p w14:paraId="45C06A72" w14:textId="77777777" w:rsidR="00470DA1" w:rsidRPr="009421BC" w:rsidRDefault="00470DA1" w:rsidP="00470DA1">
      <w:pPr>
        <w:pStyle w:val="Kop2"/>
        <w:spacing w:before="240" w:after="120"/>
        <w:rPr>
          <w:rFonts w:ascii="Corbel" w:hAnsi="Corbel"/>
          <w:sz w:val="18"/>
          <w:szCs w:val="18"/>
        </w:rPr>
      </w:pPr>
      <w:bookmarkStart w:id="16" w:name="_Toc139372358"/>
      <w:r w:rsidRPr="009421BC">
        <w:rPr>
          <w:rFonts w:ascii="Corbel" w:hAnsi="Corbel"/>
          <w:sz w:val="18"/>
          <w:szCs w:val="18"/>
        </w:rPr>
        <w:t>Aanleiding voor de aanbesteding</w:t>
      </w:r>
      <w:bookmarkEnd w:id="16"/>
    </w:p>
    <w:p w14:paraId="4DF6A599" w14:textId="0C91E675" w:rsidR="00470DA1" w:rsidRDefault="00667D01" w:rsidP="00470DA1">
      <w:pPr>
        <w:rPr>
          <w:rFonts w:ascii="Corbel" w:hAnsi="Corbel"/>
          <w:szCs w:val="18"/>
        </w:rPr>
      </w:pPr>
      <w:r>
        <w:rPr>
          <w:rFonts w:ascii="Corbel" w:hAnsi="Corbel"/>
          <w:szCs w:val="18"/>
        </w:rPr>
        <w:t>Perceel 1:</w:t>
      </w:r>
    </w:p>
    <w:p w14:paraId="0907CD55" w14:textId="2B23BB24" w:rsidR="00667D01" w:rsidRDefault="00667D01" w:rsidP="00470DA1">
      <w:pPr>
        <w:rPr>
          <w:rFonts w:ascii="Corbel" w:hAnsi="Corbel"/>
          <w:szCs w:val="18"/>
        </w:rPr>
      </w:pPr>
      <w:r>
        <w:rPr>
          <w:rFonts w:ascii="Corbel" w:hAnsi="Corbel"/>
          <w:szCs w:val="18"/>
        </w:rPr>
        <w:t xml:space="preserve">De huidige raamovereenkomst voor groot onderhoud loopt op 1 juli 2024 af. De wijze van samenwerking in een raamovereenkomst over meerdere jaren, waarbij deelopdrachten in bouwteamverband worden voorbereid is zeer succesvol gebleken. Aanbesteder </w:t>
      </w:r>
      <w:r w:rsidR="00004DAA">
        <w:rPr>
          <w:rFonts w:ascii="Corbel" w:hAnsi="Corbel"/>
          <w:szCs w:val="18"/>
        </w:rPr>
        <w:t xml:space="preserve">denkt verder met een nieuwe </w:t>
      </w:r>
      <w:r w:rsidR="00CC6077">
        <w:rPr>
          <w:rFonts w:ascii="Corbel" w:hAnsi="Corbel"/>
          <w:szCs w:val="18"/>
        </w:rPr>
        <w:t>raamovereenkomst</w:t>
      </w:r>
      <w:r w:rsidR="00004DAA">
        <w:rPr>
          <w:rFonts w:ascii="Corbel" w:hAnsi="Corbel"/>
          <w:szCs w:val="18"/>
        </w:rPr>
        <w:t xml:space="preserve"> de doelen zoals beschreven in paragraaf 2.3 het beste te kunnen realiseren. </w:t>
      </w:r>
    </w:p>
    <w:p w14:paraId="77890351" w14:textId="77777777" w:rsidR="00004DAA" w:rsidRDefault="00004DAA" w:rsidP="00470DA1">
      <w:pPr>
        <w:rPr>
          <w:rFonts w:ascii="Corbel" w:hAnsi="Corbel"/>
          <w:szCs w:val="18"/>
        </w:rPr>
      </w:pPr>
    </w:p>
    <w:p w14:paraId="07FC331B" w14:textId="63A855C3" w:rsidR="00004DAA" w:rsidRDefault="00004DAA" w:rsidP="00470DA1">
      <w:pPr>
        <w:rPr>
          <w:rFonts w:ascii="Corbel" w:hAnsi="Corbel"/>
          <w:szCs w:val="18"/>
        </w:rPr>
      </w:pPr>
      <w:r>
        <w:rPr>
          <w:rFonts w:ascii="Corbel" w:hAnsi="Corbel"/>
          <w:szCs w:val="18"/>
        </w:rPr>
        <w:t>Perceel 2:</w:t>
      </w:r>
    </w:p>
    <w:p w14:paraId="062B024E" w14:textId="1CDE1176" w:rsidR="00004DAA" w:rsidRDefault="00004DAA" w:rsidP="00470DA1">
      <w:pPr>
        <w:rPr>
          <w:rFonts w:ascii="Corbel" w:hAnsi="Corbel"/>
          <w:szCs w:val="18"/>
        </w:rPr>
      </w:pPr>
      <w:r>
        <w:rPr>
          <w:rFonts w:ascii="Corbel" w:hAnsi="Corbel"/>
          <w:szCs w:val="18"/>
        </w:rPr>
        <w:t xml:space="preserve">Tot nu toe heeft de Aanbesteder realisatieprojecten als losse opdrachten in de markt gezet. Er staan de komende jaren grote investeringen op het programma op de thema’s doorstroming, veiligheid, oversteekbaarheid en fiets. Daarnaast heeft </w:t>
      </w:r>
      <w:r w:rsidR="00CC6077">
        <w:rPr>
          <w:rFonts w:ascii="Corbel" w:hAnsi="Corbel"/>
          <w:szCs w:val="18"/>
        </w:rPr>
        <w:t>de provincie Utrecht</w:t>
      </w:r>
      <w:r>
        <w:rPr>
          <w:rFonts w:ascii="Corbel" w:hAnsi="Corbel"/>
          <w:szCs w:val="18"/>
        </w:rPr>
        <w:t xml:space="preserve"> ambitieuze doelstellingen geformuleerd op het gebied van duurzaamheid (zie paragraaf 2.3).</w:t>
      </w:r>
      <w:r w:rsidR="00603B15">
        <w:rPr>
          <w:rFonts w:ascii="Corbel" w:hAnsi="Corbel"/>
          <w:szCs w:val="18"/>
        </w:rPr>
        <w:t xml:space="preserve"> </w:t>
      </w:r>
      <w:r>
        <w:rPr>
          <w:rFonts w:ascii="Corbel" w:hAnsi="Corbel"/>
          <w:szCs w:val="18"/>
        </w:rPr>
        <w:t>Deze ambities vragen ook aanzienlijke investeringen vanuit de markt. Deze ambities zijn alleen te realiseren</w:t>
      </w:r>
      <w:r w:rsidR="00CC6077">
        <w:rPr>
          <w:rFonts w:ascii="Corbel" w:hAnsi="Corbel"/>
          <w:szCs w:val="18"/>
        </w:rPr>
        <w:t xml:space="preserve"> als de markt ook een bepaalde zekerheid wordt gegeven dat investeringen zich uitbetalen. Een meerjarige raamovereenkomst draagt hieraan bij. </w:t>
      </w:r>
    </w:p>
    <w:p w14:paraId="61532893" w14:textId="3F8486C1" w:rsidR="00DC4405" w:rsidRPr="00CC6077" w:rsidRDefault="00DC4405" w:rsidP="00DC4405">
      <w:pPr>
        <w:pStyle w:val="Kop2"/>
        <w:spacing w:before="240" w:after="120"/>
        <w:rPr>
          <w:rFonts w:ascii="Corbel" w:hAnsi="Corbel"/>
          <w:sz w:val="18"/>
          <w:szCs w:val="18"/>
        </w:rPr>
      </w:pPr>
      <w:bookmarkStart w:id="17" w:name="_Toc450562336"/>
      <w:bookmarkStart w:id="18" w:name="_Toc139372359"/>
      <w:r w:rsidRPr="00CC6077">
        <w:rPr>
          <w:rFonts w:ascii="Corbel" w:hAnsi="Corbel"/>
          <w:sz w:val="18"/>
          <w:szCs w:val="18"/>
        </w:rPr>
        <w:t>Doelstelling van de aanbesteding</w:t>
      </w:r>
      <w:bookmarkEnd w:id="17"/>
      <w:bookmarkEnd w:id="18"/>
    </w:p>
    <w:p w14:paraId="2E86C246" w14:textId="77777777" w:rsidR="00470DA1" w:rsidRPr="009421BC" w:rsidRDefault="00470DA1" w:rsidP="00470DA1">
      <w:pPr>
        <w:rPr>
          <w:rFonts w:ascii="Corbel" w:hAnsi="Corbel"/>
          <w:szCs w:val="18"/>
        </w:rPr>
      </w:pPr>
      <w:r w:rsidRPr="009421BC">
        <w:rPr>
          <w:rFonts w:ascii="Corbel" w:hAnsi="Corbel"/>
          <w:szCs w:val="18"/>
        </w:rPr>
        <w:t>Met deze aanbesteding beoogt de Aanbestedende dienst de volgende doelstellingen te bereiken:</w:t>
      </w:r>
    </w:p>
    <w:p w14:paraId="02D7D17F" w14:textId="77777777" w:rsidR="00470DA1" w:rsidRPr="009421BC" w:rsidRDefault="00470DA1" w:rsidP="00470DA1">
      <w:pPr>
        <w:rPr>
          <w:rFonts w:ascii="Corbel" w:hAnsi="Corbel"/>
          <w:szCs w:val="18"/>
        </w:rPr>
      </w:pPr>
    </w:p>
    <w:p w14:paraId="64655C24" w14:textId="77777777" w:rsidR="00C409E4" w:rsidRPr="00C409E4" w:rsidRDefault="00C409E4" w:rsidP="00C409E4">
      <w:pPr>
        <w:rPr>
          <w:rFonts w:ascii="Corbel" w:hAnsi="Corbel" w:cs="Arial"/>
          <w:iCs/>
          <w:szCs w:val="18"/>
        </w:rPr>
      </w:pPr>
      <w:r w:rsidRPr="00C409E4">
        <w:rPr>
          <w:rFonts w:ascii="Corbel" w:hAnsi="Corbel" w:cs="Arial"/>
          <w:iCs/>
          <w:szCs w:val="18"/>
        </w:rPr>
        <w:t>Hoofddoel:</w:t>
      </w:r>
    </w:p>
    <w:p w14:paraId="1F8CC392" w14:textId="43B763B0" w:rsidR="00C409E4" w:rsidRPr="00C409E4" w:rsidRDefault="00C409E4" w:rsidP="00C409E4">
      <w:pPr>
        <w:rPr>
          <w:rFonts w:ascii="Corbel" w:hAnsi="Corbel" w:cs="Arial"/>
          <w:iCs/>
          <w:szCs w:val="18"/>
        </w:rPr>
      </w:pPr>
      <w:r w:rsidRPr="00C409E4">
        <w:rPr>
          <w:rFonts w:ascii="Corbel" w:hAnsi="Corbel" w:cs="Arial"/>
          <w:iCs/>
          <w:szCs w:val="18"/>
        </w:rPr>
        <w:t xml:space="preserve">Voor 1 juli 2024 </w:t>
      </w:r>
      <w:r w:rsidR="00CC6077">
        <w:rPr>
          <w:rFonts w:ascii="Corbel" w:hAnsi="Corbel" w:cs="Arial"/>
          <w:iCs/>
          <w:szCs w:val="18"/>
        </w:rPr>
        <w:t xml:space="preserve">2 Opdrachtnemers </w:t>
      </w:r>
      <w:r w:rsidR="00603B15">
        <w:rPr>
          <w:rFonts w:ascii="Corbel" w:hAnsi="Corbel" w:cs="Arial"/>
          <w:iCs/>
          <w:szCs w:val="18"/>
        </w:rPr>
        <w:t xml:space="preserve">per perceel </w:t>
      </w:r>
      <w:r w:rsidR="00CC6077">
        <w:rPr>
          <w:rFonts w:ascii="Corbel" w:hAnsi="Corbel" w:cs="Arial"/>
          <w:iCs/>
          <w:szCs w:val="18"/>
        </w:rPr>
        <w:t xml:space="preserve">contracteren </w:t>
      </w:r>
      <w:r w:rsidRPr="00C409E4">
        <w:rPr>
          <w:rFonts w:ascii="Corbel" w:hAnsi="Corbel" w:cs="Arial"/>
          <w:iCs/>
          <w:szCs w:val="18"/>
        </w:rPr>
        <w:t xml:space="preserve">voor deelname aan </w:t>
      </w:r>
      <w:r w:rsidR="00CC6077">
        <w:rPr>
          <w:rFonts w:ascii="Corbel" w:hAnsi="Corbel" w:cs="Arial"/>
          <w:iCs/>
          <w:szCs w:val="18"/>
        </w:rPr>
        <w:t>de raamovereenkomsten</w:t>
      </w:r>
      <w:r w:rsidRPr="00C409E4">
        <w:rPr>
          <w:rFonts w:ascii="Corbel" w:hAnsi="Corbel" w:cs="Arial"/>
          <w:iCs/>
          <w:szCs w:val="18"/>
        </w:rPr>
        <w:t xml:space="preserve"> zodat het huidige netwerk goed in standgehouden wordt, er een efficiënte invulling wordt gegeven aan het nieuwe bereikbaarheidsprogramma en uitvoering </w:t>
      </w:r>
      <w:r w:rsidR="00CC6077">
        <w:rPr>
          <w:rFonts w:ascii="Corbel" w:hAnsi="Corbel" w:cs="Arial"/>
          <w:iCs/>
          <w:szCs w:val="18"/>
        </w:rPr>
        <w:t>wordt ge</w:t>
      </w:r>
      <w:r w:rsidRPr="00C409E4">
        <w:rPr>
          <w:rFonts w:ascii="Corbel" w:hAnsi="Corbel" w:cs="Arial"/>
          <w:iCs/>
          <w:szCs w:val="18"/>
        </w:rPr>
        <w:t xml:space="preserve">geven aan </w:t>
      </w:r>
      <w:r w:rsidR="001C22A5" w:rsidRPr="00C409E4">
        <w:rPr>
          <w:rFonts w:ascii="Corbel" w:hAnsi="Corbel" w:cs="Arial"/>
          <w:iCs/>
          <w:szCs w:val="18"/>
        </w:rPr>
        <w:t>duurzaamheidsthema’s.</w:t>
      </w:r>
    </w:p>
    <w:p w14:paraId="7637807E" w14:textId="77777777" w:rsidR="00C409E4" w:rsidRPr="00C409E4" w:rsidRDefault="00C409E4" w:rsidP="00C409E4">
      <w:pPr>
        <w:rPr>
          <w:rFonts w:ascii="Corbel" w:hAnsi="Corbel" w:cs="Arial"/>
          <w:iCs/>
          <w:szCs w:val="18"/>
        </w:rPr>
      </w:pPr>
    </w:p>
    <w:p w14:paraId="4FCEFC28" w14:textId="77777777" w:rsidR="00C409E4" w:rsidRPr="00C409E4" w:rsidRDefault="00C409E4" w:rsidP="00C409E4">
      <w:pPr>
        <w:rPr>
          <w:rFonts w:ascii="Corbel" w:hAnsi="Corbel" w:cs="Arial"/>
          <w:iCs/>
          <w:szCs w:val="18"/>
        </w:rPr>
      </w:pPr>
      <w:r w:rsidRPr="00C409E4">
        <w:rPr>
          <w:rFonts w:ascii="Corbel" w:hAnsi="Corbel" w:cs="Arial"/>
          <w:iCs/>
          <w:szCs w:val="18"/>
        </w:rPr>
        <w:t>Subdoelen:</w:t>
      </w:r>
    </w:p>
    <w:p w14:paraId="52AC75E7" w14:textId="645C19CA" w:rsidR="00C409E4" w:rsidRPr="00CC6077" w:rsidRDefault="00CC6077" w:rsidP="003F7BB8">
      <w:pPr>
        <w:pStyle w:val="Lijstalinea"/>
        <w:numPr>
          <w:ilvl w:val="0"/>
          <w:numId w:val="47"/>
        </w:numPr>
        <w:rPr>
          <w:rFonts w:ascii="Corbel" w:hAnsi="Corbel" w:cs="Arial"/>
          <w:iCs/>
          <w:sz w:val="18"/>
          <w:szCs w:val="18"/>
          <w:lang w:val="nl-NL"/>
        </w:rPr>
      </w:pPr>
      <w:r>
        <w:rPr>
          <w:rFonts w:ascii="Corbel" w:hAnsi="Corbel" w:cs="Arial"/>
          <w:iCs/>
          <w:sz w:val="18"/>
          <w:szCs w:val="18"/>
          <w:lang w:val="nl-NL"/>
        </w:rPr>
        <w:t>U</w:t>
      </w:r>
      <w:r w:rsidR="00C409E4" w:rsidRPr="00CC6077">
        <w:rPr>
          <w:rFonts w:ascii="Corbel" w:hAnsi="Corbel" w:cs="Arial"/>
          <w:iCs/>
          <w:sz w:val="18"/>
          <w:szCs w:val="18"/>
          <w:lang w:val="nl-NL"/>
        </w:rPr>
        <w:t xml:space="preserve">itvoering geven </w:t>
      </w:r>
      <w:r>
        <w:rPr>
          <w:rFonts w:ascii="Corbel" w:hAnsi="Corbel" w:cs="Arial"/>
          <w:iCs/>
          <w:sz w:val="18"/>
          <w:szCs w:val="18"/>
          <w:lang w:val="nl-NL"/>
        </w:rPr>
        <w:t>aan de thema’s</w:t>
      </w:r>
      <w:r w:rsidR="00C409E4" w:rsidRPr="00CC6077">
        <w:rPr>
          <w:rFonts w:ascii="Corbel" w:hAnsi="Corbel" w:cs="Arial"/>
          <w:iCs/>
          <w:sz w:val="18"/>
          <w:szCs w:val="18"/>
          <w:lang w:val="nl-NL"/>
        </w:rPr>
        <w:t xml:space="preserve"> circulariteit, klimaatneutraal, klimaatadaptatie en biodiversiteit binnen projecten </w:t>
      </w:r>
      <w:r>
        <w:rPr>
          <w:rFonts w:ascii="Corbel" w:hAnsi="Corbel" w:cs="Arial"/>
          <w:iCs/>
          <w:sz w:val="18"/>
          <w:szCs w:val="18"/>
          <w:lang w:val="nl-NL"/>
        </w:rPr>
        <w:t>(</w:t>
      </w:r>
      <w:r w:rsidR="00C409E4" w:rsidRPr="00CC6077">
        <w:rPr>
          <w:rFonts w:ascii="Corbel" w:hAnsi="Corbel" w:cs="Arial"/>
          <w:iCs/>
          <w:sz w:val="18"/>
          <w:szCs w:val="18"/>
          <w:lang w:val="nl-NL"/>
        </w:rPr>
        <w:t>conform Koersdocument Duurzame infrastructuur 2030)</w:t>
      </w:r>
    </w:p>
    <w:p w14:paraId="3D3403EC" w14:textId="7B0ACE73" w:rsidR="00C409E4" w:rsidRPr="00CC6077" w:rsidRDefault="00C409E4" w:rsidP="003F7BB8">
      <w:pPr>
        <w:pStyle w:val="Lijstalinea"/>
        <w:numPr>
          <w:ilvl w:val="0"/>
          <w:numId w:val="47"/>
        </w:numPr>
        <w:rPr>
          <w:rFonts w:ascii="Corbel" w:hAnsi="Corbel" w:cs="Arial"/>
          <w:iCs/>
          <w:sz w:val="18"/>
          <w:szCs w:val="18"/>
          <w:lang w:val="nl-NL"/>
        </w:rPr>
      </w:pPr>
      <w:r w:rsidRPr="00CC6077">
        <w:rPr>
          <w:rFonts w:ascii="Corbel" w:hAnsi="Corbel" w:cs="Arial"/>
          <w:iCs/>
          <w:sz w:val="18"/>
          <w:szCs w:val="18"/>
          <w:lang w:val="nl-NL"/>
        </w:rPr>
        <w:t>Het verder professionaliseren van het opdrachtgeverschap</w:t>
      </w:r>
    </w:p>
    <w:p w14:paraId="0F8748E2" w14:textId="3AE88BB1" w:rsidR="00C409E4" w:rsidRPr="00CC6077" w:rsidRDefault="00C409E4" w:rsidP="003F7BB8">
      <w:pPr>
        <w:pStyle w:val="Lijstalinea"/>
        <w:numPr>
          <w:ilvl w:val="0"/>
          <w:numId w:val="47"/>
        </w:numPr>
        <w:rPr>
          <w:rFonts w:ascii="Corbel" w:hAnsi="Corbel" w:cs="Arial"/>
          <w:iCs/>
          <w:sz w:val="18"/>
          <w:szCs w:val="18"/>
          <w:lang w:val="nl-NL"/>
        </w:rPr>
      </w:pPr>
      <w:r w:rsidRPr="00CC6077">
        <w:rPr>
          <w:rFonts w:ascii="Corbel" w:hAnsi="Corbel" w:cs="Arial"/>
          <w:iCs/>
          <w:sz w:val="18"/>
          <w:szCs w:val="18"/>
          <w:lang w:val="nl-NL"/>
        </w:rPr>
        <w:t>Een bijdrage leveren aan Maatschappelijk Verantwoord Ondernemen en Inkopen</w:t>
      </w:r>
    </w:p>
    <w:p w14:paraId="5403B8E7" w14:textId="1A97F28B" w:rsidR="00C409E4" w:rsidRPr="00CC6077" w:rsidRDefault="00C409E4" w:rsidP="003F7BB8">
      <w:pPr>
        <w:pStyle w:val="Lijstalinea"/>
        <w:numPr>
          <w:ilvl w:val="0"/>
          <w:numId w:val="47"/>
        </w:numPr>
        <w:rPr>
          <w:rFonts w:ascii="Corbel" w:hAnsi="Corbel" w:cs="Arial"/>
          <w:iCs/>
          <w:sz w:val="18"/>
          <w:szCs w:val="18"/>
          <w:lang w:val="nl-NL"/>
        </w:rPr>
      </w:pPr>
      <w:r w:rsidRPr="00CC6077">
        <w:rPr>
          <w:rFonts w:ascii="Corbel" w:hAnsi="Corbel" w:cs="Arial"/>
          <w:iCs/>
          <w:sz w:val="18"/>
          <w:szCs w:val="18"/>
          <w:lang w:val="nl-NL"/>
        </w:rPr>
        <w:t>Realiseren van de gestelde doelen, opgenomen in het MOP</w:t>
      </w:r>
      <w:r w:rsidR="00CC6077">
        <w:rPr>
          <w:rFonts w:ascii="Corbel" w:hAnsi="Corbel" w:cs="Arial"/>
          <w:iCs/>
          <w:sz w:val="18"/>
          <w:szCs w:val="18"/>
          <w:lang w:val="nl-NL"/>
        </w:rPr>
        <w:t xml:space="preserve"> (meerjarig onderhouds</w:t>
      </w:r>
      <w:r w:rsidR="00883FA6">
        <w:rPr>
          <w:rFonts w:ascii="Corbel" w:hAnsi="Corbel" w:cs="Arial"/>
          <w:iCs/>
          <w:sz w:val="18"/>
          <w:szCs w:val="18"/>
          <w:lang w:val="nl-NL"/>
        </w:rPr>
        <w:t>plan</w:t>
      </w:r>
      <w:r w:rsidR="00CC6077">
        <w:rPr>
          <w:rFonts w:ascii="Corbel" w:hAnsi="Corbel" w:cs="Arial"/>
          <w:iCs/>
          <w:sz w:val="18"/>
          <w:szCs w:val="18"/>
          <w:lang w:val="nl-NL"/>
        </w:rPr>
        <w:t>)</w:t>
      </w:r>
      <w:r w:rsidRPr="00CC6077">
        <w:rPr>
          <w:rFonts w:ascii="Corbel" w:hAnsi="Corbel" w:cs="Arial"/>
          <w:iCs/>
          <w:sz w:val="18"/>
          <w:szCs w:val="18"/>
          <w:lang w:val="nl-NL"/>
        </w:rPr>
        <w:t xml:space="preserve"> en MIP</w:t>
      </w:r>
      <w:r w:rsidR="00CC6077">
        <w:rPr>
          <w:rFonts w:ascii="Corbel" w:hAnsi="Corbel" w:cs="Arial"/>
          <w:iCs/>
          <w:sz w:val="18"/>
          <w:szCs w:val="18"/>
          <w:lang w:val="nl-NL"/>
        </w:rPr>
        <w:t xml:space="preserve"> (</w:t>
      </w:r>
      <w:r w:rsidR="00883FA6">
        <w:rPr>
          <w:rFonts w:ascii="Corbel" w:hAnsi="Corbel" w:cs="Arial"/>
          <w:iCs/>
          <w:sz w:val="18"/>
          <w:szCs w:val="18"/>
          <w:lang w:val="nl-NL"/>
        </w:rPr>
        <w:t>m</w:t>
      </w:r>
      <w:r w:rsidR="00CC6077">
        <w:rPr>
          <w:rFonts w:ascii="Corbel" w:hAnsi="Corbel" w:cs="Arial"/>
          <w:iCs/>
          <w:sz w:val="18"/>
          <w:szCs w:val="18"/>
          <w:lang w:val="nl-NL"/>
        </w:rPr>
        <w:t>eerjarig investerings</w:t>
      </w:r>
      <w:r w:rsidR="00883FA6">
        <w:rPr>
          <w:rFonts w:ascii="Corbel" w:hAnsi="Corbel" w:cs="Arial"/>
          <w:iCs/>
          <w:sz w:val="18"/>
          <w:szCs w:val="18"/>
          <w:lang w:val="nl-NL"/>
        </w:rPr>
        <w:t>plan</w:t>
      </w:r>
      <w:r w:rsidR="00CC6077">
        <w:rPr>
          <w:rFonts w:ascii="Corbel" w:hAnsi="Corbel" w:cs="Arial"/>
          <w:iCs/>
          <w:sz w:val="18"/>
          <w:szCs w:val="18"/>
          <w:lang w:val="nl-NL"/>
        </w:rPr>
        <w:t>).</w:t>
      </w:r>
    </w:p>
    <w:p w14:paraId="56612309" w14:textId="77777777" w:rsidR="00470DA1" w:rsidRPr="00CC6077" w:rsidRDefault="00470DA1" w:rsidP="00470DA1">
      <w:pPr>
        <w:rPr>
          <w:rFonts w:ascii="Corbel" w:hAnsi="Corbel"/>
          <w:szCs w:val="18"/>
        </w:rPr>
      </w:pPr>
    </w:p>
    <w:p w14:paraId="32C9F01E" w14:textId="646F3E6A" w:rsidR="00DA6BFE" w:rsidRPr="009421BC" w:rsidRDefault="00470DA1" w:rsidP="00470DA1">
      <w:pPr>
        <w:spacing w:line="276" w:lineRule="auto"/>
        <w:rPr>
          <w:rFonts w:ascii="Corbel" w:hAnsi="Corbel"/>
          <w:szCs w:val="18"/>
        </w:rPr>
      </w:pPr>
      <w:r w:rsidRPr="009421BC">
        <w:rPr>
          <w:rFonts w:ascii="Corbel" w:hAnsi="Corbel"/>
          <w:szCs w:val="18"/>
        </w:rPr>
        <w:t xml:space="preserve">Deze doelstellingen zijn door de Aanbestedende </w:t>
      </w:r>
      <w:r w:rsidR="00020418">
        <w:rPr>
          <w:rFonts w:ascii="Corbel" w:hAnsi="Corbel"/>
          <w:szCs w:val="18"/>
        </w:rPr>
        <w:t>dienst</w:t>
      </w:r>
      <w:r w:rsidRPr="009421BC">
        <w:rPr>
          <w:rFonts w:ascii="Corbel" w:hAnsi="Corbel"/>
          <w:szCs w:val="18"/>
        </w:rPr>
        <w:t xml:space="preserve"> vertaald naar de afbakening van de Opdracht, de eisen die aan de uitvoering ervan gesteld worden, de eisen die aan Ondernemers worden gesteld om voor de </w:t>
      </w:r>
      <w:r w:rsidR="00E77768">
        <w:rPr>
          <w:rFonts w:ascii="Corbel" w:hAnsi="Corbel"/>
          <w:szCs w:val="18"/>
        </w:rPr>
        <w:t xml:space="preserve">Opdracht in aanmerking te komen, de wijze waarop Gegadigden </w:t>
      </w:r>
      <w:r w:rsidR="00CB6F7F">
        <w:rPr>
          <w:rFonts w:ascii="Corbel" w:hAnsi="Corbel"/>
          <w:szCs w:val="18"/>
        </w:rPr>
        <w:t xml:space="preserve">geselecteerd </w:t>
      </w:r>
      <w:r w:rsidR="00E77768">
        <w:rPr>
          <w:rFonts w:ascii="Corbel" w:hAnsi="Corbel"/>
          <w:szCs w:val="18"/>
        </w:rPr>
        <w:t>worden en uiteindelijk de</w:t>
      </w:r>
      <w:r w:rsidRPr="009421BC">
        <w:rPr>
          <w:rFonts w:ascii="Corbel" w:hAnsi="Corbel"/>
          <w:szCs w:val="18"/>
        </w:rPr>
        <w:t xml:space="preserve"> economisch meest voordelige Inschrijv</w:t>
      </w:r>
      <w:r w:rsidR="00C23AD3">
        <w:rPr>
          <w:rFonts w:ascii="Corbel" w:hAnsi="Corbel"/>
          <w:szCs w:val="18"/>
        </w:rPr>
        <w:t>ing</w:t>
      </w:r>
      <w:r w:rsidR="00E77768">
        <w:rPr>
          <w:rFonts w:ascii="Corbel" w:hAnsi="Corbel"/>
          <w:szCs w:val="18"/>
        </w:rPr>
        <w:t xml:space="preserve"> </w:t>
      </w:r>
      <w:r w:rsidR="00CB6F7F">
        <w:rPr>
          <w:rFonts w:ascii="Corbel" w:hAnsi="Corbel"/>
          <w:szCs w:val="18"/>
        </w:rPr>
        <w:t>gekozen wordt.</w:t>
      </w:r>
      <w:r w:rsidRPr="009421BC">
        <w:rPr>
          <w:rFonts w:ascii="Corbel" w:hAnsi="Corbel"/>
          <w:szCs w:val="18"/>
        </w:rPr>
        <w:t xml:space="preserve"> </w:t>
      </w:r>
      <w:r w:rsidR="00883FA6">
        <w:rPr>
          <w:rFonts w:ascii="Corbel" w:hAnsi="Corbel"/>
          <w:szCs w:val="18"/>
        </w:rPr>
        <w:t>Vanwege de grote ambities op het gebied van duurzaamheid, zoals beschreven in het koersdocument duurzame infra 2023</w:t>
      </w:r>
      <w:r w:rsidR="00603B15">
        <w:rPr>
          <w:rFonts w:ascii="Corbel" w:hAnsi="Corbel"/>
          <w:szCs w:val="18"/>
        </w:rPr>
        <w:t>,</w:t>
      </w:r>
      <w:r w:rsidR="00883FA6">
        <w:rPr>
          <w:rFonts w:ascii="Corbel" w:hAnsi="Corbel"/>
          <w:szCs w:val="18"/>
        </w:rPr>
        <w:t xml:space="preserve"> is ervoor gekozen om naast de gestelde geschiktheidseisen in de </w:t>
      </w:r>
      <w:r w:rsidR="001F763B">
        <w:rPr>
          <w:rFonts w:ascii="Corbel" w:hAnsi="Corbel"/>
          <w:szCs w:val="18"/>
        </w:rPr>
        <w:t>S</w:t>
      </w:r>
      <w:r w:rsidR="00883FA6">
        <w:rPr>
          <w:rFonts w:ascii="Corbel" w:hAnsi="Corbel"/>
          <w:szCs w:val="18"/>
        </w:rPr>
        <w:t xml:space="preserve">electiefase uitsluitend op duurzaamheid te selecteren. </w:t>
      </w:r>
    </w:p>
    <w:p w14:paraId="09ED5037" w14:textId="77777777" w:rsidR="00470DA1" w:rsidRPr="009421BC" w:rsidRDefault="00470DA1" w:rsidP="00470DA1">
      <w:pPr>
        <w:pStyle w:val="Kop2"/>
        <w:tabs>
          <w:tab w:val="left" w:pos="6379"/>
        </w:tabs>
        <w:spacing w:before="240" w:after="120"/>
        <w:rPr>
          <w:rFonts w:ascii="Corbel" w:hAnsi="Corbel"/>
          <w:sz w:val="18"/>
          <w:szCs w:val="18"/>
        </w:rPr>
      </w:pPr>
      <w:bookmarkStart w:id="19" w:name="_Toc139372360"/>
      <w:r w:rsidRPr="009421BC">
        <w:rPr>
          <w:rFonts w:ascii="Corbel" w:hAnsi="Corbel"/>
          <w:sz w:val="18"/>
          <w:szCs w:val="18"/>
        </w:rPr>
        <w:lastRenderedPageBreak/>
        <w:t>Samenvoegen van Opdrachten en verdeling in percelen</w:t>
      </w:r>
      <w:bookmarkEnd w:id="19"/>
    </w:p>
    <w:p w14:paraId="702B098C" w14:textId="5BC1FEA0" w:rsidR="00C90CD1" w:rsidRDefault="00883FA6" w:rsidP="00C90CD1">
      <w:pPr>
        <w:spacing w:line="276" w:lineRule="auto"/>
        <w:rPr>
          <w:rFonts w:ascii="Corbel" w:hAnsi="Corbel"/>
          <w:szCs w:val="18"/>
        </w:rPr>
      </w:pPr>
      <w:r>
        <w:rPr>
          <w:rFonts w:ascii="Corbel" w:hAnsi="Corbel"/>
          <w:szCs w:val="18"/>
        </w:rPr>
        <w:t xml:space="preserve">Middels deze raamovereenkomsten worden langjarig zowel </w:t>
      </w:r>
      <w:r w:rsidR="0015540C">
        <w:rPr>
          <w:rFonts w:ascii="Corbel" w:hAnsi="Corbel"/>
          <w:szCs w:val="18"/>
        </w:rPr>
        <w:t xml:space="preserve">groot </w:t>
      </w:r>
      <w:r>
        <w:rPr>
          <w:rFonts w:ascii="Corbel" w:hAnsi="Corbel"/>
          <w:szCs w:val="18"/>
        </w:rPr>
        <w:t xml:space="preserve">onderhoudsprojecten als realisatieprojecten aan in totaal vier Opdrachtnemers gegund. </w:t>
      </w:r>
      <w:r w:rsidR="0015540C">
        <w:rPr>
          <w:rFonts w:ascii="Corbel" w:hAnsi="Corbel"/>
          <w:szCs w:val="18"/>
        </w:rPr>
        <w:t xml:space="preserve">Door deze </w:t>
      </w:r>
      <w:r w:rsidR="00765AF3">
        <w:rPr>
          <w:rFonts w:ascii="Corbel" w:hAnsi="Corbel"/>
          <w:szCs w:val="18"/>
        </w:rPr>
        <w:t>O</w:t>
      </w:r>
      <w:r w:rsidR="0015540C">
        <w:rPr>
          <w:rFonts w:ascii="Corbel" w:hAnsi="Corbel"/>
          <w:szCs w:val="18"/>
        </w:rPr>
        <w:t xml:space="preserve">pdrachten te clusteren wordt het voor ondernemers aantrekkelijker om te investeren in duurzaamheid en te innoveren omdat er een bepaalde mate van zekerheid wordt geboden dat maatregelen die worden genomen ook over meerdere projecten kunnen worden toegepast. </w:t>
      </w:r>
    </w:p>
    <w:p w14:paraId="679C1FFE" w14:textId="77777777" w:rsidR="00C90CD1" w:rsidRDefault="00C90CD1" w:rsidP="00C90CD1">
      <w:pPr>
        <w:rPr>
          <w:rFonts w:ascii="Corbel" w:hAnsi="Corbel"/>
          <w:szCs w:val="18"/>
          <w:highlight w:val="lightGray"/>
        </w:rPr>
      </w:pPr>
    </w:p>
    <w:p w14:paraId="0B5CD7A2" w14:textId="4D3861B5" w:rsidR="00A86858" w:rsidRPr="00A86858" w:rsidRDefault="00A86858" w:rsidP="00A86858">
      <w:pPr>
        <w:rPr>
          <w:rFonts w:ascii="Corbel" w:hAnsi="Corbel"/>
          <w:szCs w:val="18"/>
        </w:rPr>
      </w:pPr>
      <w:r>
        <w:rPr>
          <w:rFonts w:ascii="Corbel" w:hAnsi="Corbel"/>
          <w:szCs w:val="18"/>
        </w:rPr>
        <w:t>Verder kunnen z</w:t>
      </w:r>
      <w:r w:rsidRPr="00A86858">
        <w:rPr>
          <w:rFonts w:ascii="Corbel" w:hAnsi="Corbel"/>
          <w:szCs w:val="18"/>
        </w:rPr>
        <w:t>owel de</w:t>
      </w:r>
      <w:r>
        <w:rPr>
          <w:rFonts w:ascii="Corbel" w:hAnsi="Corbel"/>
          <w:szCs w:val="18"/>
        </w:rPr>
        <w:t xml:space="preserve"> marktpartij</w:t>
      </w:r>
      <w:r w:rsidRPr="00A86858">
        <w:rPr>
          <w:rFonts w:ascii="Corbel" w:hAnsi="Corbel"/>
          <w:szCs w:val="18"/>
        </w:rPr>
        <w:t xml:space="preserve"> als de Provincie </w:t>
      </w:r>
      <w:r>
        <w:rPr>
          <w:rFonts w:ascii="Corbel" w:hAnsi="Corbel"/>
          <w:szCs w:val="18"/>
        </w:rPr>
        <w:t>door middel van het aangaan van een meerjarige raamovereenkomst van</w:t>
      </w:r>
      <w:r w:rsidRPr="00A86858">
        <w:rPr>
          <w:rFonts w:ascii="Corbel" w:hAnsi="Corbel"/>
          <w:szCs w:val="18"/>
        </w:rPr>
        <w:t xml:space="preserve"> elkaar leren en gezamenlijk kwaliteitsverbeteringen blijven doorvoeren om hiervan te profiteren in de andere deelprojecten. </w:t>
      </w:r>
    </w:p>
    <w:p w14:paraId="56170366" w14:textId="77777777" w:rsidR="00A86858" w:rsidRDefault="00A86858" w:rsidP="00A86858">
      <w:pPr>
        <w:rPr>
          <w:rFonts w:ascii="Corbel" w:hAnsi="Corbel"/>
          <w:szCs w:val="18"/>
        </w:rPr>
      </w:pPr>
    </w:p>
    <w:p w14:paraId="03C90FC9" w14:textId="10B3A03D" w:rsidR="00A86858" w:rsidRPr="0043088F" w:rsidRDefault="00A86858" w:rsidP="00A86858">
      <w:pPr>
        <w:rPr>
          <w:rFonts w:ascii="Corbel" w:hAnsi="Corbel"/>
          <w:szCs w:val="18"/>
        </w:rPr>
      </w:pPr>
      <w:r w:rsidRPr="00A86858">
        <w:rPr>
          <w:rFonts w:ascii="Corbel" w:hAnsi="Corbel"/>
          <w:szCs w:val="18"/>
        </w:rPr>
        <w:t xml:space="preserve">Op technische samenhang wordt geclusterd door de werkzaamheden die belangrijke raakvlakken hebben met de </w:t>
      </w:r>
      <w:r w:rsidRPr="0043088F">
        <w:rPr>
          <w:rFonts w:ascii="Corbel" w:hAnsi="Corbel"/>
          <w:szCs w:val="18"/>
        </w:rPr>
        <w:t>verhardingswerkzaamheden, zoals beschreven in paragraaf 2.5 ook binnen deze opdracht te scharen om zo de hinder voor weggebruikers en omgeving zo veel mogelijk te beperken.</w:t>
      </w:r>
    </w:p>
    <w:p w14:paraId="63ABB681" w14:textId="77777777" w:rsidR="0015540C" w:rsidRPr="0043088F" w:rsidRDefault="0015540C" w:rsidP="00C90CD1">
      <w:pPr>
        <w:rPr>
          <w:rFonts w:ascii="Corbel" w:hAnsi="Corbel"/>
          <w:szCs w:val="18"/>
        </w:rPr>
      </w:pPr>
    </w:p>
    <w:p w14:paraId="1B513102" w14:textId="2D8D0AC3" w:rsidR="00A86858" w:rsidRDefault="009A34E2" w:rsidP="00A86858">
      <w:pPr>
        <w:rPr>
          <w:rFonts w:ascii="Corbel" w:hAnsi="Corbel"/>
          <w:szCs w:val="18"/>
          <w:highlight w:val="lightGray"/>
        </w:rPr>
      </w:pPr>
      <w:r>
        <w:rPr>
          <w:rFonts w:ascii="Corbel" w:hAnsi="Corbel"/>
          <w:szCs w:val="18"/>
        </w:rPr>
        <w:t>D</w:t>
      </w:r>
      <w:r w:rsidR="00C90CD1" w:rsidRPr="009421BC">
        <w:rPr>
          <w:rFonts w:ascii="Corbel" w:hAnsi="Corbel"/>
          <w:szCs w:val="18"/>
        </w:rPr>
        <w:t>e Opdracht</w:t>
      </w:r>
      <w:r w:rsidR="00C90CD1">
        <w:rPr>
          <w:rFonts w:ascii="Corbel" w:hAnsi="Corbel"/>
          <w:szCs w:val="18"/>
        </w:rPr>
        <w:t xml:space="preserve"> is</w:t>
      </w:r>
      <w:r w:rsidR="00BC3AB3">
        <w:rPr>
          <w:rFonts w:ascii="Corbel" w:hAnsi="Corbel"/>
          <w:szCs w:val="18"/>
        </w:rPr>
        <w:t xml:space="preserve"> </w:t>
      </w:r>
      <w:r>
        <w:rPr>
          <w:rFonts w:ascii="Corbel" w:hAnsi="Corbel"/>
          <w:szCs w:val="18"/>
        </w:rPr>
        <w:t>onderverdeeld</w:t>
      </w:r>
      <w:r w:rsidR="00C90CD1" w:rsidRPr="009421BC">
        <w:rPr>
          <w:rFonts w:ascii="Corbel" w:hAnsi="Corbel"/>
          <w:szCs w:val="18"/>
        </w:rPr>
        <w:t xml:space="preserve"> in </w:t>
      </w:r>
      <w:r w:rsidR="00603B15">
        <w:rPr>
          <w:rFonts w:ascii="Corbel" w:hAnsi="Corbel"/>
          <w:szCs w:val="18"/>
        </w:rPr>
        <w:t xml:space="preserve">twee </w:t>
      </w:r>
      <w:r w:rsidR="00C90CD1" w:rsidRPr="009421BC">
        <w:rPr>
          <w:rFonts w:ascii="Corbel" w:hAnsi="Corbel"/>
          <w:szCs w:val="18"/>
        </w:rPr>
        <w:t>percele</w:t>
      </w:r>
      <w:r w:rsidR="00A86858">
        <w:rPr>
          <w:rFonts w:ascii="Corbel" w:hAnsi="Corbel"/>
          <w:szCs w:val="18"/>
        </w:rPr>
        <w:t xml:space="preserve">n omdat voor realisatieprojecten deels andere </w:t>
      </w:r>
      <w:r w:rsidR="00765AF3">
        <w:rPr>
          <w:rFonts w:ascii="Corbel" w:hAnsi="Corbel"/>
          <w:szCs w:val="18"/>
        </w:rPr>
        <w:t>O</w:t>
      </w:r>
      <w:r w:rsidR="00A86858">
        <w:rPr>
          <w:rFonts w:ascii="Corbel" w:hAnsi="Corbel"/>
          <w:szCs w:val="18"/>
        </w:rPr>
        <w:t>pdrachtnemers in aanmerking komen dan voor groot onderhoud</w:t>
      </w:r>
      <w:r w:rsidR="00C90CD1" w:rsidRPr="00A86858">
        <w:rPr>
          <w:rFonts w:ascii="Corbel" w:hAnsi="Corbel"/>
          <w:szCs w:val="18"/>
        </w:rPr>
        <w:t>.</w:t>
      </w:r>
      <w:r w:rsidR="00A86858">
        <w:rPr>
          <w:rFonts w:ascii="Corbel" w:hAnsi="Corbel"/>
          <w:szCs w:val="18"/>
        </w:rPr>
        <w:t xml:space="preserve"> </w:t>
      </w:r>
      <w:r w:rsidR="00A86858" w:rsidRPr="00A86858">
        <w:rPr>
          <w:rFonts w:ascii="Corbel" w:hAnsi="Corbel"/>
          <w:szCs w:val="18"/>
        </w:rPr>
        <w:t xml:space="preserve">Opdrachtgever kiest </w:t>
      </w:r>
      <w:r w:rsidR="00867606" w:rsidRPr="00A86858">
        <w:rPr>
          <w:rFonts w:ascii="Corbel" w:hAnsi="Corbel"/>
          <w:szCs w:val="18"/>
        </w:rPr>
        <w:t>ervoor</w:t>
      </w:r>
      <w:r w:rsidR="00A86858" w:rsidRPr="00A86858">
        <w:rPr>
          <w:rFonts w:ascii="Corbel" w:hAnsi="Corbel"/>
          <w:szCs w:val="18"/>
        </w:rPr>
        <w:t xml:space="preserve"> om het</w:t>
      </w:r>
      <w:r w:rsidR="00A86858">
        <w:rPr>
          <w:rFonts w:ascii="Corbel" w:hAnsi="Corbel"/>
          <w:szCs w:val="18"/>
        </w:rPr>
        <w:t xml:space="preserve"> perceel</w:t>
      </w:r>
      <w:r w:rsidR="00A86858" w:rsidRPr="00A86858">
        <w:rPr>
          <w:rFonts w:ascii="Corbel" w:hAnsi="Corbel"/>
          <w:szCs w:val="18"/>
        </w:rPr>
        <w:t xml:space="preserve"> groot onderhoud ruimtelijk te </w:t>
      </w:r>
      <w:r w:rsidR="00A86858" w:rsidRPr="00750724">
        <w:rPr>
          <w:rFonts w:ascii="Corbel" w:hAnsi="Corbel"/>
          <w:szCs w:val="18"/>
        </w:rPr>
        <w:t>splitsen (westelijk deel en oostelijk deel provincie) om zo</w:t>
      </w:r>
      <w:r w:rsidR="00A86858" w:rsidRPr="00A86858">
        <w:rPr>
          <w:rFonts w:ascii="Corbel" w:hAnsi="Corbel"/>
          <w:szCs w:val="18"/>
        </w:rPr>
        <w:t xml:space="preserve"> MKB-bedrijven voldoende kans te geven om in te schrijven</w:t>
      </w:r>
      <w:r w:rsidR="00A86858">
        <w:rPr>
          <w:rFonts w:ascii="Corbel" w:hAnsi="Corbel"/>
          <w:szCs w:val="18"/>
        </w:rPr>
        <w:t>.</w:t>
      </w:r>
    </w:p>
    <w:p w14:paraId="652AD603" w14:textId="77777777" w:rsidR="00470DA1" w:rsidRPr="009421BC" w:rsidRDefault="00470DA1" w:rsidP="00470DA1">
      <w:pPr>
        <w:pStyle w:val="Kop2"/>
        <w:tabs>
          <w:tab w:val="left" w:pos="6379"/>
        </w:tabs>
        <w:spacing w:before="240" w:after="120"/>
        <w:rPr>
          <w:rFonts w:ascii="Corbel" w:hAnsi="Corbel"/>
          <w:sz w:val="18"/>
          <w:szCs w:val="18"/>
        </w:rPr>
      </w:pPr>
      <w:bookmarkStart w:id="20" w:name="_Toc139372361"/>
      <w:r w:rsidRPr="009421BC">
        <w:rPr>
          <w:rFonts w:ascii="Corbel" w:hAnsi="Corbel"/>
          <w:sz w:val="18"/>
          <w:szCs w:val="18"/>
        </w:rPr>
        <w:t>Aard van de Opdracht</w:t>
      </w:r>
      <w:bookmarkEnd w:id="20"/>
    </w:p>
    <w:p w14:paraId="58C8DABD" w14:textId="77777777" w:rsidR="00CC6077" w:rsidRPr="00C409E4" w:rsidRDefault="00CC6077" w:rsidP="00CC6077">
      <w:pPr>
        <w:rPr>
          <w:rFonts w:ascii="Corbel" w:hAnsi="Corbel" w:cs="Arial"/>
          <w:iCs/>
          <w:szCs w:val="18"/>
        </w:rPr>
      </w:pPr>
      <w:r w:rsidRPr="00C409E4">
        <w:rPr>
          <w:rFonts w:ascii="Corbel" w:hAnsi="Corbel" w:cs="Arial"/>
          <w:iCs/>
          <w:szCs w:val="18"/>
        </w:rPr>
        <w:t>De verschillende percelen zijn:</w:t>
      </w:r>
    </w:p>
    <w:p w14:paraId="2C7C5DC0" w14:textId="77777777" w:rsidR="00CC6077" w:rsidRPr="00C409E4" w:rsidRDefault="00CC6077" w:rsidP="00CC6077">
      <w:pPr>
        <w:rPr>
          <w:rFonts w:ascii="Corbel" w:hAnsi="Corbel" w:cs="Arial"/>
          <w:iCs/>
          <w:szCs w:val="18"/>
        </w:rPr>
      </w:pPr>
      <w:r w:rsidRPr="00C409E4">
        <w:rPr>
          <w:rFonts w:ascii="Corbel" w:hAnsi="Corbel" w:cs="Arial"/>
          <w:iCs/>
          <w:szCs w:val="18"/>
        </w:rPr>
        <w:t>Perceel 1: Groot onderhoud verhardingen.</w:t>
      </w:r>
    </w:p>
    <w:p w14:paraId="3A256777" w14:textId="21A1156B" w:rsidR="00CC6077" w:rsidRPr="00C409E4" w:rsidRDefault="00CC6077" w:rsidP="00CC6077">
      <w:pPr>
        <w:rPr>
          <w:rFonts w:ascii="Corbel" w:hAnsi="Corbel" w:cs="Arial"/>
          <w:iCs/>
          <w:szCs w:val="18"/>
        </w:rPr>
      </w:pPr>
      <w:r w:rsidRPr="00C409E4">
        <w:rPr>
          <w:rFonts w:ascii="Corbel" w:hAnsi="Corbel" w:cs="Arial"/>
          <w:iCs/>
          <w:szCs w:val="18"/>
        </w:rPr>
        <w:t xml:space="preserve">Perceel 2: </w:t>
      </w:r>
      <w:r w:rsidR="00486065">
        <w:rPr>
          <w:rFonts w:ascii="Corbel" w:hAnsi="Corbel" w:cs="Arial"/>
          <w:iCs/>
          <w:szCs w:val="18"/>
        </w:rPr>
        <w:t>Realisatie</w:t>
      </w:r>
      <w:r w:rsidRPr="00C409E4">
        <w:rPr>
          <w:rFonts w:ascii="Corbel" w:hAnsi="Corbel" w:cs="Arial"/>
          <w:iCs/>
          <w:szCs w:val="18"/>
        </w:rPr>
        <w:t xml:space="preserve"> projecten van €1,5 tot maximaal €15 miljoen.</w:t>
      </w:r>
    </w:p>
    <w:p w14:paraId="78DEA09E" w14:textId="77777777" w:rsidR="00CC6077" w:rsidRDefault="00CC6077" w:rsidP="00615A65">
      <w:pPr>
        <w:spacing w:line="276" w:lineRule="auto"/>
        <w:rPr>
          <w:rFonts w:ascii="Corbel" w:hAnsi="Corbel"/>
          <w:szCs w:val="18"/>
          <w:highlight w:val="lightGray"/>
        </w:rPr>
      </w:pPr>
    </w:p>
    <w:p w14:paraId="46C3C0B5" w14:textId="021A90A3" w:rsidR="00AF0DBB" w:rsidRDefault="00AF0DBB" w:rsidP="00615A65">
      <w:pPr>
        <w:spacing w:line="276" w:lineRule="auto"/>
        <w:rPr>
          <w:rFonts w:ascii="Corbel" w:hAnsi="Corbel" w:cs="Arial"/>
          <w:iCs/>
          <w:szCs w:val="18"/>
        </w:rPr>
      </w:pPr>
      <w:r w:rsidRPr="00AF0DBB">
        <w:rPr>
          <w:rFonts w:ascii="Corbel" w:hAnsi="Corbel"/>
          <w:szCs w:val="18"/>
        </w:rPr>
        <w:t>Perceel 1:</w:t>
      </w:r>
      <w:r w:rsidRPr="00AF0DBB">
        <w:rPr>
          <w:rFonts w:ascii="Corbel" w:hAnsi="Corbel" w:cs="Arial"/>
          <w:iCs/>
          <w:szCs w:val="18"/>
        </w:rPr>
        <w:t xml:space="preserve"> </w:t>
      </w:r>
      <w:r w:rsidRPr="00C409E4">
        <w:rPr>
          <w:rFonts w:ascii="Corbel" w:hAnsi="Corbel" w:cs="Arial"/>
          <w:iCs/>
          <w:szCs w:val="18"/>
        </w:rPr>
        <w:t>Groot onderhoud verhardingen</w:t>
      </w:r>
    </w:p>
    <w:p w14:paraId="02D1B6B6" w14:textId="77777777" w:rsidR="008D1F3E" w:rsidRPr="008D1F3E" w:rsidRDefault="00486065" w:rsidP="008D1F3E">
      <w:pPr>
        <w:spacing w:line="276" w:lineRule="auto"/>
        <w:rPr>
          <w:rFonts w:ascii="Corbel" w:hAnsi="Corbel"/>
          <w:szCs w:val="18"/>
        </w:rPr>
      </w:pPr>
      <w:r>
        <w:rPr>
          <w:rFonts w:ascii="Corbel" w:hAnsi="Corbel"/>
          <w:szCs w:val="18"/>
        </w:rPr>
        <w:t>Dit perceel omvat de groot onderhoudsprojecten die voortkomen uit het MOP en</w:t>
      </w:r>
      <w:r w:rsidR="00AF0DBB" w:rsidRPr="00AF0DBB">
        <w:rPr>
          <w:rFonts w:ascii="Corbel" w:hAnsi="Corbel"/>
          <w:szCs w:val="18"/>
        </w:rPr>
        <w:t xml:space="preserve"> betreft verhardingswerkzaamheden binnen de provincie Utrecht. Deze wordt in twee geografische percelen aanbesteed.</w:t>
      </w:r>
      <w:r w:rsidR="008D1F3E">
        <w:rPr>
          <w:rFonts w:ascii="Corbel" w:hAnsi="Corbel"/>
          <w:szCs w:val="18"/>
        </w:rPr>
        <w:t xml:space="preserve"> </w:t>
      </w:r>
      <w:r w:rsidR="008D1F3E" w:rsidRPr="008D1F3E">
        <w:rPr>
          <w:rFonts w:ascii="Corbel" w:hAnsi="Corbel"/>
          <w:szCs w:val="18"/>
        </w:rPr>
        <w:t>Voor de perceelverdeling zie onderstaande figuur 1. Perceel 1 (lichtbruin gearceerd) bevat district west. Hieronder vallen rayon 1, 2 en 3. Perceel 2 (lichtgroen gearceerd) bevat district oost. Hieronder vallen rayon 4, 5, 6 en 7. Rayon 8 zijn vaarwegen en valt daarom buiten de scope.</w:t>
      </w:r>
    </w:p>
    <w:p w14:paraId="2EB5A2CF" w14:textId="425B133F" w:rsidR="008D1F3E" w:rsidRDefault="008D1F3E" w:rsidP="00AF0DBB">
      <w:pPr>
        <w:spacing w:line="276" w:lineRule="auto"/>
        <w:rPr>
          <w:rFonts w:ascii="Corbel" w:hAnsi="Corbel"/>
          <w:szCs w:val="18"/>
        </w:rPr>
      </w:pPr>
    </w:p>
    <w:p w14:paraId="12D38672" w14:textId="6DA19188" w:rsidR="008D1F3E" w:rsidRDefault="008D1F3E" w:rsidP="00AF0DBB">
      <w:pPr>
        <w:spacing w:line="276" w:lineRule="auto"/>
        <w:rPr>
          <w:rFonts w:ascii="Corbel" w:hAnsi="Corbel"/>
          <w:szCs w:val="18"/>
        </w:rPr>
      </w:pPr>
      <w:r w:rsidRPr="004A1779">
        <w:rPr>
          <w:noProof/>
        </w:rPr>
        <mc:AlternateContent>
          <mc:Choice Requires="wps">
            <w:drawing>
              <wp:anchor distT="0" distB="0" distL="114300" distR="114300" simplePos="0" relativeHeight="251660288" behindDoc="0" locked="0" layoutInCell="1" allowOverlap="1" wp14:anchorId="5D75B2FF" wp14:editId="6A58EF5C">
                <wp:simplePos x="0" y="0"/>
                <wp:positionH relativeFrom="page">
                  <wp:align>center</wp:align>
                </wp:positionH>
                <wp:positionV relativeFrom="paragraph">
                  <wp:posOffset>3611880</wp:posOffset>
                </wp:positionV>
                <wp:extent cx="5489575" cy="635"/>
                <wp:effectExtent l="0" t="0" r="0" b="0"/>
                <wp:wrapSquare wrapText="bothSides"/>
                <wp:docPr id="193" name="Tekstvak 193"/>
                <wp:cNvGraphicFramePr/>
                <a:graphic xmlns:a="http://schemas.openxmlformats.org/drawingml/2006/main">
                  <a:graphicData uri="http://schemas.microsoft.com/office/word/2010/wordprocessingShape">
                    <wps:wsp>
                      <wps:cNvSpPr txBox="1"/>
                      <wps:spPr>
                        <a:xfrm>
                          <a:off x="0" y="0"/>
                          <a:ext cx="5489575" cy="635"/>
                        </a:xfrm>
                        <a:prstGeom prst="rect">
                          <a:avLst/>
                        </a:prstGeom>
                        <a:solidFill>
                          <a:prstClr val="white"/>
                        </a:solidFill>
                        <a:ln>
                          <a:noFill/>
                        </a:ln>
                      </wps:spPr>
                      <wps:txbx>
                        <w:txbxContent>
                          <w:p w14:paraId="5CA09F0E" w14:textId="1D5DB7E6" w:rsidR="008D1F3E" w:rsidRPr="00571126" w:rsidRDefault="008D1F3E" w:rsidP="008D1F3E">
                            <w:pPr>
                              <w:pStyle w:val="Bijschrift"/>
                              <w:rPr>
                                <w:color w:val="4F81BD" w:themeColor="accent1"/>
                                <w:sz w:val="19"/>
                                <w:szCs w:val="19"/>
                              </w:rPr>
                            </w:pPr>
                            <w:r>
                              <w:t xml:space="preserve">Figuur </w:t>
                            </w:r>
                            <w:r>
                              <w:fldChar w:fldCharType="begin"/>
                            </w:r>
                            <w:r>
                              <w:instrText xml:space="preserve"> SEQ Figuur \* ARABIC </w:instrText>
                            </w:r>
                            <w:r>
                              <w:fldChar w:fldCharType="separate"/>
                            </w:r>
                            <w:r w:rsidR="008342E7">
                              <w:t>1</w:t>
                            </w:r>
                            <w:r>
                              <w:fldChar w:fldCharType="end"/>
                            </w:r>
                            <w:r>
                              <w:t>: Wegendistrict Provincie Utrecht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5D75B2FF" id="_x0000_t202" coordsize="21600,21600" o:spt="202" path="m,l,21600r21600,l21600,xe">
                <v:stroke joinstyle="miter"/>
                <v:path gradientshapeok="t" o:connecttype="rect"/>
              </v:shapetype>
              <v:shape id="Tekstvak 193" o:spid="_x0000_s1026" type="#_x0000_t202" style="position:absolute;margin-left:0;margin-top:284.4pt;width:432.25pt;height:.05pt;z-index:251660288;visibility:visible;mso-wrap-style:square;mso-wrap-distance-left:9pt;mso-wrap-distance-top:0;mso-wrap-distance-right:9pt;mso-wrap-distance-bottom:0;mso-position-horizontal:center;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" stroked="f">
                <v:textbox style="mso-fit-shape-to-text:t" inset="0,0,0,0">
                  <w:txbxContent>
                    <w:p w14:paraId="5CA09F0E" w14:textId="1D5DB7E6" w:rsidR="008D1F3E" w:rsidRPr="00571126" w:rsidRDefault="008D1F3E" w:rsidP="008D1F3E">
                      <w:pPr>
                        <w:pStyle w:val="Bijschrift"/>
                        <w:rPr>
                          <w:color w:val="4F81BD" w:themeColor="accent1"/>
                          <w:sz w:val="19"/>
                          <w:szCs w:val="19"/>
                        </w:rPr>
                      </w:pPr>
                      <w:r>
                        <w:t xml:space="preserve">Figuur </w:t>
                      </w:r>
                      <w:r>
                        <w:fldChar w:fldCharType="begin"/>
                      </w:r>
                      <w:r>
                        <w:instrText xml:space="preserve"> SEQ Figuur \* ARABIC </w:instrText>
                      </w:r>
                      <w:r>
                        <w:fldChar w:fldCharType="separate"/>
                      </w:r>
                      <w:r w:rsidR="008342E7">
                        <w:t>1</w:t>
                      </w:r>
                      <w:r>
                        <w:fldChar w:fldCharType="end"/>
                      </w:r>
                      <w:r>
                        <w:t>: Wegendistrict Provincie Utrecht</w:t>
                      </w:r>
                    </w:p>
                  </w:txbxContent>
                </v:textbox>
                <w10:wrap type="square" anchorx="page"/>
              </v:shape>
            </w:pict>
          </mc:Fallback>
        </mc:AlternateContent>
      </w:r>
      <w:r>
        <w:rPr>
          <w:rFonts w:ascii="Corbel" w:hAnsi="Corbel"/>
          <w:noProof/>
          <w:szCs w:val="18"/>
        </w:rPr>
        <w:drawing>
          <wp:inline distT="0" distB="0" distL="0" distR="0" wp14:anchorId="30EACD32" wp14:editId="1D6ECE55">
            <wp:extent cx="5492750" cy="3542030"/>
            <wp:effectExtent l="0" t="0" r="0" b="1270"/>
            <wp:docPr id="984188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92750" cy="3542030"/>
                    </a:xfrm>
                    <a:prstGeom prst="rect">
                      <a:avLst/>
                    </a:prstGeom>
                    <a:noFill/>
                  </pic:spPr>
                </pic:pic>
              </a:graphicData>
            </a:graphic>
          </wp:inline>
        </w:drawing>
      </w:r>
    </w:p>
    <w:p w14:paraId="49CF78A1" w14:textId="5510012C" w:rsidR="00AF0DBB" w:rsidRPr="00AF0DBB" w:rsidRDefault="00AF0DBB" w:rsidP="00AF0DBB">
      <w:pPr>
        <w:spacing w:line="276" w:lineRule="auto"/>
        <w:rPr>
          <w:rFonts w:ascii="Corbel" w:hAnsi="Corbel"/>
          <w:szCs w:val="18"/>
        </w:rPr>
      </w:pPr>
      <w:r w:rsidRPr="00AF0DBB">
        <w:rPr>
          <w:rFonts w:ascii="Corbel" w:hAnsi="Corbel"/>
          <w:szCs w:val="18"/>
        </w:rPr>
        <w:lastRenderedPageBreak/>
        <w:t xml:space="preserve"> Er worden twee bouwteams gevormd waarin in elk één marktpartij gezamenlijk met de Provincie plaats zal nemen. Binnen de bouwteams worden de verschillende te onderhouden wegvakken voorbereid en ontworpen. Voor de wegvakken worden verschillende uitvoeringsovereenkomsten gesloten voor de realisatie van het wegvak. De werkzaamheden bestaan onder andere uit:</w:t>
      </w:r>
    </w:p>
    <w:p w14:paraId="37539B8B" w14:textId="68AF5EAC" w:rsidR="00AF0DBB" w:rsidRPr="00160250" w:rsidRDefault="00AF0DBB" w:rsidP="00486065">
      <w:pPr>
        <w:pStyle w:val="Lijstalinea"/>
        <w:numPr>
          <w:ilvl w:val="0"/>
          <w:numId w:val="54"/>
        </w:numPr>
        <w:spacing w:line="276" w:lineRule="auto"/>
        <w:rPr>
          <w:rFonts w:ascii="Corbel" w:hAnsi="Corbel"/>
          <w:sz w:val="18"/>
          <w:szCs w:val="18"/>
          <w:lang w:val="nl-NL"/>
        </w:rPr>
      </w:pPr>
      <w:r w:rsidRPr="00160250">
        <w:rPr>
          <w:rFonts w:ascii="Corbel" w:hAnsi="Corbel"/>
          <w:sz w:val="18"/>
          <w:szCs w:val="18"/>
          <w:lang w:val="nl-NL"/>
        </w:rPr>
        <w:t xml:space="preserve">Het voorbereiden van verhardingswerkzaamheden, vooral bestaande uit groot onderhoud van asfalt; </w:t>
      </w:r>
    </w:p>
    <w:p w14:paraId="1D830248" w14:textId="2C97CDA7" w:rsidR="00AF0DBB" w:rsidRPr="00160250" w:rsidRDefault="00AF0DBB" w:rsidP="00486065">
      <w:pPr>
        <w:pStyle w:val="Lijstalinea"/>
        <w:numPr>
          <w:ilvl w:val="0"/>
          <w:numId w:val="54"/>
        </w:numPr>
        <w:spacing w:line="276" w:lineRule="auto"/>
        <w:rPr>
          <w:rFonts w:ascii="Corbel" w:hAnsi="Corbel"/>
          <w:sz w:val="18"/>
          <w:szCs w:val="18"/>
          <w:lang w:val="nl-NL"/>
        </w:rPr>
      </w:pPr>
      <w:r w:rsidRPr="00160250">
        <w:rPr>
          <w:rFonts w:ascii="Corbel" w:hAnsi="Corbel"/>
          <w:sz w:val="18"/>
          <w:szCs w:val="18"/>
          <w:lang w:val="nl-NL"/>
        </w:rPr>
        <w:t>Het opstellen van een definitief ontwerp en uitvoeringsontwerp voor verhardingswerkzaamheden;</w:t>
      </w:r>
    </w:p>
    <w:p w14:paraId="0B3D2AB2" w14:textId="6D083421" w:rsidR="00B73A24" w:rsidRPr="00B73A24" w:rsidRDefault="00B73A24" w:rsidP="00486065">
      <w:pPr>
        <w:pStyle w:val="Lijstalinea"/>
        <w:numPr>
          <w:ilvl w:val="0"/>
          <w:numId w:val="54"/>
        </w:numPr>
        <w:spacing w:line="276" w:lineRule="auto"/>
        <w:rPr>
          <w:rFonts w:ascii="Corbel" w:hAnsi="Corbel"/>
          <w:sz w:val="18"/>
          <w:szCs w:val="18"/>
          <w:lang w:val="nl-NL"/>
        </w:rPr>
      </w:pPr>
      <w:r w:rsidRPr="00B73A24">
        <w:rPr>
          <w:rFonts w:ascii="Corbel" w:hAnsi="Corbel"/>
          <w:sz w:val="18"/>
          <w:szCs w:val="18"/>
          <w:lang w:val="nl-NL"/>
        </w:rPr>
        <w:t xml:space="preserve">Het opstellen van een </w:t>
      </w:r>
      <w:r w:rsidR="004D6F00" w:rsidRPr="00B73A24">
        <w:rPr>
          <w:rFonts w:ascii="Corbel" w:hAnsi="Corbel"/>
          <w:sz w:val="18"/>
          <w:szCs w:val="18"/>
          <w:lang w:val="nl-NL"/>
        </w:rPr>
        <w:t>R</w:t>
      </w:r>
      <w:r w:rsidR="004D6F00">
        <w:rPr>
          <w:rFonts w:ascii="Corbel" w:hAnsi="Corbel"/>
          <w:sz w:val="18"/>
          <w:szCs w:val="18"/>
          <w:lang w:val="nl-NL"/>
        </w:rPr>
        <w:t>AW-bestek</w:t>
      </w:r>
      <w:r>
        <w:rPr>
          <w:rFonts w:ascii="Corbel" w:hAnsi="Corbel"/>
          <w:sz w:val="18"/>
          <w:szCs w:val="18"/>
          <w:lang w:val="nl-NL"/>
        </w:rPr>
        <w:t xml:space="preserve"> voor verhardingswerkzaamheden;</w:t>
      </w:r>
    </w:p>
    <w:p w14:paraId="45FB5561" w14:textId="69F98EF7" w:rsidR="00AF0DBB" w:rsidRPr="00750724" w:rsidRDefault="00AF0DBB" w:rsidP="00486065">
      <w:pPr>
        <w:pStyle w:val="Lijstalinea"/>
        <w:numPr>
          <w:ilvl w:val="0"/>
          <w:numId w:val="54"/>
        </w:numPr>
        <w:spacing w:line="276" w:lineRule="auto"/>
        <w:rPr>
          <w:rFonts w:ascii="Corbel" w:hAnsi="Corbel"/>
          <w:sz w:val="18"/>
          <w:szCs w:val="18"/>
          <w:lang w:val="nl-NL"/>
        </w:rPr>
      </w:pPr>
      <w:r w:rsidRPr="00160250">
        <w:rPr>
          <w:rFonts w:ascii="Corbel" w:hAnsi="Corbel"/>
          <w:sz w:val="18"/>
          <w:szCs w:val="18"/>
          <w:lang w:val="nl-NL"/>
        </w:rPr>
        <w:t xml:space="preserve">Het uitvoeren van </w:t>
      </w:r>
      <w:r w:rsidRPr="00750724">
        <w:rPr>
          <w:rFonts w:ascii="Corbel" w:hAnsi="Corbel"/>
          <w:sz w:val="18"/>
          <w:szCs w:val="18"/>
          <w:lang w:val="nl-NL"/>
        </w:rPr>
        <w:t>verhardingswerkzaamheden binnen een van de twee geografische percelen;</w:t>
      </w:r>
    </w:p>
    <w:p w14:paraId="658753FD" w14:textId="31A513DD" w:rsidR="00750724" w:rsidRDefault="00750724" w:rsidP="00B73A24">
      <w:pPr>
        <w:pStyle w:val="Lijstalinea"/>
        <w:numPr>
          <w:ilvl w:val="0"/>
          <w:numId w:val="54"/>
        </w:numPr>
        <w:spacing w:line="276" w:lineRule="auto"/>
        <w:rPr>
          <w:rFonts w:ascii="Corbel" w:hAnsi="Corbel"/>
          <w:sz w:val="18"/>
          <w:szCs w:val="18"/>
          <w:lang w:val="nl-NL"/>
        </w:rPr>
      </w:pPr>
      <w:r>
        <w:rPr>
          <w:rFonts w:ascii="Corbel" w:hAnsi="Corbel"/>
          <w:sz w:val="18"/>
          <w:szCs w:val="18"/>
          <w:lang w:val="nl-NL"/>
        </w:rPr>
        <w:t>Het aanvragen van (bouw) vergunningen;</w:t>
      </w:r>
    </w:p>
    <w:p w14:paraId="0E2C5359" w14:textId="2F9AED1E" w:rsidR="00B73A24" w:rsidRDefault="00AF0DBB" w:rsidP="00B73A24">
      <w:pPr>
        <w:pStyle w:val="Lijstalinea"/>
        <w:numPr>
          <w:ilvl w:val="0"/>
          <w:numId w:val="54"/>
        </w:numPr>
        <w:spacing w:line="276" w:lineRule="auto"/>
        <w:rPr>
          <w:rFonts w:ascii="Corbel" w:hAnsi="Corbel"/>
          <w:sz w:val="18"/>
          <w:szCs w:val="18"/>
          <w:lang w:val="nl-NL"/>
        </w:rPr>
      </w:pPr>
      <w:r w:rsidRPr="00750724">
        <w:rPr>
          <w:rFonts w:ascii="Corbel" w:hAnsi="Corbel"/>
          <w:sz w:val="18"/>
          <w:szCs w:val="18"/>
          <w:lang w:val="nl-NL"/>
        </w:rPr>
        <w:t>Optioneel: aanvullende verhardingswerkzaamheden die belangrijke raakvlakken met groot onderhoud hebben. Deze worden door de Opdrachtgever nader bepaald</w:t>
      </w:r>
      <w:r w:rsidRPr="00B73A24">
        <w:rPr>
          <w:rFonts w:ascii="Corbel" w:hAnsi="Corbel"/>
          <w:sz w:val="18"/>
          <w:szCs w:val="18"/>
          <w:lang w:val="nl-NL"/>
        </w:rPr>
        <w:t>;</w:t>
      </w:r>
    </w:p>
    <w:p w14:paraId="0D041432" w14:textId="179EB807" w:rsidR="00AF0DBB" w:rsidRPr="00B73A24" w:rsidRDefault="00B73A24" w:rsidP="00B73A24">
      <w:pPr>
        <w:pStyle w:val="Lijstalinea"/>
        <w:numPr>
          <w:ilvl w:val="0"/>
          <w:numId w:val="54"/>
        </w:numPr>
        <w:spacing w:line="276" w:lineRule="auto"/>
        <w:rPr>
          <w:rFonts w:ascii="Corbel" w:hAnsi="Corbel"/>
          <w:sz w:val="18"/>
          <w:szCs w:val="18"/>
          <w:lang w:val="nl-NL"/>
        </w:rPr>
      </w:pPr>
      <w:r>
        <w:rPr>
          <w:rFonts w:ascii="Corbel" w:hAnsi="Corbel"/>
          <w:sz w:val="18"/>
          <w:szCs w:val="18"/>
          <w:lang w:val="nl-NL"/>
        </w:rPr>
        <w:t>Het treffen van t</w:t>
      </w:r>
      <w:r w:rsidR="00AF0DBB" w:rsidRPr="00B73A24">
        <w:rPr>
          <w:rFonts w:ascii="Corbel" w:hAnsi="Corbel"/>
          <w:sz w:val="18"/>
          <w:szCs w:val="18"/>
          <w:lang w:val="nl-NL"/>
        </w:rPr>
        <w:t>ijdelijke voorzieningen voor gefaseerde uitvoering</w:t>
      </w:r>
      <w:r w:rsidR="00BB06F3">
        <w:rPr>
          <w:rFonts w:ascii="Corbel" w:hAnsi="Corbel"/>
          <w:sz w:val="18"/>
          <w:szCs w:val="18"/>
          <w:lang w:val="nl-NL"/>
        </w:rPr>
        <w:t xml:space="preserve"> en informeren van de omgeving</w:t>
      </w:r>
      <w:r w:rsidR="00AF0DBB" w:rsidRPr="00B73A24">
        <w:rPr>
          <w:rFonts w:ascii="Corbel" w:hAnsi="Corbel"/>
          <w:sz w:val="18"/>
          <w:szCs w:val="18"/>
          <w:lang w:val="nl-NL"/>
        </w:rPr>
        <w:t>.</w:t>
      </w:r>
    </w:p>
    <w:p w14:paraId="199CD381" w14:textId="77777777" w:rsidR="00AF0DBB" w:rsidRPr="00486065" w:rsidRDefault="00AF0DBB" w:rsidP="00615A65">
      <w:pPr>
        <w:spacing w:line="276" w:lineRule="auto"/>
        <w:rPr>
          <w:rFonts w:ascii="Corbel" w:hAnsi="Corbel"/>
          <w:szCs w:val="18"/>
          <w:highlight w:val="yellow"/>
        </w:rPr>
      </w:pPr>
    </w:p>
    <w:p w14:paraId="37A4F07A" w14:textId="4DA25D9F" w:rsidR="00486065" w:rsidRPr="00486065" w:rsidRDefault="00486065" w:rsidP="00615A65">
      <w:pPr>
        <w:spacing w:line="276" w:lineRule="auto"/>
        <w:rPr>
          <w:rFonts w:ascii="Corbel" w:hAnsi="Corbel"/>
          <w:szCs w:val="18"/>
        </w:rPr>
      </w:pPr>
      <w:r w:rsidRPr="00486065">
        <w:rPr>
          <w:rFonts w:ascii="Corbel" w:hAnsi="Corbel"/>
          <w:szCs w:val="18"/>
        </w:rPr>
        <w:t>Perceel 2: Realisatieprojecten</w:t>
      </w:r>
    </w:p>
    <w:p w14:paraId="576C8EAB" w14:textId="2C2DC781" w:rsidR="00486065" w:rsidRPr="00AF0DBB" w:rsidRDefault="00486065" w:rsidP="00486065">
      <w:pPr>
        <w:spacing w:line="276" w:lineRule="auto"/>
        <w:rPr>
          <w:rFonts w:ascii="Corbel" w:hAnsi="Corbel"/>
          <w:szCs w:val="18"/>
        </w:rPr>
      </w:pPr>
      <w:r>
        <w:rPr>
          <w:rFonts w:ascii="Corbel" w:hAnsi="Corbel"/>
          <w:szCs w:val="18"/>
        </w:rPr>
        <w:t xml:space="preserve">Dit perceel omvat de realisatieprojecten die voortkomen uit het MIP. Het betreft zogenaamde M/L (medium/large) projecten tussen de € 1,5 miljoen en € 15 miljoen.  </w:t>
      </w:r>
      <w:r w:rsidRPr="00AF0DBB">
        <w:rPr>
          <w:rFonts w:ascii="Corbel" w:hAnsi="Corbel"/>
          <w:szCs w:val="18"/>
        </w:rPr>
        <w:t xml:space="preserve">Er worden twee bouwteams gevormd waarin in elk één marktpartij gezamenlijk met de Provincie plaats zal nemen. Binnen de bouwteams worden de verschillende </w:t>
      </w:r>
      <w:r>
        <w:rPr>
          <w:rFonts w:ascii="Corbel" w:hAnsi="Corbel"/>
          <w:szCs w:val="18"/>
        </w:rPr>
        <w:t>realisatieprojecten</w:t>
      </w:r>
      <w:r w:rsidRPr="00AF0DBB">
        <w:rPr>
          <w:rFonts w:ascii="Corbel" w:hAnsi="Corbel"/>
          <w:szCs w:val="18"/>
        </w:rPr>
        <w:t xml:space="preserve"> voorbereid en ontworpen. Voor de </w:t>
      </w:r>
      <w:r>
        <w:rPr>
          <w:rFonts w:ascii="Corbel" w:hAnsi="Corbel"/>
          <w:szCs w:val="18"/>
        </w:rPr>
        <w:t>deelprojecten</w:t>
      </w:r>
      <w:r w:rsidRPr="00AF0DBB">
        <w:rPr>
          <w:rFonts w:ascii="Corbel" w:hAnsi="Corbel"/>
          <w:szCs w:val="18"/>
        </w:rPr>
        <w:t xml:space="preserve"> worden verschillende uitvoeringsovereenkomsten gesloten voor de realisatie</w:t>
      </w:r>
      <w:r>
        <w:rPr>
          <w:rFonts w:ascii="Corbel" w:hAnsi="Corbel"/>
          <w:szCs w:val="18"/>
        </w:rPr>
        <w:t xml:space="preserve"> van de deelprojecten</w:t>
      </w:r>
      <w:r w:rsidRPr="00AF0DBB">
        <w:rPr>
          <w:rFonts w:ascii="Corbel" w:hAnsi="Corbel"/>
          <w:szCs w:val="18"/>
        </w:rPr>
        <w:t>. De werkzaamheden bestaan onder andere uit:</w:t>
      </w:r>
    </w:p>
    <w:p w14:paraId="6B91CB61" w14:textId="0EB07AB1" w:rsidR="00486065" w:rsidRPr="00486065" w:rsidRDefault="00486065" w:rsidP="00486065">
      <w:pPr>
        <w:pStyle w:val="Lijstalinea"/>
        <w:numPr>
          <w:ilvl w:val="0"/>
          <w:numId w:val="52"/>
        </w:numPr>
        <w:spacing w:line="276" w:lineRule="auto"/>
        <w:rPr>
          <w:rFonts w:ascii="Corbel" w:hAnsi="Corbel"/>
          <w:sz w:val="18"/>
          <w:szCs w:val="18"/>
          <w:lang w:val="nl-NL"/>
        </w:rPr>
      </w:pPr>
      <w:r w:rsidRPr="00486065">
        <w:rPr>
          <w:rFonts w:ascii="Corbel" w:hAnsi="Corbel"/>
          <w:sz w:val="18"/>
          <w:szCs w:val="18"/>
          <w:lang w:val="nl-NL"/>
        </w:rPr>
        <w:t xml:space="preserve">Het voorbereiden van </w:t>
      </w:r>
      <w:r w:rsidR="00B73A24">
        <w:rPr>
          <w:rFonts w:ascii="Corbel" w:hAnsi="Corbel"/>
          <w:sz w:val="18"/>
          <w:szCs w:val="18"/>
          <w:lang w:val="nl-NL"/>
        </w:rPr>
        <w:t xml:space="preserve">deelprojecten </w:t>
      </w:r>
      <w:r w:rsidR="00454266">
        <w:rPr>
          <w:rFonts w:ascii="Corbel" w:hAnsi="Corbel"/>
          <w:sz w:val="18"/>
          <w:szCs w:val="18"/>
          <w:lang w:val="nl-NL"/>
        </w:rPr>
        <w:t xml:space="preserve">uit de </w:t>
      </w:r>
      <w:r w:rsidR="004D6F00">
        <w:rPr>
          <w:rFonts w:ascii="Corbel" w:hAnsi="Corbel"/>
          <w:sz w:val="18"/>
          <w:szCs w:val="18"/>
          <w:lang w:val="nl-NL"/>
        </w:rPr>
        <w:t>MIP-programma’s</w:t>
      </w:r>
      <w:r w:rsidR="00454266">
        <w:rPr>
          <w:rFonts w:ascii="Corbel" w:hAnsi="Corbel"/>
          <w:sz w:val="18"/>
          <w:szCs w:val="18"/>
          <w:lang w:val="nl-NL"/>
        </w:rPr>
        <w:t xml:space="preserve"> Wegen/Fiets/Leefomgeving bijvoorbeeld, maar niet uitsluitend, de aanleg en reconstructies van rotondes, kruispunten, fietstunnels, fietsbruggen en viaducten</w:t>
      </w:r>
      <w:r w:rsidRPr="00486065">
        <w:rPr>
          <w:rFonts w:ascii="Corbel" w:hAnsi="Corbel"/>
          <w:sz w:val="18"/>
          <w:szCs w:val="18"/>
          <w:lang w:val="nl-NL"/>
        </w:rPr>
        <w:t xml:space="preserve">; </w:t>
      </w:r>
    </w:p>
    <w:p w14:paraId="53344AEA" w14:textId="77CC9E1F" w:rsidR="00486065" w:rsidRDefault="00486065" w:rsidP="00486065">
      <w:pPr>
        <w:pStyle w:val="Lijstalinea"/>
        <w:numPr>
          <w:ilvl w:val="0"/>
          <w:numId w:val="52"/>
        </w:numPr>
        <w:spacing w:line="276" w:lineRule="auto"/>
        <w:rPr>
          <w:rFonts w:ascii="Corbel" w:hAnsi="Corbel"/>
          <w:sz w:val="18"/>
          <w:szCs w:val="18"/>
          <w:lang w:val="nl-NL"/>
        </w:rPr>
      </w:pPr>
      <w:r w:rsidRPr="00486065">
        <w:rPr>
          <w:rFonts w:ascii="Corbel" w:hAnsi="Corbel"/>
          <w:sz w:val="18"/>
          <w:szCs w:val="18"/>
          <w:lang w:val="nl-NL"/>
        </w:rPr>
        <w:t xml:space="preserve">Het opstellen van een definitief ontwerp en </w:t>
      </w:r>
      <w:r w:rsidR="00454266">
        <w:rPr>
          <w:rFonts w:ascii="Corbel" w:hAnsi="Corbel"/>
          <w:sz w:val="18"/>
          <w:szCs w:val="18"/>
          <w:lang w:val="nl-NL"/>
        </w:rPr>
        <w:t xml:space="preserve">indien van toepassing </w:t>
      </w:r>
      <w:r w:rsidRPr="00486065">
        <w:rPr>
          <w:rFonts w:ascii="Corbel" w:hAnsi="Corbel"/>
          <w:sz w:val="18"/>
          <w:szCs w:val="18"/>
          <w:lang w:val="nl-NL"/>
        </w:rPr>
        <w:t xml:space="preserve">uitvoeringsontwerp voor </w:t>
      </w:r>
      <w:r>
        <w:rPr>
          <w:rFonts w:ascii="Corbel" w:hAnsi="Corbel"/>
          <w:sz w:val="18"/>
          <w:szCs w:val="18"/>
          <w:lang w:val="nl-NL"/>
        </w:rPr>
        <w:t xml:space="preserve">de </w:t>
      </w:r>
      <w:r w:rsidR="00454266">
        <w:rPr>
          <w:rFonts w:ascii="Corbel" w:hAnsi="Corbel"/>
          <w:sz w:val="18"/>
          <w:szCs w:val="18"/>
          <w:lang w:val="nl-NL"/>
        </w:rPr>
        <w:t>deelprojecten</w:t>
      </w:r>
      <w:r w:rsidRPr="00486065">
        <w:rPr>
          <w:rFonts w:ascii="Corbel" w:hAnsi="Corbel"/>
          <w:sz w:val="18"/>
          <w:szCs w:val="18"/>
          <w:lang w:val="nl-NL"/>
        </w:rPr>
        <w:t>;</w:t>
      </w:r>
    </w:p>
    <w:p w14:paraId="5A81F9DB" w14:textId="23E99E50" w:rsidR="00B73A24" w:rsidRDefault="00B73A24" w:rsidP="00486065">
      <w:pPr>
        <w:pStyle w:val="Lijstalinea"/>
        <w:numPr>
          <w:ilvl w:val="0"/>
          <w:numId w:val="52"/>
        </w:numPr>
        <w:spacing w:line="276" w:lineRule="auto"/>
        <w:rPr>
          <w:rFonts w:ascii="Corbel" w:hAnsi="Corbel"/>
          <w:sz w:val="18"/>
          <w:szCs w:val="18"/>
          <w:lang w:val="nl-NL"/>
        </w:rPr>
      </w:pPr>
      <w:r>
        <w:rPr>
          <w:rFonts w:ascii="Corbel" w:hAnsi="Corbel"/>
          <w:sz w:val="18"/>
          <w:szCs w:val="18"/>
          <w:lang w:val="nl-NL"/>
        </w:rPr>
        <w:t xml:space="preserve">Het opstellen van een </w:t>
      </w:r>
      <w:r w:rsidR="004D6F00">
        <w:rPr>
          <w:rFonts w:ascii="Corbel" w:hAnsi="Corbel"/>
          <w:sz w:val="18"/>
          <w:szCs w:val="18"/>
          <w:lang w:val="nl-NL"/>
        </w:rPr>
        <w:t>RAW-bestek</w:t>
      </w:r>
      <w:r>
        <w:rPr>
          <w:rFonts w:ascii="Corbel" w:hAnsi="Corbel"/>
          <w:sz w:val="18"/>
          <w:szCs w:val="18"/>
          <w:lang w:val="nl-NL"/>
        </w:rPr>
        <w:t xml:space="preserve"> voor de realisatie van de deelprojecten;</w:t>
      </w:r>
    </w:p>
    <w:p w14:paraId="06D09504" w14:textId="1B015B5F" w:rsidR="00BB06F3" w:rsidRDefault="00BB06F3" w:rsidP="00486065">
      <w:pPr>
        <w:pStyle w:val="Lijstalinea"/>
        <w:numPr>
          <w:ilvl w:val="0"/>
          <w:numId w:val="52"/>
        </w:numPr>
        <w:spacing w:line="276" w:lineRule="auto"/>
        <w:rPr>
          <w:rFonts w:ascii="Corbel" w:hAnsi="Corbel"/>
          <w:sz w:val="18"/>
          <w:szCs w:val="18"/>
          <w:lang w:val="nl-NL"/>
        </w:rPr>
      </w:pPr>
      <w:r>
        <w:rPr>
          <w:rFonts w:ascii="Corbel" w:hAnsi="Corbel"/>
          <w:sz w:val="18"/>
          <w:szCs w:val="18"/>
          <w:lang w:val="nl-NL"/>
        </w:rPr>
        <w:t>Het uitvoeren van t</w:t>
      </w:r>
      <w:r w:rsidRPr="00BB06F3">
        <w:rPr>
          <w:rFonts w:ascii="Corbel" w:hAnsi="Corbel"/>
          <w:sz w:val="18"/>
          <w:szCs w:val="18"/>
          <w:lang w:val="nl-NL"/>
        </w:rPr>
        <w:t>echnische onderzoeken</w:t>
      </w:r>
      <w:r>
        <w:rPr>
          <w:rFonts w:ascii="Corbel" w:hAnsi="Corbel"/>
          <w:sz w:val="18"/>
          <w:szCs w:val="18"/>
          <w:lang w:val="nl-NL"/>
        </w:rPr>
        <w:t xml:space="preserve"> </w:t>
      </w:r>
      <w:r w:rsidR="008D142E">
        <w:rPr>
          <w:rFonts w:ascii="Corbel" w:hAnsi="Corbel"/>
          <w:sz w:val="18"/>
          <w:szCs w:val="18"/>
          <w:lang w:val="nl-NL"/>
        </w:rPr>
        <w:t>en/</w:t>
      </w:r>
      <w:r>
        <w:rPr>
          <w:rFonts w:ascii="Corbel" w:hAnsi="Corbel"/>
          <w:sz w:val="18"/>
          <w:szCs w:val="18"/>
          <w:lang w:val="nl-NL"/>
        </w:rPr>
        <w:t>of coördinatie hiervan;</w:t>
      </w:r>
    </w:p>
    <w:p w14:paraId="1C8ADA1B" w14:textId="77777777" w:rsidR="00750724" w:rsidRDefault="00750724" w:rsidP="00750724">
      <w:pPr>
        <w:pStyle w:val="Lijstalinea"/>
        <w:numPr>
          <w:ilvl w:val="0"/>
          <w:numId w:val="52"/>
        </w:numPr>
        <w:spacing w:line="276" w:lineRule="auto"/>
        <w:rPr>
          <w:rFonts w:ascii="Corbel" w:hAnsi="Corbel"/>
          <w:sz w:val="18"/>
          <w:szCs w:val="18"/>
          <w:lang w:val="nl-NL"/>
        </w:rPr>
      </w:pPr>
      <w:r>
        <w:rPr>
          <w:rFonts w:ascii="Corbel" w:hAnsi="Corbel"/>
          <w:sz w:val="18"/>
          <w:szCs w:val="18"/>
          <w:lang w:val="nl-NL"/>
        </w:rPr>
        <w:t>Het aanvragen van (bouw) vergunningen;</w:t>
      </w:r>
    </w:p>
    <w:p w14:paraId="182AC475" w14:textId="590F53FC" w:rsidR="00486065" w:rsidRPr="00486065" w:rsidRDefault="00486065" w:rsidP="00486065">
      <w:pPr>
        <w:pStyle w:val="Lijstalinea"/>
        <w:numPr>
          <w:ilvl w:val="0"/>
          <w:numId w:val="52"/>
        </w:numPr>
        <w:spacing w:line="276" w:lineRule="auto"/>
        <w:rPr>
          <w:rFonts w:ascii="Corbel" w:hAnsi="Corbel"/>
          <w:sz w:val="18"/>
          <w:szCs w:val="18"/>
          <w:lang w:val="nl-NL"/>
        </w:rPr>
      </w:pPr>
      <w:r w:rsidRPr="00486065">
        <w:rPr>
          <w:rFonts w:ascii="Corbel" w:hAnsi="Corbel"/>
          <w:sz w:val="18"/>
          <w:szCs w:val="18"/>
          <w:lang w:val="nl-NL"/>
        </w:rPr>
        <w:t xml:space="preserve">Het uitvoeren van </w:t>
      </w:r>
      <w:r>
        <w:rPr>
          <w:rFonts w:ascii="Corbel" w:hAnsi="Corbel"/>
          <w:sz w:val="18"/>
          <w:szCs w:val="18"/>
          <w:lang w:val="nl-NL"/>
        </w:rPr>
        <w:t>de deelprojecten</w:t>
      </w:r>
      <w:r w:rsidRPr="00486065">
        <w:rPr>
          <w:rFonts w:ascii="Corbel" w:hAnsi="Corbel"/>
          <w:sz w:val="18"/>
          <w:szCs w:val="18"/>
          <w:lang w:val="nl-NL"/>
        </w:rPr>
        <w:t xml:space="preserve"> binnen </w:t>
      </w:r>
      <w:r w:rsidR="00454266">
        <w:rPr>
          <w:rFonts w:ascii="Corbel" w:hAnsi="Corbel"/>
          <w:sz w:val="18"/>
          <w:szCs w:val="18"/>
          <w:lang w:val="nl-NL"/>
        </w:rPr>
        <w:t>éé</w:t>
      </w:r>
      <w:r w:rsidRPr="00486065">
        <w:rPr>
          <w:rFonts w:ascii="Corbel" w:hAnsi="Corbel"/>
          <w:sz w:val="18"/>
          <w:szCs w:val="18"/>
          <w:lang w:val="nl-NL"/>
        </w:rPr>
        <w:t>n van de twee geografische percelen;</w:t>
      </w:r>
    </w:p>
    <w:p w14:paraId="198F34FC" w14:textId="646C71F8" w:rsidR="00B73A24" w:rsidRDefault="00B73A24" w:rsidP="00B73A24">
      <w:pPr>
        <w:pStyle w:val="Lijstalinea"/>
        <w:numPr>
          <w:ilvl w:val="0"/>
          <w:numId w:val="52"/>
        </w:numPr>
        <w:spacing w:line="276" w:lineRule="auto"/>
        <w:rPr>
          <w:rFonts w:ascii="Corbel" w:hAnsi="Corbel"/>
          <w:sz w:val="18"/>
          <w:szCs w:val="18"/>
          <w:lang w:val="nl-NL"/>
        </w:rPr>
      </w:pPr>
      <w:r>
        <w:rPr>
          <w:rFonts w:ascii="Corbel" w:hAnsi="Corbel"/>
          <w:sz w:val="18"/>
          <w:szCs w:val="18"/>
          <w:lang w:val="nl-NL"/>
        </w:rPr>
        <w:t>Het treffen van t</w:t>
      </w:r>
      <w:r w:rsidRPr="00B73A24">
        <w:rPr>
          <w:rFonts w:ascii="Corbel" w:hAnsi="Corbel"/>
          <w:sz w:val="18"/>
          <w:szCs w:val="18"/>
          <w:lang w:val="nl-NL"/>
        </w:rPr>
        <w:t>ijdelijke voorzieningen voor gefaseerde uitvoering</w:t>
      </w:r>
      <w:r w:rsidR="00BB06F3">
        <w:rPr>
          <w:rFonts w:ascii="Corbel" w:hAnsi="Corbel"/>
          <w:sz w:val="18"/>
          <w:szCs w:val="18"/>
          <w:lang w:val="nl-NL"/>
        </w:rPr>
        <w:t xml:space="preserve"> en informeren van de omgeving</w:t>
      </w:r>
      <w:r w:rsidRPr="00B73A24">
        <w:rPr>
          <w:rFonts w:ascii="Corbel" w:hAnsi="Corbel"/>
          <w:sz w:val="18"/>
          <w:szCs w:val="18"/>
          <w:lang w:val="nl-NL"/>
        </w:rPr>
        <w:t>.</w:t>
      </w:r>
    </w:p>
    <w:p w14:paraId="7B65E58E" w14:textId="77777777" w:rsidR="00B73A24" w:rsidRDefault="00B73A24" w:rsidP="00B73A24">
      <w:pPr>
        <w:spacing w:line="276" w:lineRule="auto"/>
        <w:rPr>
          <w:rFonts w:ascii="Corbel" w:hAnsi="Corbel"/>
          <w:szCs w:val="18"/>
        </w:rPr>
      </w:pPr>
    </w:p>
    <w:p w14:paraId="2E09E766" w14:textId="77777777" w:rsidR="00750724" w:rsidRDefault="00B73A24" w:rsidP="00B73A24">
      <w:pPr>
        <w:spacing w:line="276" w:lineRule="auto"/>
        <w:rPr>
          <w:rFonts w:ascii="Corbel" w:hAnsi="Corbel"/>
          <w:szCs w:val="18"/>
        </w:rPr>
      </w:pPr>
      <w:r>
        <w:rPr>
          <w:rFonts w:ascii="Corbel" w:hAnsi="Corbel"/>
          <w:szCs w:val="18"/>
        </w:rPr>
        <w:t>Realisatieprojecten zullen zowel onder de voorwaarden van de UAV 2012 als onder de voorwaarden van de UAV-GC 2005 worden uitgevoerd. Het opstellen van UAV-GC contracten behoort niet tot de scope van de aannemer. UAV-GC contracten zullen binnen het bouwteam door een deelnemer namens Opdrachtgever (ingenieursbureau) worden opgesteld.</w:t>
      </w:r>
    </w:p>
    <w:p w14:paraId="0BEFB095" w14:textId="77777777" w:rsidR="00750724" w:rsidRDefault="00750724" w:rsidP="00B73A24">
      <w:pPr>
        <w:spacing w:line="276" w:lineRule="auto"/>
        <w:rPr>
          <w:rFonts w:ascii="Corbel" w:hAnsi="Corbel"/>
          <w:szCs w:val="18"/>
        </w:rPr>
      </w:pPr>
    </w:p>
    <w:p w14:paraId="0CA82081" w14:textId="28CA5465" w:rsidR="005A11C7" w:rsidRPr="005A11C7" w:rsidRDefault="005A11C7" w:rsidP="005A11C7">
      <w:pPr>
        <w:spacing w:line="276" w:lineRule="auto"/>
        <w:rPr>
          <w:rFonts w:ascii="Corbel" w:hAnsi="Corbel"/>
          <w:szCs w:val="18"/>
        </w:rPr>
      </w:pPr>
      <w:r>
        <w:rPr>
          <w:rFonts w:ascii="Corbel" w:hAnsi="Corbel"/>
          <w:szCs w:val="18"/>
        </w:rPr>
        <w:t>Realisatieprojecten</w:t>
      </w:r>
      <w:r w:rsidRPr="005A11C7">
        <w:rPr>
          <w:rFonts w:ascii="Corbel" w:hAnsi="Corbel"/>
          <w:szCs w:val="18"/>
        </w:rPr>
        <w:t xml:space="preserve"> worden zo veel mogelijk verdeeld onder de </w:t>
      </w:r>
      <w:r>
        <w:rPr>
          <w:rFonts w:ascii="Corbel" w:hAnsi="Corbel"/>
          <w:szCs w:val="18"/>
        </w:rPr>
        <w:t>twee</w:t>
      </w:r>
      <w:r w:rsidRPr="005A11C7">
        <w:rPr>
          <w:rFonts w:ascii="Corbel" w:hAnsi="Corbel"/>
          <w:szCs w:val="18"/>
        </w:rPr>
        <w:t xml:space="preserve"> gecontracteerde Opdrachtnemers.</w:t>
      </w:r>
    </w:p>
    <w:p w14:paraId="257FAF70" w14:textId="587FEFD2" w:rsidR="005A11C7" w:rsidRPr="005A11C7" w:rsidRDefault="005A11C7" w:rsidP="005A11C7">
      <w:pPr>
        <w:spacing w:line="276" w:lineRule="auto"/>
        <w:rPr>
          <w:rFonts w:ascii="Corbel" w:hAnsi="Corbel"/>
          <w:szCs w:val="18"/>
        </w:rPr>
      </w:pPr>
      <w:r w:rsidRPr="005A11C7">
        <w:rPr>
          <w:rFonts w:ascii="Corbel" w:hAnsi="Corbel"/>
          <w:szCs w:val="18"/>
        </w:rPr>
        <w:t xml:space="preserve">Hierbij staat voorop dat de </w:t>
      </w:r>
      <w:r w:rsidR="00765AF3">
        <w:rPr>
          <w:rFonts w:ascii="Corbel" w:hAnsi="Corbel"/>
          <w:szCs w:val="18"/>
        </w:rPr>
        <w:t>O</w:t>
      </w:r>
      <w:r w:rsidRPr="005A11C7">
        <w:rPr>
          <w:rFonts w:ascii="Corbel" w:hAnsi="Corbel"/>
          <w:szCs w:val="18"/>
        </w:rPr>
        <w:t xml:space="preserve">pdrachtgever streeft naar een evenredige verdeling van de totale omzet voor deze </w:t>
      </w:r>
      <w:r>
        <w:rPr>
          <w:rFonts w:ascii="Corbel" w:hAnsi="Corbel"/>
          <w:szCs w:val="18"/>
        </w:rPr>
        <w:t>raamovereenkomsten</w:t>
      </w:r>
      <w:r w:rsidRPr="005A11C7">
        <w:rPr>
          <w:rFonts w:ascii="Corbel" w:hAnsi="Corbel"/>
          <w:szCs w:val="18"/>
        </w:rPr>
        <w:t xml:space="preserve"> over de looptijd van </w:t>
      </w:r>
      <w:r>
        <w:rPr>
          <w:rFonts w:ascii="Corbel" w:hAnsi="Corbel"/>
          <w:szCs w:val="18"/>
        </w:rPr>
        <w:t>de Overeenkomst</w:t>
      </w:r>
      <w:r w:rsidRPr="005A11C7">
        <w:rPr>
          <w:rFonts w:ascii="Corbel" w:hAnsi="Corbel"/>
          <w:szCs w:val="18"/>
        </w:rPr>
        <w:t xml:space="preserve">. </w:t>
      </w:r>
      <w:r>
        <w:rPr>
          <w:rFonts w:ascii="Corbel" w:hAnsi="Corbel"/>
          <w:szCs w:val="18"/>
        </w:rPr>
        <w:t>In beginsel krijgt de Opdrachtnemer met de op dat moment laagste omzet de eerstvolgende deelopdracht. O</w:t>
      </w:r>
      <w:r w:rsidRPr="005A11C7">
        <w:rPr>
          <w:rFonts w:ascii="Corbel" w:hAnsi="Corbel"/>
          <w:szCs w:val="18"/>
        </w:rPr>
        <w:t>pdrachtgever</w:t>
      </w:r>
      <w:r>
        <w:rPr>
          <w:rFonts w:ascii="Corbel" w:hAnsi="Corbel"/>
          <w:szCs w:val="18"/>
        </w:rPr>
        <w:t xml:space="preserve"> behoudt</w:t>
      </w:r>
      <w:r w:rsidRPr="005A11C7">
        <w:rPr>
          <w:rFonts w:ascii="Corbel" w:hAnsi="Corbel"/>
          <w:szCs w:val="18"/>
        </w:rPr>
        <w:t xml:space="preserve"> zich het recht voor om </w:t>
      </w:r>
      <w:r>
        <w:rPr>
          <w:rFonts w:ascii="Corbel" w:hAnsi="Corbel"/>
          <w:szCs w:val="18"/>
        </w:rPr>
        <w:t>hiervan af te wijken, bijvoorbeeld in verband met beschikbaarheid van de raamcontractant of omdat één van beide raamcontractanten op basis van specialisme/expertise beter in staat wordt geacht een bepaald werk uit te voeren.</w:t>
      </w:r>
      <w:r w:rsidRPr="005A11C7">
        <w:rPr>
          <w:rFonts w:ascii="Corbel" w:hAnsi="Corbel"/>
          <w:szCs w:val="18"/>
        </w:rPr>
        <w:t xml:space="preserve"> </w:t>
      </w:r>
    </w:p>
    <w:p w14:paraId="4F5A7836" w14:textId="77777777" w:rsidR="00470DA1" w:rsidRPr="009421BC" w:rsidRDefault="00470DA1" w:rsidP="00470DA1">
      <w:pPr>
        <w:pStyle w:val="Kop2"/>
        <w:tabs>
          <w:tab w:val="left" w:pos="6379"/>
        </w:tabs>
        <w:spacing w:before="240" w:after="120"/>
        <w:rPr>
          <w:rFonts w:ascii="Corbel" w:hAnsi="Corbel"/>
          <w:sz w:val="18"/>
          <w:szCs w:val="18"/>
        </w:rPr>
      </w:pPr>
      <w:bookmarkStart w:id="21" w:name="_Toc139372362"/>
      <w:r w:rsidRPr="009421BC">
        <w:rPr>
          <w:rFonts w:ascii="Corbel" w:hAnsi="Corbel"/>
          <w:sz w:val="18"/>
          <w:szCs w:val="18"/>
        </w:rPr>
        <w:t>Omvang van de Opdracht</w:t>
      </w:r>
      <w:bookmarkEnd w:id="21"/>
    </w:p>
    <w:p w14:paraId="5A3DB2FD" w14:textId="1D6EC362" w:rsidR="00CC6077" w:rsidRPr="00B73A24" w:rsidRDefault="00B73A24" w:rsidP="00470DA1">
      <w:pPr>
        <w:spacing w:line="276" w:lineRule="auto"/>
        <w:rPr>
          <w:rFonts w:ascii="Corbel" w:hAnsi="Corbel"/>
          <w:szCs w:val="18"/>
        </w:rPr>
      </w:pPr>
      <w:r w:rsidRPr="00B73A24">
        <w:rPr>
          <w:rFonts w:ascii="Corbel" w:hAnsi="Corbel"/>
          <w:szCs w:val="18"/>
        </w:rPr>
        <w:t>Perceel</w:t>
      </w:r>
      <w:r>
        <w:rPr>
          <w:rFonts w:ascii="Corbel" w:hAnsi="Corbel"/>
          <w:szCs w:val="18"/>
        </w:rPr>
        <w:t>:</w:t>
      </w:r>
      <w:r w:rsidRPr="00B73A24">
        <w:rPr>
          <w:rFonts w:ascii="Corbel" w:hAnsi="Corbel"/>
          <w:szCs w:val="18"/>
        </w:rPr>
        <w:t xml:space="preserve"> 1 Groot onderhoud:</w:t>
      </w:r>
    </w:p>
    <w:p w14:paraId="4DF6F244" w14:textId="620245FD" w:rsidR="00B73A24" w:rsidRPr="005A11C7" w:rsidRDefault="00A11480" w:rsidP="00470DA1">
      <w:pPr>
        <w:spacing w:line="276" w:lineRule="auto"/>
        <w:rPr>
          <w:rFonts w:ascii="Corbel" w:hAnsi="Corbel"/>
          <w:szCs w:val="18"/>
        </w:rPr>
      </w:pPr>
      <w:r w:rsidRPr="00A11480">
        <w:rPr>
          <w:rFonts w:ascii="Corbel" w:hAnsi="Corbel"/>
          <w:szCs w:val="18"/>
        </w:rPr>
        <w:t>P</w:t>
      </w:r>
      <w:r w:rsidR="00454266" w:rsidRPr="00A11480">
        <w:rPr>
          <w:rFonts w:ascii="Corbel" w:hAnsi="Corbel"/>
          <w:szCs w:val="18"/>
        </w:rPr>
        <w:t>erceel 1</w:t>
      </w:r>
      <w:r w:rsidR="00B73A24" w:rsidRPr="00A11480">
        <w:rPr>
          <w:rFonts w:ascii="Corbel" w:hAnsi="Corbel"/>
          <w:szCs w:val="18"/>
        </w:rPr>
        <w:t xml:space="preserve"> </w:t>
      </w:r>
      <w:r w:rsidRPr="00A11480">
        <w:rPr>
          <w:rFonts w:ascii="Corbel" w:hAnsi="Corbel"/>
          <w:szCs w:val="18"/>
        </w:rPr>
        <w:t xml:space="preserve">(het totaal van beide raamovereenkomsten) </w:t>
      </w:r>
      <w:r w:rsidR="00B73A24" w:rsidRPr="00A11480">
        <w:rPr>
          <w:rFonts w:ascii="Corbel" w:hAnsi="Corbel"/>
          <w:szCs w:val="18"/>
        </w:rPr>
        <w:t>h</w:t>
      </w:r>
      <w:r w:rsidRPr="00A11480">
        <w:rPr>
          <w:rFonts w:ascii="Corbel" w:hAnsi="Corbel"/>
          <w:szCs w:val="18"/>
        </w:rPr>
        <w:t>eeft</w:t>
      </w:r>
      <w:r w:rsidR="00B73A24" w:rsidRPr="00A11480">
        <w:rPr>
          <w:rFonts w:ascii="Corbel" w:hAnsi="Corbel"/>
          <w:szCs w:val="18"/>
        </w:rPr>
        <w:t xml:space="preserve"> een geschatte</w:t>
      </w:r>
      <w:r w:rsidR="005A11C7" w:rsidRPr="00A11480">
        <w:rPr>
          <w:rFonts w:ascii="Corbel" w:hAnsi="Corbel"/>
          <w:szCs w:val="18"/>
        </w:rPr>
        <w:t xml:space="preserve"> gemiddelde</w:t>
      </w:r>
      <w:r w:rsidR="00B73A24" w:rsidRPr="00A11480">
        <w:rPr>
          <w:rFonts w:ascii="Corbel" w:hAnsi="Corbel"/>
          <w:szCs w:val="18"/>
        </w:rPr>
        <w:t xml:space="preserve"> omvang van circa </w:t>
      </w:r>
      <w:r w:rsidRPr="00A11480">
        <w:rPr>
          <w:rFonts w:ascii="Corbel" w:hAnsi="Corbel"/>
          <w:szCs w:val="18"/>
        </w:rPr>
        <w:t>acht</w:t>
      </w:r>
      <w:r w:rsidR="005A11C7" w:rsidRPr="00A11480">
        <w:rPr>
          <w:rFonts w:ascii="Corbel" w:hAnsi="Corbel"/>
          <w:szCs w:val="18"/>
        </w:rPr>
        <w:t xml:space="preserve"> tot tien</w:t>
      </w:r>
      <w:r w:rsidR="00B73A24" w:rsidRPr="00A11480">
        <w:rPr>
          <w:rFonts w:ascii="Corbel" w:hAnsi="Corbel"/>
          <w:szCs w:val="18"/>
        </w:rPr>
        <w:t xml:space="preserve"> (</w:t>
      </w:r>
      <w:r w:rsidR="005A11C7" w:rsidRPr="00A11480">
        <w:rPr>
          <w:rFonts w:ascii="Corbel" w:hAnsi="Corbel"/>
          <w:szCs w:val="18"/>
        </w:rPr>
        <w:t>8-10</w:t>
      </w:r>
      <w:r w:rsidR="00B73A24" w:rsidRPr="00A11480">
        <w:rPr>
          <w:rFonts w:ascii="Corbel" w:hAnsi="Corbel"/>
          <w:szCs w:val="18"/>
        </w:rPr>
        <w:t>) miljoen euro per jaar.</w:t>
      </w:r>
      <w:r w:rsidRPr="00A11480">
        <w:rPr>
          <w:rFonts w:ascii="Corbel" w:hAnsi="Corbel"/>
          <w:szCs w:val="18"/>
        </w:rPr>
        <w:t xml:space="preserve"> Deze omzet zal jaarlijks fluctueren en zal in speci</w:t>
      </w:r>
      <w:r>
        <w:rPr>
          <w:rFonts w:ascii="Corbel" w:hAnsi="Corbel"/>
          <w:szCs w:val="18"/>
        </w:rPr>
        <w:t>fieke jaren onder of boven de geschatte gemiddelde omvang liggen.</w:t>
      </w:r>
    </w:p>
    <w:p w14:paraId="56F90FAC" w14:textId="77777777" w:rsidR="00CC6077" w:rsidRDefault="00CC6077" w:rsidP="00470DA1">
      <w:pPr>
        <w:spacing w:line="276" w:lineRule="auto"/>
        <w:rPr>
          <w:rFonts w:ascii="Corbel" w:hAnsi="Corbel"/>
          <w:szCs w:val="18"/>
          <w:highlight w:val="lightGray"/>
        </w:rPr>
      </w:pPr>
    </w:p>
    <w:p w14:paraId="0EE87A63" w14:textId="5938B414" w:rsidR="00B73A24" w:rsidRPr="00454266" w:rsidRDefault="00B73A24" w:rsidP="00470DA1">
      <w:pPr>
        <w:spacing w:line="276" w:lineRule="auto"/>
        <w:rPr>
          <w:rFonts w:ascii="Corbel" w:hAnsi="Corbel"/>
          <w:szCs w:val="18"/>
        </w:rPr>
      </w:pPr>
      <w:r w:rsidRPr="00B73A24">
        <w:rPr>
          <w:rFonts w:ascii="Corbel" w:hAnsi="Corbel"/>
          <w:szCs w:val="18"/>
        </w:rPr>
        <w:t xml:space="preserve">Perceel 2: </w:t>
      </w:r>
      <w:r w:rsidRPr="00454266">
        <w:rPr>
          <w:rFonts w:ascii="Corbel" w:hAnsi="Corbel"/>
          <w:szCs w:val="18"/>
        </w:rPr>
        <w:t>Realisatieprojecten</w:t>
      </w:r>
    </w:p>
    <w:p w14:paraId="19200709" w14:textId="322D40FF" w:rsidR="00B73A24" w:rsidRPr="00454266" w:rsidRDefault="00A11480" w:rsidP="00470DA1">
      <w:pPr>
        <w:spacing w:line="276" w:lineRule="auto"/>
        <w:rPr>
          <w:rFonts w:ascii="Corbel" w:hAnsi="Corbel"/>
          <w:szCs w:val="18"/>
        </w:rPr>
      </w:pPr>
      <w:r>
        <w:rPr>
          <w:rFonts w:ascii="Corbel" w:hAnsi="Corbel"/>
          <w:szCs w:val="18"/>
        </w:rPr>
        <w:t>P</w:t>
      </w:r>
      <w:r w:rsidR="00454266">
        <w:rPr>
          <w:rFonts w:ascii="Corbel" w:hAnsi="Corbel"/>
          <w:szCs w:val="18"/>
        </w:rPr>
        <w:t>erceel 2</w:t>
      </w:r>
      <w:r w:rsidR="00B73A24" w:rsidRPr="00454266">
        <w:rPr>
          <w:rFonts w:ascii="Corbel" w:hAnsi="Corbel"/>
          <w:szCs w:val="18"/>
        </w:rPr>
        <w:t xml:space="preserve"> </w:t>
      </w:r>
      <w:r w:rsidRPr="00A11480">
        <w:rPr>
          <w:rFonts w:ascii="Corbel" w:hAnsi="Corbel"/>
          <w:szCs w:val="18"/>
        </w:rPr>
        <w:t xml:space="preserve">(het totaal van beide raamovereenkomsten) </w:t>
      </w:r>
      <w:r w:rsidR="00B73A24" w:rsidRPr="00454266">
        <w:rPr>
          <w:rFonts w:ascii="Corbel" w:hAnsi="Corbel"/>
          <w:szCs w:val="18"/>
        </w:rPr>
        <w:t>he</w:t>
      </w:r>
      <w:r>
        <w:rPr>
          <w:rFonts w:ascii="Corbel" w:hAnsi="Corbel"/>
          <w:szCs w:val="18"/>
        </w:rPr>
        <w:t>eft</w:t>
      </w:r>
      <w:r w:rsidR="00B73A24" w:rsidRPr="00454266">
        <w:rPr>
          <w:rFonts w:ascii="Corbel" w:hAnsi="Corbel"/>
          <w:szCs w:val="18"/>
        </w:rPr>
        <w:t xml:space="preserve"> een geschatte</w:t>
      </w:r>
      <w:r w:rsidR="00BF1D7B">
        <w:rPr>
          <w:rFonts w:ascii="Corbel" w:hAnsi="Corbel"/>
          <w:szCs w:val="18"/>
        </w:rPr>
        <w:t xml:space="preserve"> </w:t>
      </w:r>
      <w:r w:rsidR="00BF1D7B" w:rsidRPr="00A11480">
        <w:rPr>
          <w:rFonts w:ascii="Corbel" w:hAnsi="Corbel"/>
          <w:szCs w:val="18"/>
        </w:rPr>
        <w:t>gemiddelde</w:t>
      </w:r>
      <w:r w:rsidR="00B73A24" w:rsidRPr="00A11480">
        <w:rPr>
          <w:rFonts w:ascii="Corbel" w:hAnsi="Corbel"/>
          <w:szCs w:val="18"/>
        </w:rPr>
        <w:t xml:space="preserve"> omvang van circa</w:t>
      </w:r>
      <w:r w:rsidR="00051D55" w:rsidRPr="00A11480">
        <w:rPr>
          <w:rFonts w:ascii="Corbel" w:hAnsi="Corbel"/>
          <w:szCs w:val="18"/>
        </w:rPr>
        <w:t xml:space="preserve"> </w:t>
      </w:r>
      <w:r w:rsidRPr="00A11480">
        <w:rPr>
          <w:rFonts w:ascii="Corbel" w:hAnsi="Corbel"/>
          <w:szCs w:val="18"/>
        </w:rPr>
        <w:t>vijftig</w:t>
      </w:r>
      <w:r w:rsidR="00454266" w:rsidRPr="00A11480">
        <w:rPr>
          <w:rFonts w:ascii="Corbel" w:hAnsi="Corbel"/>
          <w:szCs w:val="18"/>
        </w:rPr>
        <w:t xml:space="preserve"> (</w:t>
      </w:r>
      <w:r w:rsidRPr="00A11480">
        <w:rPr>
          <w:rFonts w:ascii="Corbel" w:hAnsi="Corbel"/>
          <w:szCs w:val="18"/>
        </w:rPr>
        <w:t>50</w:t>
      </w:r>
      <w:r w:rsidR="00454266" w:rsidRPr="00A11480">
        <w:rPr>
          <w:rFonts w:ascii="Corbel" w:hAnsi="Corbel"/>
          <w:szCs w:val="18"/>
        </w:rPr>
        <w:t>) miljoen euro per jaar</w:t>
      </w:r>
      <w:r w:rsidR="00F80E5D" w:rsidRPr="00A11480">
        <w:rPr>
          <w:rFonts w:ascii="Corbel" w:hAnsi="Corbel"/>
          <w:szCs w:val="18"/>
        </w:rPr>
        <w:t>. Deze omzet zal jaarlijks fluctueren en zal in speci</w:t>
      </w:r>
      <w:r w:rsidR="00F80E5D">
        <w:rPr>
          <w:rFonts w:ascii="Corbel" w:hAnsi="Corbel"/>
          <w:szCs w:val="18"/>
        </w:rPr>
        <w:t xml:space="preserve">fieke jaren ruim onder of ruim boven de geschatte gemiddelde omvang liggen. </w:t>
      </w:r>
    </w:p>
    <w:p w14:paraId="581BC26F" w14:textId="77777777" w:rsidR="00B73A24" w:rsidRDefault="00B73A24" w:rsidP="00470DA1">
      <w:pPr>
        <w:spacing w:line="276" w:lineRule="auto"/>
        <w:rPr>
          <w:rFonts w:ascii="Corbel" w:hAnsi="Corbel"/>
          <w:szCs w:val="18"/>
        </w:rPr>
      </w:pPr>
    </w:p>
    <w:p w14:paraId="1FD2854F" w14:textId="77777777" w:rsidR="00051D55" w:rsidRDefault="00051D55" w:rsidP="00051D55">
      <w:pPr>
        <w:shd w:val="clear" w:color="auto" w:fill="FFFFFF" w:themeFill="background1"/>
        <w:spacing w:line="276" w:lineRule="auto"/>
        <w:rPr>
          <w:rFonts w:ascii="Corbel" w:hAnsi="Corbel"/>
          <w:szCs w:val="18"/>
        </w:rPr>
      </w:pPr>
      <w:r w:rsidRPr="00454266">
        <w:rPr>
          <w:rFonts w:ascii="Corbel" w:hAnsi="Corbel"/>
          <w:szCs w:val="18"/>
        </w:rPr>
        <w:t>De hierboven genoemde omvang is slechts bedoeld als indicatie, Opdrachtnemer kan hier op geen enkele wijze rechten aan ontlenen. Alle genoemde bedragen zijn exclusief BTW.</w:t>
      </w:r>
    </w:p>
    <w:p w14:paraId="7ABE07F3" w14:textId="1E8AE118" w:rsidR="00F80E5D" w:rsidRDefault="00F80E5D" w:rsidP="00470DA1">
      <w:pPr>
        <w:spacing w:line="276" w:lineRule="auto"/>
        <w:rPr>
          <w:rFonts w:ascii="Corbel" w:hAnsi="Corbel"/>
          <w:szCs w:val="18"/>
        </w:rPr>
      </w:pPr>
      <w:r>
        <w:rPr>
          <w:rFonts w:ascii="Corbel" w:hAnsi="Corbel"/>
          <w:szCs w:val="18"/>
        </w:rPr>
        <w:lastRenderedPageBreak/>
        <w:t>Voor beide percelen geldt dat 2024 als een opstartjaar moet worden gezien waarin voornamelijk werken worden voorbereid</w:t>
      </w:r>
      <w:r w:rsidR="00051D55">
        <w:rPr>
          <w:rFonts w:ascii="Corbel" w:hAnsi="Corbel"/>
          <w:szCs w:val="18"/>
        </w:rPr>
        <w:t>.</w:t>
      </w:r>
      <w:r>
        <w:rPr>
          <w:rFonts w:ascii="Corbel" w:hAnsi="Corbel"/>
          <w:szCs w:val="18"/>
        </w:rPr>
        <w:t xml:space="preserve"> </w:t>
      </w:r>
      <w:r w:rsidR="00051D55">
        <w:rPr>
          <w:rFonts w:ascii="Corbel" w:hAnsi="Corbel"/>
          <w:szCs w:val="18"/>
        </w:rPr>
        <w:t>D</w:t>
      </w:r>
      <w:r>
        <w:rPr>
          <w:rFonts w:ascii="Corbel" w:hAnsi="Corbel"/>
          <w:szCs w:val="18"/>
        </w:rPr>
        <w:t>e geschatte omzet</w:t>
      </w:r>
      <w:r w:rsidR="00051D55">
        <w:rPr>
          <w:rFonts w:ascii="Corbel" w:hAnsi="Corbel"/>
          <w:szCs w:val="18"/>
        </w:rPr>
        <w:t xml:space="preserve"> voor beide raamcontracten zal in 2024 daarom slechts een fractie bedragen van de hierboven genoemde verwachte gemiddelde omzet per jaar.  </w:t>
      </w:r>
    </w:p>
    <w:p w14:paraId="394DBD9E" w14:textId="77777777" w:rsidR="00F80E5D" w:rsidRPr="00454266" w:rsidRDefault="00F80E5D" w:rsidP="00470DA1">
      <w:pPr>
        <w:spacing w:line="276" w:lineRule="auto"/>
        <w:rPr>
          <w:rFonts w:ascii="Corbel" w:hAnsi="Corbel"/>
          <w:szCs w:val="18"/>
        </w:rPr>
      </w:pPr>
    </w:p>
    <w:p w14:paraId="28DEEC39" w14:textId="4B99CCAB" w:rsidR="002F7907" w:rsidRDefault="00470DA1" w:rsidP="002F7907">
      <w:pPr>
        <w:shd w:val="clear" w:color="auto" w:fill="FFFFFF" w:themeFill="background1"/>
        <w:spacing w:line="276" w:lineRule="auto"/>
        <w:rPr>
          <w:rFonts w:ascii="Corbel" w:hAnsi="Corbel"/>
          <w:szCs w:val="18"/>
        </w:rPr>
      </w:pPr>
      <w:r w:rsidRPr="00454266">
        <w:rPr>
          <w:rFonts w:ascii="Corbel" w:hAnsi="Corbel"/>
          <w:szCs w:val="18"/>
        </w:rPr>
        <w:t xml:space="preserve">De Aanbestedende dienst heeft geen </w:t>
      </w:r>
      <w:r w:rsidR="002F7907">
        <w:rPr>
          <w:rFonts w:ascii="Corbel" w:hAnsi="Corbel"/>
          <w:szCs w:val="18"/>
        </w:rPr>
        <w:t xml:space="preserve">(minimale) </w:t>
      </w:r>
      <w:r w:rsidRPr="00454266">
        <w:rPr>
          <w:rFonts w:ascii="Corbel" w:hAnsi="Corbel"/>
          <w:szCs w:val="18"/>
        </w:rPr>
        <w:t>afnameverplichting en geeft geen omzetgarantie.</w:t>
      </w:r>
      <w:r w:rsidR="002F7907">
        <w:rPr>
          <w:rFonts w:ascii="Corbel" w:hAnsi="Corbel"/>
          <w:szCs w:val="18"/>
        </w:rPr>
        <w:br/>
      </w:r>
      <w:r w:rsidR="002F7907">
        <w:rPr>
          <w:rFonts w:ascii="Corbel" w:hAnsi="Corbel"/>
          <w:szCs w:val="18"/>
        </w:rPr>
        <w:br/>
      </w:r>
      <w:r w:rsidR="002F7907" w:rsidRPr="002F7907">
        <w:rPr>
          <w:rFonts w:ascii="Corbel" w:hAnsi="Corbel"/>
          <w:szCs w:val="18"/>
        </w:rPr>
        <w:t>Mede gelet op de HvJ EU uitspraak van 19 december 2018 (zaak C 216/17) is de Aanbestedende dienst</w:t>
      </w:r>
      <w:r w:rsidR="002F7907">
        <w:rPr>
          <w:rFonts w:ascii="Corbel" w:hAnsi="Corbel"/>
          <w:szCs w:val="18"/>
        </w:rPr>
        <w:t xml:space="preserve"> </w:t>
      </w:r>
      <w:r w:rsidR="002F7907" w:rsidRPr="002F7907">
        <w:rPr>
          <w:rFonts w:ascii="Corbel" w:hAnsi="Corbel"/>
          <w:szCs w:val="18"/>
        </w:rPr>
        <w:t>gehouden een totale maximale hoeveelheid aan te geven die onder de raamovereenkomst</w:t>
      </w:r>
      <w:r w:rsidR="002F7907">
        <w:rPr>
          <w:rFonts w:ascii="Corbel" w:hAnsi="Corbel"/>
          <w:szCs w:val="18"/>
        </w:rPr>
        <w:t>en</w:t>
      </w:r>
      <w:r w:rsidR="002F7907" w:rsidRPr="002F7907">
        <w:rPr>
          <w:rFonts w:ascii="Corbel" w:hAnsi="Corbel"/>
          <w:szCs w:val="18"/>
        </w:rPr>
        <w:t xml:space="preserve"> kan worden afgenomen. De totale maximale hoeveelheid</w:t>
      </w:r>
      <w:r w:rsidR="002F7907">
        <w:rPr>
          <w:rFonts w:ascii="Corbel" w:hAnsi="Corbel"/>
          <w:szCs w:val="18"/>
        </w:rPr>
        <w:t xml:space="preserve"> is hieronder per raamovereenkomst (over de gehele looptijd inclusief verlengingsopties) weergegeven.</w:t>
      </w:r>
      <w:r w:rsidR="002F7907">
        <w:rPr>
          <w:rFonts w:ascii="Corbel" w:hAnsi="Corbel"/>
          <w:szCs w:val="18"/>
        </w:rPr>
        <w:br/>
        <w:t xml:space="preserve"> </w:t>
      </w:r>
    </w:p>
    <w:p w14:paraId="4081CA67" w14:textId="6471E554" w:rsidR="00470DA1" w:rsidRPr="009421BC" w:rsidRDefault="002F7907" w:rsidP="002F7907">
      <w:pPr>
        <w:shd w:val="clear" w:color="auto" w:fill="FFFFFF" w:themeFill="background1"/>
        <w:spacing w:line="276" w:lineRule="auto"/>
        <w:rPr>
          <w:rFonts w:ascii="Corbel" w:hAnsi="Corbel"/>
          <w:szCs w:val="18"/>
        </w:rPr>
      </w:pPr>
      <w:r w:rsidRPr="002F7907">
        <w:rPr>
          <w:rFonts w:ascii="Corbel" w:hAnsi="Corbel"/>
          <w:szCs w:val="18"/>
        </w:rPr>
        <w:t xml:space="preserve">Ter voorkoming van misverstanden: deze hoeveelheid is enkel bedoeld om een totale maximale hoeveelheid vast te stellen, en zal niet zonder meer worden afgenomen. </w:t>
      </w:r>
      <w:r>
        <w:rPr>
          <w:rFonts w:ascii="Corbel" w:hAnsi="Corbel"/>
          <w:szCs w:val="18"/>
        </w:rPr>
        <w:t xml:space="preserve">Zoals hiervoor aangegeven, op de Aanbestedende dienst </w:t>
      </w:r>
      <w:r w:rsidRPr="002F7907">
        <w:rPr>
          <w:rFonts w:ascii="Corbel" w:hAnsi="Corbel"/>
          <w:szCs w:val="18"/>
        </w:rPr>
        <w:t xml:space="preserve">rust immers geen (minimale) afnameverplichting onder de </w:t>
      </w:r>
      <w:r>
        <w:rPr>
          <w:rFonts w:ascii="Corbel" w:hAnsi="Corbel"/>
          <w:szCs w:val="18"/>
        </w:rPr>
        <w:t xml:space="preserve">te sluiten </w:t>
      </w:r>
      <w:r w:rsidRPr="002F7907">
        <w:rPr>
          <w:rFonts w:ascii="Corbel" w:hAnsi="Corbel"/>
          <w:szCs w:val="18"/>
        </w:rPr>
        <w:t>raamovereenkomst</w:t>
      </w:r>
      <w:r>
        <w:rPr>
          <w:rFonts w:ascii="Corbel" w:hAnsi="Corbel"/>
          <w:szCs w:val="18"/>
        </w:rPr>
        <w:t>en</w:t>
      </w:r>
      <w:r w:rsidRPr="002F7907">
        <w:rPr>
          <w:rFonts w:ascii="Corbel" w:hAnsi="Corbel"/>
          <w:szCs w:val="18"/>
        </w:rPr>
        <w:t>. De genoemde maximale hoeveelheid dient enkel om een plafond in te bouwen.</w:t>
      </w:r>
      <w:r>
        <w:rPr>
          <w:rFonts w:ascii="Corbel" w:hAnsi="Corbel"/>
          <w:szCs w:val="18"/>
        </w:rPr>
        <w:br/>
      </w:r>
      <w:r>
        <w:rPr>
          <w:rFonts w:ascii="Corbel" w:hAnsi="Corbel"/>
          <w:szCs w:val="18"/>
        </w:rPr>
        <w:br/>
      </w:r>
      <w:r w:rsidRPr="0031797F">
        <w:rPr>
          <w:rFonts w:ascii="Corbel" w:hAnsi="Corbel"/>
          <w:szCs w:val="18"/>
          <w:highlight w:val="yellow"/>
        </w:rPr>
        <w:t xml:space="preserve">Totale </w:t>
      </w:r>
      <w:r w:rsidR="001E21F9" w:rsidRPr="0031797F">
        <w:rPr>
          <w:rFonts w:ascii="Corbel" w:hAnsi="Corbel"/>
          <w:szCs w:val="18"/>
          <w:highlight w:val="yellow"/>
        </w:rPr>
        <w:t xml:space="preserve">maximale </w:t>
      </w:r>
      <w:r w:rsidRPr="0031797F">
        <w:rPr>
          <w:rFonts w:ascii="Corbel" w:hAnsi="Corbel"/>
          <w:szCs w:val="18"/>
          <w:highlight w:val="yellow"/>
        </w:rPr>
        <w:t xml:space="preserve">hoeveelheid per raamovereenkomst perceel 1: </w:t>
      </w:r>
      <w:r w:rsidR="002B2B43" w:rsidRPr="0031797F">
        <w:rPr>
          <w:rFonts w:ascii="Corbel" w:hAnsi="Corbel"/>
          <w:szCs w:val="18"/>
          <w:highlight w:val="yellow"/>
        </w:rPr>
        <w:t>8</w:t>
      </w:r>
      <w:r w:rsidR="00A11480" w:rsidRPr="0031797F">
        <w:rPr>
          <w:rFonts w:ascii="Corbel" w:hAnsi="Corbel"/>
          <w:szCs w:val="18"/>
          <w:highlight w:val="yellow"/>
        </w:rPr>
        <w:t>0</w:t>
      </w:r>
      <w:r w:rsidR="001E21F9" w:rsidRPr="0031797F">
        <w:rPr>
          <w:rFonts w:ascii="Corbel" w:hAnsi="Corbel"/>
          <w:szCs w:val="18"/>
          <w:highlight w:val="yellow"/>
        </w:rPr>
        <w:t xml:space="preserve"> miljoen euro</w:t>
      </w:r>
      <w:r w:rsidR="001E21F9" w:rsidRPr="0031797F">
        <w:rPr>
          <w:rFonts w:ascii="Corbel" w:hAnsi="Corbel"/>
          <w:szCs w:val="18"/>
          <w:highlight w:val="yellow"/>
        </w:rPr>
        <w:br/>
        <w:t>Totale maximale hoeveelheid per raamovereenkomst perceel 1: 2</w:t>
      </w:r>
      <w:r w:rsidR="002B2B43" w:rsidRPr="0031797F">
        <w:rPr>
          <w:rFonts w:ascii="Corbel" w:hAnsi="Corbel"/>
          <w:szCs w:val="18"/>
          <w:highlight w:val="yellow"/>
        </w:rPr>
        <w:t>5</w:t>
      </w:r>
      <w:r w:rsidR="00051D55" w:rsidRPr="0031797F">
        <w:rPr>
          <w:rFonts w:ascii="Corbel" w:hAnsi="Corbel"/>
          <w:szCs w:val="18"/>
          <w:highlight w:val="yellow"/>
        </w:rPr>
        <w:t>0</w:t>
      </w:r>
      <w:r w:rsidR="001E21F9" w:rsidRPr="0031797F">
        <w:rPr>
          <w:rFonts w:ascii="Corbel" w:hAnsi="Corbel"/>
          <w:szCs w:val="18"/>
          <w:highlight w:val="yellow"/>
        </w:rPr>
        <w:t xml:space="preserve"> miljoen euro</w:t>
      </w:r>
    </w:p>
    <w:p w14:paraId="4E3E9899" w14:textId="77777777" w:rsidR="00470DA1" w:rsidRPr="009421BC" w:rsidRDefault="00470DA1" w:rsidP="00470DA1">
      <w:pPr>
        <w:pStyle w:val="Kop2"/>
        <w:tabs>
          <w:tab w:val="left" w:pos="6379"/>
        </w:tabs>
        <w:spacing w:before="240" w:after="120"/>
        <w:rPr>
          <w:rFonts w:ascii="Corbel" w:hAnsi="Corbel"/>
          <w:sz w:val="18"/>
          <w:szCs w:val="18"/>
        </w:rPr>
      </w:pPr>
      <w:bookmarkStart w:id="22" w:name="_Toc139372363"/>
      <w:r w:rsidRPr="009421BC">
        <w:rPr>
          <w:rFonts w:ascii="Corbel" w:hAnsi="Corbel"/>
          <w:sz w:val="18"/>
          <w:szCs w:val="18"/>
        </w:rPr>
        <w:t>Vorm en duur Overeenkomst</w:t>
      </w:r>
      <w:bookmarkEnd w:id="22"/>
    </w:p>
    <w:p w14:paraId="527114DA" w14:textId="37810E76" w:rsidR="00470DA1" w:rsidRPr="009421BC" w:rsidRDefault="00470DA1" w:rsidP="00470DA1">
      <w:pPr>
        <w:spacing w:line="276" w:lineRule="auto"/>
        <w:rPr>
          <w:rFonts w:ascii="Corbel" w:hAnsi="Corbel"/>
          <w:szCs w:val="18"/>
        </w:rPr>
      </w:pPr>
      <w:r w:rsidRPr="009421BC">
        <w:rPr>
          <w:rFonts w:ascii="Corbel" w:hAnsi="Corbel"/>
          <w:szCs w:val="18"/>
        </w:rPr>
        <w:t xml:space="preserve">Er is sprake van </w:t>
      </w:r>
      <w:r w:rsidR="00454266">
        <w:rPr>
          <w:rFonts w:ascii="Corbel" w:hAnsi="Corbel"/>
          <w:szCs w:val="18"/>
        </w:rPr>
        <w:t xml:space="preserve">2 percelen. Binnen elk perceel worden </w:t>
      </w:r>
      <w:r w:rsidR="00454266" w:rsidRPr="00454266">
        <w:rPr>
          <w:rFonts w:ascii="Corbel" w:hAnsi="Corbel"/>
          <w:szCs w:val="18"/>
        </w:rPr>
        <w:t>2</w:t>
      </w:r>
      <w:r w:rsidRPr="00454266">
        <w:rPr>
          <w:rFonts w:ascii="Corbel" w:hAnsi="Corbel"/>
          <w:szCs w:val="18"/>
        </w:rPr>
        <w:t xml:space="preserve"> raamovereenkomst</w:t>
      </w:r>
      <w:r w:rsidR="00454266" w:rsidRPr="00454266">
        <w:rPr>
          <w:rFonts w:ascii="Corbel" w:hAnsi="Corbel"/>
          <w:szCs w:val="18"/>
        </w:rPr>
        <w:t>en gesloten</w:t>
      </w:r>
      <w:r w:rsidRPr="00454266">
        <w:rPr>
          <w:rFonts w:ascii="Corbel" w:hAnsi="Corbel"/>
          <w:szCs w:val="18"/>
        </w:rPr>
        <w:t xml:space="preserve"> </w:t>
      </w:r>
      <w:r w:rsidRPr="009421BC">
        <w:rPr>
          <w:rFonts w:ascii="Corbel" w:hAnsi="Corbel"/>
          <w:szCs w:val="18"/>
        </w:rPr>
        <w:t xml:space="preserve">met een initiële looptijd van </w:t>
      </w:r>
      <w:r w:rsidR="000B0FDA">
        <w:rPr>
          <w:rFonts w:ascii="Corbel" w:hAnsi="Corbel"/>
          <w:szCs w:val="18"/>
        </w:rPr>
        <w:t>48</w:t>
      </w:r>
      <w:r w:rsidR="000B0FDA" w:rsidRPr="009421BC">
        <w:rPr>
          <w:rFonts w:ascii="Corbel" w:hAnsi="Corbel"/>
          <w:szCs w:val="18"/>
        </w:rPr>
        <w:t xml:space="preserve"> </w:t>
      </w:r>
      <w:r w:rsidRPr="009421BC">
        <w:rPr>
          <w:rFonts w:ascii="Corbel" w:hAnsi="Corbel"/>
          <w:szCs w:val="18"/>
        </w:rPr>
        <w:t xml:space="preserve">maanden. Na </w:t>
      </w:r>
      <w:r w:rsidR="005A26E4">
        <w:rPr>
          <w:rFonts w:ascii="Corbel" w:hAnsi="Corbel"/>
          <w:szCs w:val="18"/>
        </w:rPr>
        <w:t>het verstrijken</w:t>
      </w:r>
      <w:r w:rsidRPr="009421BC">
        <w:rPr>
          <w:rFonts w:ascii="Corbel" w:hAnsi="Corbel"/>
          <w:szCs w:val="18"/>
        </w:rPr>
        <w:t xml:space="preserve"> van deze periode heeft de Aanbestedende dienst de mogelijkheid de </w:t>
      </w:r>
      <w:r w:rsidRPr="00454266">
        <w:rPr>
          <w:rFonts w:ascii="Corbel" w:hAnsi="Corbel"/>
          <w:szCs w:val="18"/>
        </w:rPr>
        <w:t xml:space="preserve">Opdracht </w:t>
      </w:r>
      <w:r w:rsidR="000B0FDA">
        <w:rPr>
          <w:rFonts w:ascii="Corbel" w:hAnsi="Corbel"/>
          <w:szCs w:val="18"/>
        </w:rPr>
        <w:t>2</w:t>
      </w:r>
      <w:r w:rsidR="000B0FDA" w:rsidRPr="00454266">
        <w:rPr>
          <w:rFonts w:ascii="Corbel" w:hAnsi="Corbel"/>
          <w:szCs w:val="18"/>
        </w:rPr>
        <w:t xml:space="preserve"> </w:t>
      </w:r>
      <w:r w:rsidRPr="00454266">
        <w:rPr>
          <w:rFonts w:ascii="Corbel" w:hAnsi="Corbel"/>
          <w:szCs w:val="18"/>
        </w:rPr>
        <w:t xml:space="preserve">maal tegen dezelfde voorwaarden te verlengen voor een periode van telkens </w:t>
      </w:r>
      <w:r w:rsidR="00F32534" w:rsidRPr="00454266">
        <w:rPr>
          <w:rFonts w:ascii="Corbel" w:hAnsi="Corbel"/>
          <w:szCs w:val="18"/>
        </w:rPr>
        <w:t>12</w:t>
      </w:r>
      <w:r w:rsidR="001D6FF5" w:rsidRPr="00454266">
        <w:rPr>
          <w:rFonts w:ascii="Corbel" w:hAnsi="Corbel"/>
          <w:szCs w:val="18"/>
        </w:rPr>
        <w:t xml:space="preserve"> maanden</w:t>
      </w:r>
      <w:r w:rsidR="001D6FF5">
        <w:rPr>
          <w:rFonts w:ascii="Corbel" w:hAnsi="Corbel"/>
          <w:szCs w:val="18"/>
        </w:rPr>
        <w:t>.</w:t>
      </w:r>
    </w:p>
    <w:p w14:paraId="1E7B8BF3" w14:textId="77777777" w:rsidR="00033F99" w:rsidRDefault="00033F99" w:rsidP="00470DA1">
      <w:pPr>
        <w:spacing w:line="276" w:lineRule="auto"/>
        <w:rPr>
          <w:rFonts w:ascii="Corbel" w:hAnsi="Corbel"/>
          <w:szCs w:val="18"/>
        </w:rPr>
      </w:pPr>
      <w:bookmarkStart w:id="23" w:name="_Toc426018270"/>
      <w:bookmarkStart w:id="24" w:name="_Toc429654862"/>
    </w:p>
    <w:p w14:paraId="3603B796" w14:textId="6EA33B6F" w:rsidR="003D3AA6" w:rsidRPr="00F53C8B" w:rsidRDefault="001E21F9" w:rsidP="00470DA1">
      <w:pPr>
        <w:spacing w:line="276" w:lineRule="auto"/>
        <w:rPr>
          <w:rFonts w:ascii="Corbel" w:hAnsi="Corbel"/>
          <w:szCs w:val="18"/>
        </w:rPr>
      </w:pPr>
      <w:r>
        <w:rPr>
          <w:rFonts w:ascii="Corbel" w:hAnsi="Corbel"/>
          <w:szCs w:val="18"/>
        </w:rPr>
        <w:t>D</w:t>
      </w:r>
      <w:r w:rsidRPr="00F53C8B">
        <w:rPr>
          <w:rFonts w:ascii="Corbel" w:hAnsi="Corbel"/>
          <w:szCs w:val="18"/>
        </w:rPr>
        <w:t xml:space="preserve">e </w:t>
      </w:r>
      <w:r w:rsidR="00470DA1" w:rsidRPr="00F53C8B">
        <w:rPr>
          <w:rFonts w:ascii="Corbel" w:hAnsi="Corbel"/>
          <w:szCs w:val="18"/>
        </w:rPr>
        <w:t xml:space="preserve">Aanbestedende dienst kiest voor een </w:t>
      </w:r>
      <w:r w:rsidR="001D6FF5" w:rsidRPr="00F53C8B">
        <w:rPr>
          <w:rFonts w:ascii="Corbel" w:hAnsi="Corbel"/>
          <w:szCs w:val="18"/>
        </w:rPr>
        <w:t>raamovereenkomst</w:t>
      </w:r>
      <w:r w:rsidR="00470DA1" w:rsidRPr="00F53C8B">
        <w:rPr>
          <w:rFonts w:ascii="Corbel" w:hAnsi="Corbel"/>
          <w:szCs w:val="18"/>
        </w:rPr>
        <w:t xml:space="preserve"> langer dan vier jaar omdat </w:t>
      </w:r>
      <w:r w:rsidR="00454266">
        <w:rPr>
          <w:rFonts w:ascii="Corbel" w:hAnsi="Corbel"/>
          <w:szCs w:val="18"/>
        </w:rPr>
        <w:t xml:space="preserve">de provincie door middel van de raamovereenkomst invulling wil geven aan de </w:t>
      </w:r>
      <w:r w:rsidR="007E0D94">
        <w:rPr>
          <w:rFonts w:ascii="Corbel" w:hAnsi="Corbel"/>
          <w:szCs w:val="18"/>
        </w:rPr>
        <w:t xml:space="preserve">ambitieus </w:t>
      </w:r>
      <w:r w:rsidR="00454266">
        <w:rPr>
          <w:rFonts w:ascii="Corbel" w:hAnsi="Corbel"/>
          <w:szCs w:val="18"/>
        </w:rPr>
        <w:t xml:space="preserve">gestelde doelen uit het </w:t>
      </w:r>
      <w:r w:rsidR="00652314">
        <w:rPr>
          <w:rFonts w:ascii="Corbel" w:hAnsi="Corbel"/>
          <w:szCs w:val="18"/>
        </w:rPr>
        <w:t xml:space="preserve">koersdocument Duurzame Infra </w:t>
      </w:r>
      <w:r w:rsidR="00652314" w:rsidRPr="0031797F">
        <w:rPr>
          <w:rFonts w:ascii="Corbel" w:hAnsi="Corbel"/>
          <w:szCs w:val="18"/>
          <w:highlight w:val="yellow"/>
        </w:rPr>
        <w:t>20</w:t>
      </w:r>
      <w:r w:rsidR="003A2C33" w:rsidRPr="0031797F">
        <w:rPr>
          <w:rFonts w:ascii="Corbel" w:hAnsi="Corbel"/>
          <w:szCs w:val="18"/>
          <w:highlight w:val="yellow"/>
        </w:rPr>
        <w:t>30</w:t>
      </w:r>
      <w:r w:rsidR="001F23BA">
        <w:rPr>
          <w:rFonts w:ascii="Corbel" w:hAnsi="Corbel"/>
          <w:szCs w:val="18"/>
        </w:rPr>
        <w:t xml:space="preserve">. De provincie realiseert zich dat een forse inspanning </w:t>
      </w:r>
      <w:r>
        <w:rPr>
          <w:rFonts w:ascii="Corbel" w:hAnsi="Corbel"/>
          <w:szCs w:val="18"/>
        </w:rPr>
        <w:t xml:space="preserve">én investering </w:t>
      </w:r>
      <w:r w:rsidR="001F23BA">
        <w:rPr>
          <w:rFonts w:ascii="Corbel" w:hAnsi="Corbel"/>
          <w:szCs w:val="18"/>
        </w:rPr>
        <w:t>van marktpartijen nodig is om deze doelstellingen te realiseren. De markt zal moeten innoveren en investeringen moeten doen. Aanbesteder is voornemens om zich, door middel van deze raamovereenkomsten samen met Ondernemers aan deze doelstellingen</w:t>
      </w:r>
      <w:r w:rsidR="00F53C8B">
        <w:rPr>
          <w:rFonts w:ascii="Corbel" w:hAnsi="Corbel"/>
          <w:szCs w:val="18"/>
        </w:rPr>
        <w:t xml:space="preserve"> voor 2030</w:t>
      </w:r>
      <w:r w:rsidR="001F23BA">
        <w:rPr>
          <w:rFonts w:ascii="Corbel" w:hAnsi="Corbel"/>
          <w:szCs w:val="18"/>
        </w:rPr>
        <w:t xml:space="preserve"> te committeren en deze te helpen faciliteren. Ondernemers hebben</w:t>
      </w:r>
      <w:r w:rsidR="00F53C8B">
        <w:rPr>
          <w:rFonts w:ascii="Corbel" w:hAnsi="Corbel"/>
          <w:szCs w:val="18"/>
        </w:rPr>
        <w:t>,</w:t>
      </w:r>
      <w:r w:rsidR="001F23BA">
        <w:rPr>
          <w:rFonts w:ascii="Corbel" w:hAnsi="Corbel"/>
          <w:szCs w:val="18"/>
        </w:rPr>
        <w:t xml:space="preserve"> om de</w:t>
      </w:r>
      <w:r w:rsidR="00F53C8B">
        <w:rPr>
          <w:rFonts w:ascii="Corbel" w:hAnsi="Corbel"/>
          <w:szCs w:val="18"/>
        </w:rPr>
        <w:t xml:space="preserve"> benodigde </w:t>
      </w:r>
      <w:r w:rsidR="001F23BA">
        <w:rPr>
          <w:rFonts w:ascii="Corbel" w:hAnsi="Corbel"/>
          <w:szCs w:val="18"/>
        </w:rPr>
        <w:t xml:space="preserve">investeringen te kunnen maken een vorm van zekerheid nodig dat investeringen kunnen worden toegepast en kunnen worden terugverdiend. </w:t>
      </w:r>
      <w:r w:rsidR="00F53C8B">
        <w:rPr>
          <w:rFonts w:ascii="Corbel" w:hAnsi="Corbel"/>
          <w:szCs w:val="18"/>
        </w:rPr>
        <w:t xml:space="preserve">Aanbesteder hoopt deze te kunnen bieden door </w:t>
      </w:r>
      <w:r>
        <w:rPr>
          <w:rFonts w:ascii="Corbel" w:hAnsi="Corbel"/>
          <w:szCs w:val="18"/>
        </w:rPr>
        <w:t xml:space="preserve">het </w:t>
      </w:r>
      <w:r w:rsidR="00F53C8B">
        <w:rPr>
          <w:rFonts w:ascii="Corbel" w:hAnsi="Corbel"/>
          <w:szCs w:val="18"/>
        </w:rPr>
        <w:t xml:space="preserve">toepassen van een raamovereenkomst van </w:t>
      </w:r>
      <w:r>
        <w:rPr>
          <w:rFonts w:ascii="Corbel" w:hAnsi="Corbel"/>
          <w:szCs w:val="18"/>
        </w:rPr>
        <w:t xml:space="preserve">4 </w:t>
      </w:r>
      <w:r w:rsidR="00F53C8B">
        <w:rPr>
          <w:rFonts w:ascii="Corbel" w:hAnsi="Corbel"/>
          <w:szCs w:val="18"/>
        </w:rPr>
        <w:t xml:space="preserve">tot maximaal 6 jaar. Zolang de raamcontractanten op koers liggen om de, in hun </w:t>
      </w:r>
      <w:r w:rsidR="00765AF3">
        <w:rPr>
          <w:rFonts w:ascii="Corbel" w:hAnsi="Corbel"/>
          <w:szCs w:val="18"/>
        </w:rPr>
        <w:t>I</w:t>
      </w:r>
      <w:r w:rsidR="00F53C8B">
        <w:rPr>
          <w:rFonts w:ascii="Corbel" w:hAnsi="Corbel"/>
          <w:szCs w:val="18"/>
        </w:rPr>
        <w:t xml:space="preserve">nschrijving gestelde doelen te halen, en aan de overige voorwaarden uit de raamovereenkomsten wordt </w:t>
      </w:r>
      <w:r w:rsidR="00F53C8B" w:rsidRPr="00F53C8B">
        <w:rPr>
          <w:rFonts w:ascii="Corbel" w:hAnsi="Corbel"/>
          <w:szCs w:val="18"/>
        </w:rPr>
        <w:t xml:space="preserve">voldaan is de provincie voornemens om gebruik te maken van de </w:t>
      </w:r>
      <w:r>
        <w:rPr>
          <w:rFonts w:ascii="Corbel" w:hAnsi="Corbel"/>
          <w:szCs w:val="18"/>
        </w:rPr>
        <w:t>2</w:t>
      </w:r>
      <w:r w:rsidRPr="00F53C8B">
        <w:rPr>
          <w:rFonts w:ascii="Corbel" w:hAnsi="Corbel"/>
          <w:szCs w:val="18"/>
        </w:rPr>
        <w:t xml:space="preserve"> </w:t>
      </w:r>
      <w:r w:rsidR="00F53C8B" w:rsidRPr="00F53C8B">
        <w:rPr>
          <w:rFonts w:ascii="Corbel" w:hAnsi="Corbel"/>
          <w:szCs w:val="18"/>
        </w:rPr>
        <w:t xml:space="preserve">optie jaren. </w:t>
      </w:r>
    </w:p>
    <w:p w14:paraId="299EDCAD" w14:textId="64B2BFA4" w:rsidR="0096249F" w:rsidRPr="00C1723A" w:rsidRDefault="00AF6B84" w:rsidP="00AF6B84">
      <w:pPr>
        <w:pStyle w:val="Kop2"/>
        <w:tabs>
          <w:tab w:val="left" w:pos="6379"/>
        </w:tabs>
        <w:spacing w:before="240" w:after="120" w:line="276" w:lineRule="auto"/>
        <w:rPr>
          <w:rFonts w:ascii="Corbel" w:hAnsi="Corbel"/>
          <w:sz w:val="18"/>
          <w:szCs w:val="18"/>
        </w:rPr>
      </w:pPr>
      <w:bookmarkStart w:id="25" w:name="_Toc139372364"/>
      <w:bookmarkEnd w:id="0"/>
      <w:bookmarkEnd w:id="23"/>
      <w:bookmarkEnd w:id="24"/>
      <w:r w:rsidRPr="00C1723A">
        <w:rPr>
          <w:rFonts w:ascii="Corbel" w:hAnsi="Corbel"/>
          <w:sz w:val="18"/>
          <w:szCs w:val="18"/>
        </w:rPr>
        <w:t>Maatschappelijk verantwoord</w:t>
      </w:r>
      <w:r w:rsidR="005A26E4" w:rsidRPr="00C1723A">
        <w:rPr>
          <w:rFonts w:ascii="Corbel" w:hAnsi="Corbel"/>
          <w:sz w:val="18"/>
          <w:szCs w:val="18"/>
        </w:rPr>
        <w:t xml:space="preserve"> </w:t>
      </w:r>
      <w:r w:rsidRPr="00C1723A">
        <w:rPr>
          <w:rFonts w:ascii="Corbel" w:hAnsi="Corbel"/>
          <w:sz w:val="18"/>
          <w:szCs w:val="18"/>
        </w:rPr>
        <w:t xml:space="preserve">inkopen: </w:t>
      </w:r>
      <w:r w:rsidR="0096249F" w:rsidRPr="00C1723A">
        <w:rPr>
          <w:rFonts w:ascii="Corbel" w:hAnsi="Corbel"/>
          <w:sz w:val="18"/>
          <w:szCs w:val="18"/>
        </w:rPr>
        <w:t>Social return</w:t>
      </w:r>
      <w:bookmarkEnd w:id="25"/>
    </w:p>
    <w:p w14:paraId="430D79F0" w14:textId="174BD604" w:rsidR="00134852" w:rsidRPr="0031797F" w:rsidRDefault="00DE1EDC" w:rsidP="000253F9">
      <w:pPr>
        <w:autoSpaceDE w:val="0"/>
        <w:autoSpaceDN w:val="0"/>
        <w:adjustRightInd w:val="0"/>
        <w:spacing w:line="276" w:lineRule="auto"/>
        <w:contextualSpacing/>
        <w:rPr>
          <w:rFonts w:ascii="Corbel" w:hAnsi="Corbel"/>
          <w:szCs w:val="18"/>
          <w:highlight w:val="yellow"/>
        </w:rPr>
      </w:pPr>
      <w:r w:rsidRPr="000253F9">
        <w:rPr>
          <w:rFonts w:ascii="Corbel" w:hAnsi="Corbel"/>
          <w:szCs w:val="18"/>
        </w:rPr>
        <w:t xml:space="preserve">De Aanbestedende dienst past SROI </w:t>
      </w:r>
      <w:r w:rsidR="00F801A9" w:rsidRPr="000253F9">
        <w:rPr>
          <w:rFonts w:ascii="Corbel" w:hAnsi="Corbel"/>
          <w:szCs w:val="18"/>
        </w:rPr>
        <w:t xml:space="preserve">als bijzondere uitvoeringsvoorwaarde toe bij nieuw aan te besteden </w:t>
      </w:r>
      <w:r w:rsidR="005D6476" w:rsidRPr="000253F9">
        <w:rPr>
          <w:rFonts w:ascii="Corbel" w:hAnsi="Corbel"/>
          <w:szCs w:val="18"/>
        </w:rPr>
        <w:t>Opdrachten</w:t>
      </w:r>
      <w:r w:rsidR="00F801A9" w:rsidRPr="000253F9">
        <w:rPr>
          <w:rFonts w:ascii="Corbel" w:hAnsi="Corbel"/>
          <w:szCs w:val="18"/>
        </w:rPr>
        <w:t xml:space="preserve">. Voor aanbestedingen betekent dit dat van Opdrachtnemers wordt verwacht dat zij een bijdrage leveren aan het toenemen van kansen op werk voor mensen die moeilijk toegang hebben tot de arbeidsmarkt (kandidaten). Dat kan bijvoorbeeld door kandidaten in dienst te nemen, maar ook door mensen voor te bereiden op duurzame deelname aan de arbeidsmarkt. Denk dan aan opleidingen, trainingen of stages. </w:t>
      </w:r>
      <w:r w:rsidR="00134852" w:rsidRPr="000253F9">
        <w:rPr>
          <w:rFonts w:ascii="Corbel" w:hAnsi="Corbel"/>
        </w:rPr>
        <w:t xml:space="preserve">In de Gunningsfase zal van Inschrijvers gevraagd worden zich aan specifieke eisen op het gebied van </w:t>
      </w:r>
      <w:r w:rsidR="00074F6B" w:rsidRPr="000253F9">
        <w:rPr>
          <w:rFonts w:ascii="Corbel" w:hAnsi="Corbel"/>
        </w:rPr>
        <w:t>Social</w:t>
      </w:r>
      <w:r w:rsidR="00134852" w:rsidRPr="000253F9">
        <w:rPr>
          <w:rFonts w:ascii="Corbel" w:hAnsi="Corbel"/>
        </w:rPr>
        <w:t xml:space="preserve"> return te conformeren.</w:t>
      </w:r>
      <w:r w:rsidR="002B2B43">
        <w:rPr>
          <w:rFonts w:ascii="Corbel" w:hAnsi="Corbel"/>
          <w:szCs w:val="18"/>
        </w:rPr>
        <w:t xml:space="preserve"> </w:t>
      </w:r>
      <w:r w:rsidR="002B2B43" w:rsidRPr="0031797F">
        <w:rPr>
          <w:rFonts w:ascii="Corbel" w:hAnsi="Corbel"/>
          <w:szCs w:val="18"/>
          <w:highlight w:val="yellow"/>
        </w:rPr>
        <w:t xml:space="preserve">In de realisatiefase wordt per deelproject een SROI toegepast van 1% van de uiteindelijke inschrijfsom van de realisatiefase. </w:t>
      </w:r>
    </w:p>
    <w:p w14:paraId="6C8D387E" w14:textId="52F1DF10" w:rsidR="00146983" w:rsidRPr="0031797F" w:rsidRDefault="00146983" w:rsidP="00146983">
      <w:pPr>
        <w:pStyle w:val="Kop2"/>
        <w:tabs>
          <w:tab w:val="left" w:pos="6379"/>
        </w:tabs>
        <w:spacing w:before="240" w:after="120" w:line="276" w:lineRule="auto"/>
        <w:rPr>
          <w:rFonts w:ascii="Corbel" w:hAnsi="Corbel"/>
          <w:sz w:val="18"/>
          <w:szCs w:val="18"/>
          <w:highlight w:val="yellow"/>
        </w:rPr>
      </w:pPr>
      <w:r w:rsidRPr="0031797F">
        <w:rPr>
          <w:rFonts w:ascii="Corbel" w:hAnsi="Corbel"/>
          <w:sz w:val="18"/>
          <w:szCs w:val="18"/>
          <w:highlight w:val="yellow"/>
        </w:rPr>
        <w:t xml:space="preserve">Gunningscriteria </w:t>
      </w:r>
    </w:p>
    <w:p w14:paraId="67BBA1EB" w14:textId="6DA2BFC4" w:rsidR="00146983" w:rsidRPr="0031797F" w:rsidRDefault="00146983" w:rsidP="00146983">
      <w:pPr>
        <w:tabs>
          <w:tab w:val="left" w:pos="709"/>
        </w:tabs>
        <w:rPr>
          <w:rFonts w:ascii="Corbel" w:hAnsi="Corbel"/>
          <w:iCs/>
          <w:szCs w:val="18"/>
          <w:highlight w:val="yellow"/>
        </w:rPr>
      </w:pPr>
      <w:r w:rsidRPr="0031797F">
        <w:rPr>
          <w:rFonts w:ascii="Corbel" w:hAnsi="Corbel"/>
          <w:iCs/>
          <w:szCs w:val="18"/>
          <w:highlight w:val="yellow"/>
        </w:rPr>
        <w:t xml:space="preserve">De aanbestedende dienst verwacht voor beide percelen de volgende gunningscriteria te hanteren: </w:t>
      </w:r>
    </w:p>
    <w:p w14:paraId="243F9AA6" w14:textId="77777777" w:rsidR="00146983" w:rsidRPr="0031797F" w:rsidRDefault="00146983" w:rsidP="00146983">
      <w:pPr>
        <w:pStyle w:val="Lijstalinea"/>
        <w:numPr>
          <w:ilvl w:val="0"/>
          <w:numId w:val="73"/>
        </w:numPr>
        <w:tabs>
          <w:tab w:val="left" w:pos="709"/>
        </w:tabs>
        <w:contextualSpacing/>
        <w:rPr>
          <w:rFonts w:ascii="Corbel" w:hAnsi="Corbel"/>
          <w:sz w:val="18"/>
          <w:szCs w:val="18"/>
          <w:highlight w:val="yellow"/>
        </w:rPr>
      </w:pPr>
      <w:r w:rsidRPr="0031797F">
        <w:rPr>
          <w:rFonts w:ascii="Corbel" w:hAnsi="Corbel"/>
          <w:iCs/>
          <w:sz w:val="18"/>
          <w:szCs w:val="18"/>
          <w:highlight w:val="yellow"/>
        </w:rPr>
        <w:t>Kwalitatief deel:</w:t>
      </w:r>
    </w:p>
    <w:p w14:paraId="371CA9D2" w14:textId="77777777" w:rsidR="00146983" w:rsidRPr="0031797F" w:rsidRDefault="00146983" w:rsidP="00146983">
      <w:pPr>
        <w:pStyle w:val="Lijstalinea"/>
        <w:numPr>
          <w:ilvl w:val="1"/>
          <w:numId w:val="73"/>
        </w:numPr>
        <w:tabs>
          <w:tab w:val="left" w:pos="709"/>
        </w:tabs>
        <w:contextualSpacing/>
        <w:rPr>
          <w:rFonts w:ascii="Corbel" w:hAnsi="Corbel"/>
          <w:sz w:val="18"/>
          <w:szCs w:val="18"/>
          <w:highlight w:val="yellow"/>
        </w:rPr>
      </w:pPr>
      <w:r w:rsidRPr="0031797F">
        <w:rPr>
          <w:rFonts w:ascii="Corbel" w:hAnsi="Corbel"/>
          <w:iCs/>
          <w:sz w:val="18"/>
          <w:szCs w:val="18"/>
          <w:highlight w:val="yellow"/>
        </w:rPr>
        <w:t>Samenwerkingsplan;</w:t>
      </w:r>
    </w:p>
    <w:p w14:paraId="61ABBD1F" w14:textId="6332B288" w:rsidR="00146983" w:rsidRPr="0031797F" w:rsidRDefault="0031797F" w:rsidP="00146983">
      <w:pPr>
        <w:pStyle w:val="Lijstalinea"/>
        <w:numPr>
          <w:ilvl w:val="1"/>
          <w:numId w:val="73"/>
        </w:numPr>
        <w:tabs>
          <w:tab w:val="left" w:pos="709"/>
        </w:tabs>
        <w:contextualSpacing/>
        <w:rPr>
          <w:rFonts w:ascii="Corbel" w:hAnsi="Corbel"/>
          <w:sz w:val="18"/>
          <w:szCs w:val="18"/>
          <w:highlight w:val="yellow"/>
          <w:lang w:val="nl-NL"/>
        </w:rPr>
      </w:pPr>
      <w:r w:rsidRPr="0031797F">
        <w:rPr>
          <w:rFonts w:ascii="Corbel" w:hAnsi="Corbel"/>
          <w:iCs/>
          <w:sz w:val="18"/>
          <w:szCs w:val="18"/>
          <w:highlight w:val="yellow"/>
          <w:lang w:val="nl-NL"/>
        </w:rPr>
        <w:t>Duurzaamheid</w:t>
      </w:r>
      <w:r w:rsidR="00146983" w:rsidRPr="0031797F">
        <w:rPr>
          <w:rFonts w:ascii="Corbel" w:hAnsi="Corbel"/>
          <w:iCs/>
          <w:sz w:val="18"/>
          <w:szCs w:val="18"/>
          <w:highlight w:val="yellow"/>
          <w:lang w:val="nl-NL"/>
        </w:rPr>
        <w:t>;</w:t>
      </w:r>
    </w:p>
    <w:p w14:paraId="14833451" w14:textId="77777777" w:rsidR="00146983" w:rsidRPr="0031797F" w:rsidRDefault="00146983" w:rsidP="00146983">
      <w:pPr>
        <w:pStyle w:val="Lijstalinea"/>
        <w:numPr>
          <w:ilvl w:val="1"/>
          <w:numId w:val="73"/>
        </w:numPr>
        <w:tabs>
          <w:tab w:val="left" w:pos="709"/>
        </w:tabs>
        <w:contextualSpacing/>
        <w:rPr>
          <w:rFonts w:ascii="Corbel" w:hAnsi="Corbel"/>
          <w:sz w:val="18"/>
          <w:szCs w:val="18"/>
          <w:highlight w:val="yellow"/>
          <w:lang w:val="nl-NL"/>
        </w:rPr>
      </w:pPr>
      <w:r w:rsidRPr="0031797F">
        <w:rPr>
          <w:rFonts w:ascii="Corbel" w:hAnsi="Corbel"/>
          <w:iCs/>
          <w:sz w:val="18"/>
          <w:szCs w:val="18"/>
          <w:highlight w:val="yellow"/>
          <w:lang w:val="nl-NL"/>
        </w:rPr>
        <w:t>Omgevingsmanagement/beperken overlast aan de hand van een casus</w:t>
      </w:r>
    </w:p>
    <w:p w14:paraId="087ACA0A" w14:textId="77777777" w:rsidR="00146983" w:rsidRPr="0031797F" w:rsidRDefault="00146983" w:rsidP="00146983">
      <w:pPr>
        <w:tabs>
          <w:tab w:val="left" w:pos="709"/>
        </w:tabs>
        <w:spacing w:line="240" w:lineRule="auto"/>
        <w:rPr>
          <w:rFonts w:ascii="Corbel" w:hAnsi="Corbel"/>
          <w:szCs w:val="18"/>
          <w:highlight w:val="yellow"/>
        </w:rPr>
      </w:pPr>
    </w:p>
    <w:p w14:paraId="69A5A777" w14:textId="77777777" w:rsidR="00146983" w:rsidRPr="0031797F" w:rsidRDefault="00146983" w:rsidP="00146983">
      <w:pPr>
        <w:pStyle w:val="Lijstalinea"/>
        <w:numPr>
          <w:ilvl w:val="0"/>
          <w:numId w:val="73"/>
        </w:numPr>
        <w:tabs>
          <w:tab w:val="left" w:pos="709"/>
        </w:tabs>
        <w:contextualSpacing/>
        <w:rPr>
          <w:rFonts w:ascii="Corbel" w:hAnsi="Corbel"/>
          <w:sz w:val="18"/>
          <w:szCs w:val="18"/>
          <w:highlight w:val="yellow"/>
        </w:rPr>
      </w:pPr>
      <w:r w:rsidRPr="0031797F">
        <w:rPr>
          <w:rFonts w:ascii="Corbel" w:hAnsi="Corbel"/>
          <w:iCs/>
          <w:sz w:val="18"/>
          <w:szCs w:val="18"/>
          <w:highlight w:val="yellow"/>
        </w:rPr>
        <w:t>Kwantitatief deel:</w:t>
      </w:r>
    </w:p>
    <w:p w14:paraId="13166529" w14:textId="3F044A08" w:rsidR="00146983" w:rsidRPr="0031797F" w:rsidRDefault="0031797F" w:rsidP="00146983">
      <w:pPr>
        <w:pStyle w:val="Lijstalinea"/>
        <w:numPr>
          <w:ilvl w:val="1"/>
          <w:numId w:val="73"/>
        </w:numPr>
        <w:tabs>
          <w:tab w:val="left" w:pos="709"/>
        </w:tabs>
        <w:contextualSpacing/>
        <w:rPr>
          <w:rFonts w:ascii="Corbel" w:hAnsi="Corbel"/>
          <w:sz w:val="18"/>
          <w:szCs w:val="18"/>
          <w:highlight w:val="yellow"/>
          <w:lang w:val="nl-NL"/>
        </w:rPr>
      </w:pPr>
      <w:r w:rsidRPr="0031797F">
        <w:rPr>
          <w:rFonts w:ascii="Corbel" w:hAnsi="Corbel"/>
          <w:iCs/>
          <w:sz w:val="18"/>
          <w:szCs w:val="18"/>
          <w:highlight w:val="yellow"/>
          <w:lang w:val="nl-NL"/>
        </w:rPr>
        <w:t>Uurtarieven in te zetten personeel</w:t>
      </w:r>
      <w:r w:rsidR="00146983" w:rsidRPr="0031797F">
        <w:rPr>
          <w:rFonts w:ascii="Corbel" w:hAnsi="Corbel"/>
          <w:iCs/>
          <w:sz w:val="18"/>
          <w:szCs w:val="18"/>
          <w:highlight w:val="yellow"/>
          <w:lang w:val="nl-NL"/>
        </w:rPr>
        <w:t>.</w:t>
      </w:r>
    </w:p>
    <w:p w14:paraId="64C45A11" w14:textId="77777777" w:rsidR="003B550B" w:rsidRPr="00102E0C" w:rsidRDefault="009421BC" w:rsidP="00643951">
      <w:pPr>
        <w:pStyle w:val="Kop1"/>
        <w:numPr>
          <w:ilvl w:val="0"/>
          <w:numId w:val="21"/>
        </w:numPr>
        <w:ind w:left="1701" w:hanging="1701"/>
        <w:rPr>
          <w:rFonts w:ascii="Corbel" w:hAnsi="Corbel"/>
        </w:rPr>
      </w:pPr>
      <w:bookmarkStart w:id="26" w:name="_Toc447882322"/>
      <w:bookmarkStart w:id="27" w:name="_Toc139372365"/>
      <w:bookmarkEnd w:id="1"/>
      <w:r>
        <w:rPr>
          <w:rFonts w:ascii="Corbel" w:hAnsi="Corbel"/>
        </w:rPr>
        <w:lastRenderedPageBreak/>
        <w:t>Procedurele aspecten en voorschriften</w:t>
      </w:r>
      <w:bookmarkEnd w:id="26"/>
      <w:bookmarkEnd w:id="27"/>
    </w:p>
    <w:p w14:paraId="5BC02859" w14:textId="747F5671" w:rsidR="00134852" w:rsidRPr="00C25E4D" w:rsidRDefault="00134852" w:rsidP="00134852">
      <w:pPr>
        <w:spacing w:line="276" w:lineRule="auto"/>
        <w:rPr>
          <w:rFonts w:ascii="Corbel" w:hAnsi="Corbel"/>
          <w:szCs w:val="18"/>
        </w:rPr>
      </w:pPr>
      <w:bookmarkStart w:id="28" w:name="_Toc250730220"/>
      <w:bookmarkStart w:id="29" w:name="_Toc250730223"/>
      <w:r w:rsidRPr="00C25E4D">
        <w:rPr>
          <w:rFonts w:ascii="Corbel" w:hAnsi="Corbel"/>
          <w:szCs w:val="18"/>
        </w:rPr>
        <w:t xml:space="preserve">In dit hoofdstuk worden de procedurele aspecten rondom de aanbesteding besproken en de aanbestedingsvoorschriften uiteengezet. Ondernemers dienen hieraan te voldoen. Indien dit niet het geval is kan de </w:t>
      </w:r>
      <w:r w:rsidRPr="00CB6F7F">
        <w:rPr>
          <w:rFonts w:ascii="Corbel" w:hAnsi="Corbel"/>
          <w:szCs w:val="18"/>
        </w:rPr>
        <w:t xml:space="preserve">Aanbestedende dienst besluiten de Ondernemer uit te sluiten van deelname. </w:t>
      </w:r>
      <w:r w:rsidRPr="00CB6F7F">
        <w:rPr>
          <w:rFonts w:ascii="Corbel" w:hAnsi="Corbel"/>
          <w:szCs w:val="18"/>
          <w:u w:val="single"/>
        </w:rPr>
        <w:t xml:space="preserve">De aanbestedingsvoorschriften zijn zowel van toepassing </w:t>
      </w:r>
      <w:r w:rsidR="00CC6B91" w:rsidRPr="00CB6F7F">
        <w:rPr>
          <w:rFonts w:ascii="Corbel" w:hAnsi="Corbel"/>
          <w:szCs w:val="18"/>
          <w:u w:val="single"/>
        </w:rPr>
        <w:t>op</w:t>
      </w:r>
      <w:r w:rsidRPr="00CB6F7F">
        <w:rPr>
          <w:rFonts w:ascii="Corbel" w:hAnsi="Corbel"/>
          <w:szCs w:val="18"/>
          <w:u w:val="single"/>
        </w:rPr>
        <w:t xml:space="preserve"> de Selectiefase als </w:t>
      </w:r>
      <w:r w:rsidR="00CC6B91" w:rsidRPr="00CB6F7F">
        <w:rPr>
          <w:rFonts w:ascii="Corbel" w:hAnsi="Corbel"/>
          <w:szCs w:val="18"/>
          <w:u w:val="single"/>
        </w:rPr>
        <w:t xml:space="preserve">op </w:t>
      </w:r>
      <w:r w:rsidRPr="00CB6F7F">
        <w:rPr>
          <w:rFonts w:ascii="Corbel" w:hAnsi="Corbel"/>
          <w:szCs w:val="18"/>
          <w:u w:val="single"/>
        </w:rPr>
        <w:t>de Gunningsfase van deze aanbesteding</w:t>
      </w:r>
      <w:r w:rsidR="006F1C98" w:rsidRPr="00CB6F7F">
        <w:rPr>
          <w:rFonts w:ascii="Corbel" w:hAnsi="Corbel"/>
          <w:szCs w:val="18"/>
          <w:u w:val="single"/>
        </w:rPr>
        <w:t>.</w:t>
      </w:r>
      <w:r>
        <w:rPr>
          <w:rFonts w:ascii="Corbel" w:hAnsi="Corbel"/>
          <w:szCs w:val="18"/>
        </w:rPr>
        <w:t xml:space="preserve"> </w:t>
      </w:r>
    </w:p>
    <w:p w14:paraId="1854882F" w14:textId="7F5C30BF" w:rsidR="00134852" w:rsidRDefault="00134852" w:rsidP="00134852">
      <w:pPr>
        <w:pStyle w:val="Kop2"/>
        <w:tabs>
          <w:tab w:val="left" w:pos="6379"/>
        </w:tabs>
        <w:spacing w:before="240" w:after="120" w:line="276" w:lineRule="auto"/>
        <w:rPr>
          <w:rFonts w:ascii="Corbel" w:hAnsi="Corbel"/>
          <w:sz w:val="18"/>
          <w:szCs w:val="18"/>
        </w:rPr>
      </w:pPr>
      <w:bookmarkStart w:id="30" w:name="_Toc448153676"/>
      <w:bookmarkStart w:id="31" w:name="_Toc139372366"/>
      <w:r w:rsidRPr="00C25E4D">
        <w:rPr>
          <w:rFonts w:ascii="Corbel" w:hAnsi="Corbel"/>
          <w:sz w:val="18"/>
          <w:szCs w:val="18"/>
        </w:rPr>
        <w:t>Algemene voorschriften voor de aanbesteding</w:t>
      </w:r>
      <w:bookmarkEnd w:id="30"/>
      <w:bookmarkEnd w:id="31"/>
    </w:p>
    <w:p w14:paraId="18ECF65C" w14:textId="77777777" w:rsidR="00126594" w:rsidRPr="008E0AAB" w:rsidRDefault="00126594" w:rsidP="00126594">
      <w:pPr>
        <w:numPr>
          <w:ilvl w:val="0"/>
          <w:numId w:val="10"/>
        </w:numPr>
        <w:tabs>
          <w:tab w:val="clear" w:pos="720"/>
          <w:tab w:val="left" w:pos="567"/>
        </w:tabs>
        <w:spacing w:line="276" w:lineRule="auto"/>
        <w:ind w:left="567" w:hanging="425"/>
        <w:rPr>
          <w:rFonts w:ascii="Corbel" w:hAnsi="Corbel"/>
          <w:szCs w:val="18"/>
        </w:rPr>
      </w:pPr>
      <w:r w:rsidRPr="008E0AAB">
        <w:rPr>
          <w:rFonts w:ascii="Corbel" w:hAnsi="Corbel"/>
          <w:szCs w:val="18"/>
        </w:rPr>
        <w:t>De Aanbestedende dienst is niet verplicht de Opdrac</w:t>
      </w:r>
      <w:r>
        <w:rPr>
          <w:rFonts w:ascii="Corbel" w:hAnsi="Corbel"/>
          <w:szCs w:val="18"/>
        </w:rPr>
        <w:t xml:space="preserve">ht te gunnen of na de Selectiefase de Gunningsfase te starten. </w:t>
      </w:r>
      <w:r w:rsidRPr="00CB6F7F">
        <w:rPr>
          <w:rFonts w:ascii="Corbel" w:hAnsi="Corbel"/>
          <w:szCs w:val="18"/>
        </w:rPr>
        <w:t>De Aanbestedende dienst kan bijvoorbeeld besluiten de aanbestedingsprocedure te staken als na de Selectiefase onvoldoende Gegadigden resteren om tijdens de Gunningsfase een voldoende niveau van mededinging te waarborgen.</w:t>
      </w:r>
    </w:p>
    <w:p w14:paraId="55B3E683" w14:textId="77777777" w:rsidR="00126594" w:rsidRDefault="00126594" w:rsidP="00126594">
      <w:pPr>
        <w:tabs>
          <w:tab w:val="left" w:pos="567"/>
        </w:tabs>
        <w:spacing w:line="276" w:lineRule="auto"/>
        <w:rPr>
          <w:rFonts w:ascii="Corbel" w:hAnsi="Corbel"/>
          <w:szCs w:val="18"/>
        </w:rPr>
      </w:pPr>
    </w:p>
    <w:p w14:paraId="40D49A60" w14:textId="61EF5634" w:rsidR="00074F6B" w:rsidRDefault="00126594" w:rsidP="00074F6B">
      <w:pPr>
        <w:numPr>
          <w:ilvl w:val="0"/>
          <w:numId w:val="10"/>
        </w:numPr>
        <w:tabs>
          <w:tab w:val="clear" w:pos="720"/>
          <w:tab w:val="left" w:pos="567"/>
        </w:tabs>
        <w:spacing w:line="276" w:lineRule="auto"/>
        <w:ind w:left="567" w:hanging="425"/>
        <w:rPr>
          <w:rFonts w:ascii="Corbel" w:hAnsi="Corbel"/>
          <w:szCs w:val="18"/>
        </w:rPr>
      </w:pPr>
      <w:r w:rsidRPr="008E0AAB">
        <w:rPr>
          <w:rFonts w:ascii="Corbel" w:hAnsi="Corbel"/>
          <w:szCs w:val="18"/>
        </w:rPr>
        <w:t xml:space="preserve">Door de Aanbestedende dienst worden op geen enkele wijze kosten vergoed die door Ondernemers gemaakt zijn of worden in relatie tot deze </w:t>
      </w:r>
      <w:r w:rsidR="001F763B">
        <w:rPr>
          <w:rFonts w:ascii="Corbel" w:hAnsi="Corbel"/>
          <w:szCs w:val="18"/>
        </w:rPr>
        <w:t>S</w:t>
      </w:r>
      <w:r w:rsidR="00074F6B">
        <w:rPr>
          <w:rFonts w:ascii="Corbel" w:hAnsi="Corbel"/>
          <w:szCs w:val="18"/>
        </w:rPr>
        <w:t>electiefase</w:t>
      </w:r>
      <w:r w:rsidRPr="008E0AAB">
        <w:rPr>
          <w:rFonts w:ascii="Corbel" w:hAnsi="Corbel"/>
          <w:szCs w:val="18"/>
        </w:rPr>
        <w:t>.</w:t>
      </w:r>
      <w:r w:rsidR="00074F6B">
        <w:rPr>
          <w:rFonts w:ascii="Corbel" w:hAnsi="Corbel"/>
          <w:szCs w:val="18"/>
        </w:rPr>
        <w:t xml:space="preserve"> De Aanbestedende dienst verstrekt wel een inschrijfvergoeding aan Inschrijvers die wel een geldige Inschrijving doen in de </w:t>
      </w:r>
      <w:r w:rsidR="001F763B">
        <w:rPr>
          <w:rFonts w:ascii="Corbel" w:hAnsi="Corbel"/>
          <w:szCs w:val="18"/>
        </w:rPr>
        <w:t xml:space="preserve">Gunningsfase </w:t>
      </w:r>
      <w:r w:rsidR="00074F6B">
        <w:rPr>
          <w:rFonts w:ascii="Corbel" w:hAnsi="Corbel"/>
          <w:szCs w:val="18"/>
        </w:rPr>
        <w:t xml:space="preserve">en niet voor gunning van één van de raamovereenkomsten in aanmerking komen. Deze inschrijfvergoeding zal </w:t>
      </w:r>
    </w:p>
    <w:p w14:paraId="52C990D9" w14:textId="77777777" w:rsidR="00074F6B" w:rsidRDefault="00074F6B" w:rsidP="00074F6B">
      <w:pPr>
        <w:tabs>
          <w:tab w:val="left" w:pos="567"/>
        </w:tabs>
        <w:spacing w:line="276" w:lineRule="auto"/>
        <w:ind w:left="567"/>
        <w:rPr>
          <w:rFonts w:ascii="Corbel" w:hAnsi="Corbel"/>
          <w:szCs w:val="18"/>
        </w:rPr>
      </w:pPr>
      <w:r>
        <w:rPr>
          <w:rFonts w:ascii="Corbel" w:hAnsi="Corbel"/>
          <w:szCs w:val="18"/>
        </w:rPr>
        <w:t xml:space="preserve">€ 7.500,00 per Inschrijver bedragen. </w:t>
      </w:r>
    </w:p>
    <w:p w14:paraId="25AF1193" w14:textId="0D8C19E1" w:rsidR="00CD25D4" w:rsidRPr="00074F6B" w:rsidRDefault="00126594" w:rsidP="00074F6B">
      <w:pPr>
        <w:tabs>
          <w:tab w:val="left" w:pos="567"/>
        </w:tabs>
        <w:spacing w:line="276" w:lineRule="auto"/>
        <w:ind w:left="567"/>
        <w:rPr>
          <w:rFonts w:ascii="Corbel" w:hAnsi="Corbel"/>
          <w:szCs w:val="18"/>
        </w:rPr>
      </w:pPr>
      <w:r w:rsidRPr="00074F6B">
        <w:rPr>
          <w:rFonts w:ascii="Corbel" w:hAnsi="Corbel"/>
          <w:szCs w:val="18"/>
        </w:rPr>
        <w:t>De Aanbestedende dienst heeft zonder meer de intentie de aanbestedingsprocedure succesvol af te ronden. Indien zich echter situaties voordoen die ertoe leiden dat besloten wordt het aanbestedingsproces geheel of gedeeltelijk, tijdelijk of volledig, stop te zetten en/of de Opdracht niet te gunnen dan heeft de betrokken Ondernemer geen recht op een ver</w:t>
      </w:r>
      <w:r w:rsidR="00CD25D4" w:rsidRPr="00074F6B">
        <w:rPr>
          <w:rFonts w:ascii="Corbel" w:hAnsi="Corbel"/>
          <w:szCs w:val="18"/>
        </w:rPr>
        <w:t>goeding van welke aard dan ook.</w:t>
      </w:r>
    </w:p>
    <w:p w14:paraId="50E7E8B4" w14:textId="77777777" w:rsidR="00CD25D4" w:rsidRDefault="00CD25D4" w:rsidP="00CD25D4">
      <w:pPr>
        <w:tabs>
          <w:tab w:val="left" w:pos="567"/>
        </w:tabs>
        <w:spacing w:line="276" w:lineRule="auto"/>
        <w:rPr>
          <w:rFonts w:ascii="Corbel" w:hAnsi="Corbel"/>
          <w:szCs w:val="18"/>
        </w:rPr>
      </w:pPr>
    </w:p>
    <w:p w14:paraId="73B473B3" w14:textId="77777777" w:rsidR="00126594" w:rsidRPr="00C25E4D" w:rsidRDefault="00126594" w:rsidP="00126594">
      <w:pPr>
        <w:numPr>
          <w:ilvl w:val="0"/>
          <w:numId w:val="10"/>
        </w:numPr>
        <w:tabs>
          <w:tab w:val="clear" w:pos="720"/>
          <w:tab w:val="left" w:pos="567"/>
        </w:tabs>
        <w:spacing w:line="276" w:lineRule="auto"/>
        <w:ind w:left="567" w:hanging="425"/>
        <w:rPr>
          <w:rFonts w:ascii="Corbel" w:hAnsi="Corbel"/>
          <w:szCs w:val="18"/>
        </w:rPr>
      </w:pPr>
      <w:r w:rsidRPr="00C25E4D">
        <w:rPr>
          <w:rFonts w:ascii="Corbel" w:hAnsi="Corbel"/>
          <w:szCs w:val="18"/>
        </w:rPr>
        <w:t>Op deze aanbesteding is uitsluitend Nederlands recht van toepassing.</w:t>
      </w:r>
    </w:p>
    <w:p w14:paraId="6CC79A14" w14:textId="77777777" w:rsidR="00126594" w:rsidRPr="00C25E4D" w:rsidRDefault="00126594" w:rsidP="00126594">
      <w:pPr>
        <w:spacing w:line="276" w:lineRule="auto"/>
        <w:ind w:left="567"/>
        <w:rPr>
          <w:rFonts w:ascii="Corbel" w:hAnsi="Corbel"/>
          <w:szCs w:val="18"/>
        </w:rPr>
      </w:pPr>
    </w:p>
    <w:p w14:paraId="77E5405C" w14:textId="15CAA98F" w:rsidR="00126594" w:rsidRPr="00074F6B" w:rsidRDefault="00126594" w:rsidP="00126594">
      <w:pPr>
        <w:numPr>
          <w:ilvl w:val="0"/>
          <w:numId w:val="10"/>
        </w:numPr>
        <w:tabs>
          <w:tab w:val="clear" w:pos="720"/>
          <w:tab w:val="left" w:pos="567"/>
        </w:tabs>
        <w:spacing w:line="276" w:lineRule="auto"/>
        <w:ind w:left="567" w:hanging="425"/>
        <w:rPr>
          <w:rFonts w:ascii="Corbel" w:hAnsi="Corbel"/>
          <w:szCs w:val="18"/>
        </w:rPr>
      </w:pPr>
      <w:r w:rsidRPr="00C25E4D">
        <w:rPr>
          <w:rFonts w:ascii="Corbel" w:hAnsi="Corbel"/>
          <w:szCs w:val="18"/>
        </w:rPr>
        <w:t xml:space="preserve">Een geschil tussen de bij de aanbesteding betrokkenen, daaronder begrepen een geschil dat slechts door een van de betrokkenen als zodanig wordt beschouwd, </w:t>
      </w:r>
      <w:r w:rsidRPr="00074F6B">
        <w:rPr>
          <w:rFonts w:ascii="Corbel" w:hAnsi="Corbel"/>
          <w:szCs w:val="18"/>
        </w:rPr>
        <w:t xml:space="preserve">dat ontstaat naar aanleiding van deze aanbesteding wordt beslecht door de bevoegde rechter in het arrondissement </w:t>
      </w:r>
      <w:r w:rsidR="00AB473E" w:rsidRPr="00074F6B">
        <w:rPr>
          <w:rFonts w:ascii="Corbel" w:hAnsi="Corbel"/>
          <w:szCs w:val="18"/>
        </w:rPr>
        <w:t>te Utrecht.</w:t>
      </w:r>
    </w:p>
    <w:p w14:paraId="2948FBE9" w14:textId="77777777" w:rsidR="00126594" w:rsidRDefault="00126594" w:rsidP="00126594">
      <w:pPr>
        <w:pStyle w:val="Kop2"/>
        <w:tabs>
          <w:tab w:val="left" w:pos="6379"/>
        </w:tabs>
        <w:spacing w:before="240" w:after="120" w:line="276" w:lineRule="auto"/>
        <w:rPr>
          <w:rFonts w:ascii="Corbel" w:hAnsi="Corbel"/>
          <w:sz w:val="18"/>
          <w:szCs w:val="18"/>
        </w:rPr>
      </w:pPr>
      <w:bookmarkStart w:id="32" w:name="_Toc450308879"/>
      <w:bookmarkStart w:id="33" w:name="_Toc139372367"/>
      <w:r>
        <w:rPr>
          <w:rFonts w:ascii="Corbel" w:hAnsi="Corbel"/>
          <w:sz w:val="18"/>
          <w:szCs w:val="18"/>
        </w:rPr>
        <w:t>Communicatie, vertrouwelijkheid van gegevens en publiciteit</w:t>
      </w:r>
      <w:bookmarkEnd w:id="32"/>
      <w:bookmarkEnd w:id="33"/>
    </w:p>
    <w:p w14:paraId="65E0C637" w14:textId="77777777" w:rsidR="00126594" w:rsidRPr="00C25E4D" w:rsidRDefault="00126594" w:rsidP="00643951">
      <w:pPr>
        <w:numPr>
          <w:ilvl w:val="0"/>
          <w:numId w:val="35"/>
        </w:numPr>
        <w:tabs>
          <w:tab w:val="left" w:pos="567"/>
        </w:tabs>
        <w:spacing w:line="276" w:lineRule="auto"/>
        <w:ind w:left="567" w:hanging="425"/>
        <w:rPr>
          <w:rFonts w:ascii="Corbel" w:hAnsi="Corbel"/>
          <w:szCs w:val="18"/>
        </w:rPr>
      </w:pPr>
      <w:r w:rsidRPr="00C25E4D">
        <w:rPr>
          <w:rFonts w:ascii="Corbel" w:hAnsi="Corbel"/>
          <w:szCs w:val="18"/>
        </w:rPr>
        <w:t xml:space="preserve">De Ondernemer mag de gegevens die de Aanbestedende dienst in verband met deze aanbesteding ter beschikking stelt alleen gebruiken voor het doel waarvoor ze zijn verstrekt: (mogelijke) deelname aan de aanbesteding. </w:t>
      </w:r>
    </w:p>
    <w:p w14:paraId="7B210D1F" w14:textId="77777777" w:rsidR="00126594" w:rsidRPr="00C25E4D" w:rsidRDefault="00126594" w:rsidP="00126594">
      <w:pPr>
        <w:tabs>
          <w:tab w:val="left" w:pos="567"/>
        </w:tabs>
        <w:spacing w:line="276" w:lineRule="auto"/>
        <w:ind w:left="567" w:hanging="425"/>
        <w:rPr>
          <w:rFonts w:ascii="Corbel" w:hAnsi="Corbel"/>
          <w:szCs w:val="18"/>
        </w:rPr>
      </w:pPr>
    </w:p>
    <w:p w14:paraId="3E015E64" w14:textId="77777777" w:rsidR="00126594" w:rsidRPr="00C25E4D" w:rsidRDefault="00126594" w:rsidP="00643951">
      <w:pPr>
        <w:numPr>
          <w:ilvl w:val="0"/>
          <w:numId w:val="35"/>
        </w:numPr>
        <w:tabs>
          <w:tab w:val="left" w:pos="567"/>
        </w:tabs>
        <w:spacing w:line="276" w:lineRule="auto"/>
        <w:ind w:left="567" w:hanging="425"/>
        <w:rPr>
          <w:rFonts w:ascii="Corbel" w:hAnsi="Corbel"/>
          <w:szCs w:val="18"/>
        </w:rPr>
      </w:pPr>
      <w:r w:rsidRPr="00C25E4D">
        <w:rPr>
          <w:rFonts w:ascii="Corbel" w:hAnsi="Corbel"/>
          <w:szCs w:val="18"/>
        </w:rPr>
        <w:t xml:space="preserve">De Ondernemer is gehouden de door de Aanbestedende dienst verstrekte gegevens vertrouwelijk te behandelen. Een Ondernemer zal deze verplichting eveneens opleggen aan de door hem in te schakelen Derden, bijvoorbeeld een adviesbureau dat </w:t>
      </w:r>
      <w:r>
        <w:rPr>
          <w:rFonts w:ascii="Corbel" w:hAnsi="Corbel"/>
          <w:szCs w:val="18"/>
        </w:rPr>
        <w:t>Ondernemer</w:t>
      </w:r>
      <w:r w:rsidRPr="00C25E4D">
        <w:rPr>
          <w:rFonts w:ascii="Corbel" w:hAnsi="Corbel"/>
          <w:szCs w:val="18"/>
        </w:rPr>
        <w:t xml:space="preserve"> begeleidt bij het doen van de </w:t>
      </w:r>
      <w:r>
        <w:rPr>
          <w:rFonts w:ascii="Corbel" w:hAnsi="Corbel"/>
          <w:szCs w:val="18"/>
        </w:rPr>
        <w:t xml:space="preserve">Aanmelding en/of </w:t>
      </w:r>
      <w:r w:rsidRPr="00C25E4D">
        <w:rPr>
          <w:rFonts w:ascii="Corbel" w:hAnsi="Corbel"/>
          <w:szCs w:val="18"/>
        </w:rPr>
        <w:t>Inschrijving of een Derde waar mogelijk een beroep op wordt gedaan. Vanzelfsprekend blijft deze geheimhouding ook na afloop van de aanbestedingsprocedure van kracht.</w:t>
      </w:r>
    </w:p>
    <w:p w14:paraId="558EED2E" w14:textId="77777777" w:rsidR="00126594" w:rsidRPr="00C25E4D" w:rsidRDefault="00126594" w:rsidP="00126594">
      <w:pPr>
        <w:tabs>
          <w:tab w:val="left" w:pos="567"/>
        </w:tabs>
        <w:spacing w:line="276" w:lineRule="auto"/>
        <w:ind w:left="567" w:hanging="425"/>
        <w:rPr>
          <w:rFonts w:ascii="Corbel" w:hAnsi="Corbel"/>
          <w:szCs w:val="18"/>
        </w:rPr>
      </w:pPr>
    </w:p>
    <w:p w14:paraId="672DE928" w14:textId="77777777" w:rsidR="00126594" w:rsidRDefault="00126594" w:rsidP="00643951">
      <w:pPr>
        <w:numPr>
          <w:ilvl w:val="0"/>
          <w:numId w:val="35"/>
        </w:numPr>
        <w:tabs>
          <w:tab w:val="left" w:pos="567"/>
        </w:tabs>
        <w:spacing w:line="276" w:lineRule="auto"/>
        <w:ind w:left="567" w:hanging="425"/>
        <w:rPr>
          <w:rFonts w:ascii="Corbel" w:hAnsi="Corbel"/>
          <w:szCs w:val="18"/>
        </w:rPr>
      </w:pPr>
      <w:r w:rsidRPr="00C25E4D">
        <w:rPr>
          <w:rFonts w:ascii="Corbel" w:hAnsi="Corbel"/>
          <w:szCs w:val="18"/>
        </w:rPr>
        <w:t>Publiciteit of reclame met betrekking tot, naar aanleiding van of onder verwijzing naar deze aanbesteding door of namens de Ondernemer, lopende of na afloop van de aanbestedingsprocedure, is slechts toegestaan na voorafgaande Schriftelijk toestemming van de Aanbestedende dienst.</w:t>
      </w:r>
    </w:p>
    <w:p w14:paraId="41065313" w14:textId="77777777" w:rsidR="00126594" w:rsidRDefault="00126594" w:rsidP="00126594">
      <w:pPr>
        <w:tabs>
          <w:tab w:val="left" w:pos="567"/>
        </w:tabs>
        <w:spacing w:line="276" w:lineRule="auto"/>
        <w:ind w:left="567"/>
        <w:rPr>
          <w:rFonts w:ascii="Corbel" w:hAnsi="Corbel"/>
          <w:szCs w:val="18"/>
        </w:rPr>
      </w:pPr>
    </w:p>
    <w:p w14:paraId="5440B799" w14:textId="25610095" w:rsidR="00126594" w:rsidRDefault="00126594" w:rsidP="00643951">
      <w:pPr>
        <w:numPr>
          <w:ilvl w:val="0"/>
          <w:numId w:val="35"/>
        </w:numPr>
        <w:tabs>
          <w:tab w:val="left" w:pos="567"/>
        </w:tabs>
        <w:spacing w:line="276" w:lineRule="auto"/>
        <w:ind w:left="567" w:hanging="425"/>
        <w:rPr>
          <w:rFonts w:ascii="Corbel" w:hAnsi="Corbel"/>
          <w:szCs w:val="18"/>
        </w:rPr>
      </w:pPr>
      <w:r w:rsidRPr="00C25E4D">
        <w:rPr>
          <w:rFonts w:ascii="Corbel" w:hAnsi="Corbel"/>
          <w:szCs w:val="18"/>
        </w:rPr>
        <w:t>Het is de Ondernemer niet toegestaan personen uit de organisatie van de Aanbestedende dienst in verband met deze aanbestedingsprocedure te benaderen, anders dan het contactpunt als beschreven in hoofdstuk 1,</w:t>
      </w:r>
      <w:r>
        <w:rPr>
          <w:rFonts w:ascii="Corbel" w:hAnsi="Corbel"/>
          <w:szCs w:val="18"/>
        </w:rPr>
        <w:t xml:space="preserve"> </w:t>
      </w:r>
      <w:r w:rsidRPr="00C25E4D">
        <w:rPr>
          <w:rFonts w:ascii="Corbel" w:hAnsi="Corbel"/>
          <w:szCs w:val="18"/>
        </w:rPr>
        <w:t>tenzij het gaat om het verkrijgen van referentie-opdrachten die door de Ondernemer binnen deze aanbestedingsprocedure gebruikt kunnen worden om zijn geschiktheid voor de Opdracht aan te tonen.</w:t>
      </w:r>
    </w:p>
    <w:p w14:paraId="09E72D43" w14:textId="77777777" w:rsidR="00126594" w:rsidRPr="00C25E4D" w:rsidRDefault="00126594" w:rsidP="00126594">
      <w:pPr>
        <w:tabs>
          <w:tab w:val="left" w:pos="567"/>
        </w:tabs>
        <w:spacing w:line="276" w:lineRule="auto"/>
        <w:rPr>
          <w:rFonts w:ascii="Corbel" w:hAnsi="Corbel"/>
          <w:szCs w:val="18"/>
        </w:rPr>
      </w:pPr>
    </w:p>
    <w:p w14:paraId="04C02595" w14:textId="77777777" w:rsidR="00126594" w:rsidRPr="00C25E4D" w:rsidRDefault="00126594" w:rsidP="00643951">
      <w:pPr>
        <w:numPr>
          <w:ilvl w:val="0"/>
          <w:numId w:val="35"/>
        </w:numPr>
        <w:tabs>
          <w:tab w:val="left" w:pos="567"/>
        </w:tabs>
        <w:spacing w:line="276" w:lineRule="auto"/>
        <w:ind w:left="567" w:hanging="425"/>
        <w:rPr>
          <w:rFonts w:ascii="Corbel" w:hAnsi="Corbel"/>
          <w:szCs w:val="18"/>
        </w:rPr>
      </w:pPr>
      <w:r w:rsidRPr="00C25E4D">
        <w:rPr>
          <w:rFonts w:ascii="Corbel" w:hAnsi="Corbel"/>
          <w:szCs w:val="18"/>
        </w:rPr>
        <w:t xml:space="preserve">Mondelinge mededelingen, toezeggingen of afspraken mogen in het kader van deze aanbesteding niet worden gedaan en hebben geen rechtskracht. Dit geldt ook in het kader van tijdens een eventuele </w:t>
      </w:r>
      <w:r w:rsidRPr="00C25E4D">
        <w:rPr>
          <w:rFonts w:ascii="Corbel" w:hAnsi="Corbel"/>
          <w:szCs w:val="18"/>
        </w:rPr>
        <w:lastRenderedPageBreak/>
        <w:t>schouw c.q. voorlicht</w:t>
      </w:r>
      <w:r>
        <w:rPr>
          <w:rFonts w:ascii="Corbel" w:hAnsi="Corbel"/>
          <w:szCs w:val="18"/>
        </w:rPr>
        <w:t>ings</w:t>
      </w:r>
      <w:r w:rsidRPr="00C25E4D">
        <w:rPr>
          <w:rFonts w:ascii="Corbel" w:hAnsi="Corbel"/>
          <w:szCs w:val="18"/>
        </w:rPr>
        <w:t>bijeenkomst mondeling gestelde vragen, deze dienen alsnog Schriftelijk te worden gesteld en door de Aanbestedende dienst in een Nota van inlichtingen te zijn beantwoord alvorens sprake is van rechtskracht.</w:t>
      </w:r>
    </w:p>
    <w:p w14:paraId="5A6E681E" w14:textId="77777777" w:rsidR="00126594" w:rsidRPr="00C25E4D" w:rsidRDefault="00126594" w:rsidP="00126594">
      <w:pPr>
        <w:tabs>
          <w:tab w:val="left" w:pos="567"/>
        </w:tabs>
        <w:spacing w:line="276" w:lineRule="auto"/>
        <w:ind w:left="567"/>
        <w:rPr>
          <w:rFonts w:ascii="Corbel" w:hAnsi="Corbel"/>
          <w:szCs w:val="18"/>
        </w:rPr>
      </w:pPr>
    </w:p>
    <w:p w14:paraId="5A473871" w14:textId="142B06AE" w:rsidR="00126594" w:rsidRPr="00126594" w:rsidRDefault="00126594" w:rsidP="00643951">
      <w:pPr>
        <w:numPr>
          <w:ilvl w:val="0"/>
          <w:numId w:val="35"/>
        </w:numPr>
        <w:tabs>
          <w:tab w:val="left" w:pos="567"/>
        </w:tabs>
        <w:spacing w:line="276" w:lineRule="auto"/>
        <w:ind w:left="567" w:hanging="425"/>
        <w:rPr>
          <w:rFonts w:ascii="Corbel" w:hAnsi="Corbel"/>
          <w:szCs w:val="18"/>
        </w:rPr>
      </w:pPr>
      <w:r w:rsidRPr="00C25E4D">
        <w:rPr>
          <w:rFonts w:ascii="Corbel" w:hAnsi="Corbel"/>
          <w:szCs w:val="18"/>
        </w:rPr>
        <w:t xml:space="preserve">Alle gegevensuitwisseling, werkzaamheden en correspondentie tijdens de aanbestedingsprocedure </w:t>
      </w:r>
      <w:r w:rsidRPr="00785459">
        <w:rPr>
          <w:rFonts w:ascii="Corbel" w:hAnsi="Corbel"/>
          <w:szCs w:val="18"/>
        </w:rPr>
        <w:t xml:space="preserve">en bij de uitvoering van de Opdracht zullen in de Nederlandse taal plaatsvinden, tenzij uitdrukkelijk anders </w:t>
      </w:r>
      <w:r>
        <w:rPr>
          <w:rFonts w:ascii="Corbel" w:hAnsi="Corbel"/>
          <w:szCs w:val="18"/>
        </w:rPr>
        <w:t xml:space="preserve">is </w:t>
      </w:r>
      <w:r w:rsidRPr="00785459">
        <w:rPr>
          <w:rFonts w:ascii="Corbel" w:hAnsi="Corbel"/>
          <w:szCs w:val="18"/>
        </w:rPr>
        <w:t>bepaald.</w:t>
      </w:r>
    </w:p>
    <w:p w14:paraId="1567911B" w14:textId="2680D6BC" w:rsidR="00415165" w:rsidRDefault="00D6586A" w:rsidP="00497AED">
      <w:pPr>
        <w:pStyle w:val="Kop2"/>
        <w:tabs>
          <w:tab w:val="left" w:pos="6379"/>
        </w:tabs>
        <w:spacing w:before="240" w:after="120" w:line="276" w:lineRule="auto"/>
        <w:rPr>
          <w:rFonts w:ascii="Corbel" w:hAnsi="Corbel"/>
          <w:sz w:val="18"/>
          <w:szCs w:val="18"/>
        </w:rPr>
      </w:pPr>
      <w:bookmarkStart w:id="34" w:name="_Toc139372368"/>
      <w:bookmarkStart w:id="35" w:name="_Toc447864212"/>
      <w:bookmarkStart w:id="36" w:name="_Toc450562351"/>
      <w:bookmarkStart w:id="37" w:name="_Toc448153679"/>
      <w:r>
        <w:rPr>
          <w:rFonts w:ascii="Corbel" w:hAnsi="Corbel"/>
          <w:sz w:val="18"/>
          <w:szCs w:val="18"/>
        </w:rPr>
        <w:t>Informatiebijeenkomst</w:t>
      </w:r>
      <w:bookmarkEnd w:id="34"/>
    </w:p>
    <w:p w14:paraId="744F2D61" w14:textId="0C87896D" w:rsidR="00D6586A" w:rsidRDefault="00DE56F4" w:rsidP="00415165">
      <w:pPr>
        <w:rPr>
          <w:rFonts w:ascii="Corbel" w:hAnsi="Corbel"/>
          <w:szCs w:val="18"/>
        </w:rPr>
      </w:pPr>
      <w:r w:rsidRPr="00DE56F4">
        <w:rPr>
          <w:rFonts w:ascii="Corbel" w:hAnsi="Corbel"/>
          <w:szCs w:val="18"/>
        </w:rPr>
        <w:t xml:space="preserve">De </w:t>
      </w:r>
      <w:r>
        <w:rPr>
          <w:rFonts w:ascii="Corbel" w:hAnsi="Corbel"/>
          <w:szCs w:val="18"/>
        </w:rPr>
        <w:t>A</w:t>
      </w:r>
      <w:r w:rsidRPr="00DE56F4">
        <w:rPr>
          <w:rFonts w:ascii="Corbel" w:hAnsi="Corbel"/>
          <w:szCs w:val="18"/>
        </w:rPr>
        <w:t>a</w:t>
      </w:r>
      <w:r>
        <w:rPr>
          <w:rFonts w:ascii="Corbel" w:hAnsi="Corbel"/>
          <w:szCs w:val="18"/>
        </w:rPr>
        <w:t>n</w:t>
      </w:r>
      <w:r w:rsidRPr="00DE56F4">
        <w:rPr>
          <w:rFonts w:ascii="Corbel" w:hAnsi="Corbel"/>
          <w:szCs w:val="18"/>
        </w:rPr>
        <w:t xml:space="preserve">bestedende dienst </w:t>
      </w:r>
      <w:r>
        <w:rPr>
          <w:rFonts w:ascii="Corbel" w:hAnsi="Corbel"/>
          <w:szCs w:val="18"/>
        </w:rPr>
        <w:t xml:space="preserve">organiseert een </w:t>
      </w:r>
      <w:r w:rsidR="00D6586A">
        <w:rPr>
          <w:rFonts w:ascii="Corbel" w:hAnsi="Corbel"/>
          <w:szCs w:val="18"/>
        </w:rPr>
        <w:t>informatiebijeenkomst op</w:t>
      </w:r>
      <w:r>
        <w:rPr>
          <w:rFonts w:ascii="Corbel" w:hAnsi="Corbel"/>
          <w:szCs w:val="18"/>
        </w:rPr>
        <w:t xml:space="preserve"> het in paragraaf 1.5 weergegeven moment. Deze </w:t>
      </w:r>
      <w:r w:rsidR="00D6586A">
        <w:rPr>
          <w:rFonts w:ascii="Corbel" w:hAnsi="Corbel"/>
          <w:szCs w:val="18"/>
        </w:rPr>
        <w:t>bijeenkomst</w:t>
      </w:r>
      <w:r>
        <w:rPr>
          <w:rFonts w:ascii="Corbel" w:hAnsi="Corbel"/>
          <w:szCs w:val="18"/>
        </w:rPr>
        <w:t xml:space="preserve"> vindt plaats</w:t>
      </w:r>
      <w:r w:rsidR="00EF3BAE">
        <w:rPr>
          <w:rFonts w:ascii="Corbel" w:hAnsi="Corbel"/>
          <w:szCs w:val="18"/>
        </w:rPr>
        <w:t xml:space="preserve">, </w:t>
      </w:r>
      <w:r>
        <w:rPr>
          <w:rFonts w:ascii="Corbel" w:hAnsi="Corbel"/>
          <w:szCs w:val="18"/>
        </w:rPr>
        <w:t xml:space="preserve">op het </w:t>
      </w:r>
      <w:r w:rsidRPr="00DE56F4">
        <w:rPr>
          <w:rFonts w:ascii="Corbel" w:hAnsi="Corbel"/>
          <w:szCs w:val="18"/>
        </w:rPr>
        <w:t>Provinciehuis Utrecht (Archimedeslaan 6, Utrecht)</w:t>
      </w:r>
      <w:r>
        <w:rPr>
          <w:rFonts w:ascii="Corbel" w:hAnsi="Corbel"/>
          <w:szCs w:val="18"/>
        </w:rPr>
        <w:t xml:space="preserve"> in de Commissiekamer. </w:t>
      </w:r>
    </w:p>
    <w:p w14:paraId="5F9F0B6C" w14:textId="77777777" w:rsidR="00D6586A" w:rsidRDefault="00D6586A" w:rsidP="00415165">
      <w:pPr>
        <w:rPr>
          <w:rFonts w:ascii="Corbel" w:hAnsi="Corbel"/>
          <w:szCs w:val="18"/>
        </w:rPr>
      </w:pPr>
    </w:p>
    <w:p w14:paraId="73861D93" w14:textId="45C65C1F" w:rsidR="00D6586A" w:rsidRPr="00D6586A" w:rsidRDefault="00D6586A" w:rsidP="00D6586A">
      <w:pPr>
        <w:rPr>
          <w:rFonts w:ascii="Corbel" w:hAnsi="Corbel"/>
          <w:szCs w:val="18"/>
        </w:rPr>
      </w:pPr>
      <w:r w:rsidRPr="00D6586A">
        <w:rPr>
          <w:rFonts w:ascii="Corbel" w:hAnsi="Corbel"/>
          <w:szCs w:val="18"/>
        </w:rPr>
        <w:t>Indien u de</w:t>
      </w:r>
      <w:r>
        <w:rPr>
          <w:rFonts w:ascii="Corbel" w:hAnsi="Corbel"/>
          <w:szCs w:val="18"/>
        </w:rPr>
        <w:t xml:space="preserve"> informatiebijeenkomst</w:t>
      </w:r>
      <w:r w:rsidRPr="00D6586A">
        <w:rPr>
          <w:rFonts w:ascii="Corbel" w:hAnsi="Corbel"/>
          <w:szCs w:val="18"/>
        </w:rPr>
        <w:t xml:space="preserve"> wenst bij te wonen dan dient u uw onderneming uiterlijk</w:t>
      </w:r>
      <w:r w:rsidR="00A45DEE">
        <w:rPr>
          <w:rFonts w:ascii="Corbel" w:hAnsi="Corbel"/>
          <w:szCs w:val="18"/>
        </w:rPr>
        <w:t xml:space="preserve"> </w:t>
      </w:r>
      <w:r w:rsidR="00105860">
        <w:rPr>
          <w:rFonts w:ascii="Corbel" w:hAnsi="Corbel"/>
          <w:szCs w:val="18"/>
        </w:rPr>
        <w:t xml:space="preserve">11 juli 2023 om 12.00 uur </w:t>
      </w:r>
      <w:r w:rsidRPr="00D6586A">
        <w:rPr>
          <w:rFonts w:ascii="Corbel" w:hAnsi="Corbel"/>
          <w:szCs w:val="18"/>
        </w:rPr>
        <w:t>per mail aan de contactpersoon zoals genoemd in paragraaf 3.2 kenbaar te maken wie de in</w:t>
      </w:r>
      <w:r w:rsidR="00E50978">
        <w:rPr>
          <w:rFonts w:ascii="Corbel" w:hAnsi="Corbel"/>
          <w:szCs w:val="18"/>
        </w:rPr>
        <w:t>formatie</w:t>
      </w:r>
      <w:r w:rsidRPr="00D6586A">
        <w:rPr>
          <w:rFonts w:ascii="Corbel" w:hAnsi="Corbel"/>
          <w:szCs w:val="18"/>
        </w:rPr>
        <w:t>bijeenkomst namens uw organisatie zal bijwonen. U kunt de</w:t>
      </w:r>
      <w:r w:rsidR="00E50978">
        <w:rPr>
          <w:rFonts w:ascii="Corbel" w:hAnsi="Corbel"/>
          <w:szCs w:val="18"/>
        </w:rPr>
        <w:t xml:space="preserve"> informatie</w:t>
      </w:r>
      <w:r w:rsidRPr="00D6586A">
        <w:rPr>
          <w:rFonts w:ascii="Corbel" w:hAnsi="Corbel"/>
          <w:szCs w:val="18"/>
        </w:rPr>
        <w:t xml:space="preserve">bijeenkomst met maximaal 3 (drie) personen bijwonen. </w:t>
      </w:r>
    </w:p>
    <w:p w14:paraId="3B6418D1" w14:textId="77777777" w:rsidR="003A1224" w:rsidRDefault="003A1224" w:rsidP="00415165">
      <w:pPr>
        <w:rPr>
          <w:rFonts w:ascii="Corbel" w:hAnsi="Corbel"/>
          <w:szCs w:val="18"/>
        </w:rPr>
      </w:pPr>
    </w:p>
    <w:p w14:paraId="35E38B1A" w14:textId="25B8BE2A" w:rsidR="00DE56F4" w:rsidRDefault="00DE56F4" w:rsidP="00415165">
      <w:pPr>
        <w:rPr>
          <w:rFonts w:ascii="Corbel" w:hAnsi="Corbel"/>
          <w:szCs w:val="18"/>
        </w:rPr>
      </w:pPr>
      <w:r>
        <w:rPr>
          <w:rFonts w:ascii="Corbel" w:hAnsi="Corbel"/>
          <w:szCs w:val="18"/>
        </w:rPr>
        <w:t>Tijdens deze algemene toelichting zal een toelichting worden gegeven op onder andere de volgende onderwerpen:</w:t>
      </w:r>
    </w:p>
    <w:p w14:paraId="4CB270A5" w14:textId="4E7EF120" w:rsidR="00DE56F4" w:rsidRDefault="00DE56F4" w:rsidP="00DE56F4">
      <w:pPr>
        <w:pStyle w:val="Lijstalinea"/>
        <w:numPr>
          <w:ilvl w:val="0"/>
          <w:numId w:val="70"/>
        </w:numPr>
        <w:rPr>
          <w:rFonts w:ascii="Corbel" w:eastAsia="Times New Roman" w:hAnsi="Corbel"/>
          <w:spacing w:val="5"/>
          <w:sz w:val="18"/>
          <w:szCs w:val="18"/>
          <w:lang w:val="nl-NL" w:eastAsia="nl-NL"/>
        </w:rPr>
      </w:pPr>
      <w:r>
        <w:rPr>
          <w:rFonts w:ascii="Corbel" w:eastAsia="Times New Roman" w:hAnsi="Corbel"/>
          <w:spacing w:val="5"/>
          <w:sz w:val="18"/>
          <w:szCs w:val="18"/>
          <w:lang w:val="nl-NL" w:eastAsia="nl-NL"/>
        </w:rPr>
        <w:t>Voorstellen van de beoogde sleutelfiguren van de provincie voor de bouwteams</w:t>
      </w:r>
    </w:p>
    <w:p w14:paraId="7A2698BB" w14:textId="1BB75086" w:rsidR="00DE56F4" w:rsidRDefault="00DE56F4" w:rsidP="00DE56F4">
      <w:pPr>
        <w:pStyle w:val="Lijstalinea"/>
        <w:numPr>
          <w:ilvl w:val="0"/>
          <w:numId w:val="70"/>
        </w:numPr>
        <w:rPr>
          <w:rFonts w:ascii="Corbel" w:eastAsia="Times New Roman" w:hAnsi="Corbel"/>
          <w:spacing w:val="5"/>
          <w:sz w:val="18"/>
          <w:szCs w:val="18"/>
          <w:lang w:val="nl-NL" w:eastAsia="nl-NL"/>
        </w:rPr>
      </w:pPr>
      <w:r>
        <w:rPr>
          <w:rFonts w:ascii="Corbel" w:eastAsia="Times New Roman" w:hAnsi="Corbel"/>
          <w:spacing w:val="5"/>
          <w:sz w:val="18"/>
          <w:szCs w:val="18"/>
          <w:lang w:val="nl-NL" w:eastAsia="nl-NL"/>
        </w:rPr>
        <w:t>Aanleiding van de aanbesteding en context</w:t>
      </w:r>
    </w:p>
    <w:p w14:paraId="69E6AFFA" w14:textId="3838E7EF" w:rsidR="00DE56F4" w:rsidRDefault="00DE56F4" w:rsidP="00DE56F4">
      <w:pPr>
        <w:pStyle w:val="Lijstalinea"/>
        <w:numPr>
          <w:ilvl w:val="0"/>
          <w:numId w:val="70"/>
        </w:numPr>
        <w:rPr>
          <w:rFonts w:ascii="Corbel" w:eastAsia="Times New Roman" w:hAnsi="Corbel"/>
          <w:spacing w:val="5"/>
          <w:sz w:val="18"/>
          <w:szCs w:val="18"/>
          <w:lang w:val="nl-NL" w:eastAsia="nl-NL"/>
        </w:rPr>
      </w:pPr>
      <w:r w:rsidRPr="00DE56F4">
        <w:rPr>
          <w:rFonts w:ascii="Corbel" w:eastAsia="Times New Roman" w:hAnsi="Corbel"/>
          <w:spacing w:val="5"/>
          <w:sz w:val="18"/>
          <w:szCs w:val="18"/>
          <w:lang w:val="nl-NL" w:eastAsia="nl-NL"/>
        </w:rPr>
        <w:t>Toelichting keuze raamovereenkomsten voor beide percelen</w:t>
      </w:r>
    </w:p>
    <w:p w14:paraId="46658110" w14:textId="18B8AB5D" w:rsidR="00DE56F4" w:rsidRDefault="00DE56F4" w:rsidP="00DE56F4">
      <w:pPr>
        <w:pStyle w:val="Lijstalinea"/>
        <w:numPr>
          <w:ilvl w:val="0"/>
          <w:numId w:val="70"/>
        </w:numPr>
        <w:rPr>
          <w:rFonts w:ascii="Corbel" w:eastAsia="Times New Roman" w:hAnsi="Corbel"/>
          <w:spacing w:val="5"/>
          <w:sz w:val="18"/>
          <w:szCs w:val="18"/>
          <w:lang w:val="nl-NL" w:eastAsia="nl-NL"/>
        </w:rPr>
      </w:pPr>
      <w:r>
        <w:rPr>
          <w:rFonts w:ascii="Corbel" w:eastAsia="Times New Roman" w:hAnsi="Corbel"/>
          <w:spacing w:val="5"/>
          <w:sz w:val="18"/>
          <w:szCs w:val="18"/>
          <w:lang w:val="nl-NL" w:eastAsia="nl-NL"/>
        </w:rPr>
        <w:t>Introductie op het koersdocument Duurzame Infra 2030 en de selectiecriteria</w:t>
      </w:r>
    </w:p>
    <w:p w14:paraId="4D88CFCB" w14:textId="6EB0F7EB" w:rsidR="00DE56F4" w:rsidRDefault="00DE56F4" w:rsidP="00DE56F4">
      <w:pPr>
        <w:pStyle w:val="Lijstalinea"/>
        <w:numPr>
          <w:ilvl w:val="0"/>
          <w:numId w:val="70"/>
        </w:numPr>
        <w:rPr>
          <w:rFonts w:ascii="Corbel" w:eastAsia="Times New Roman" w:hAnsi="Corbel"/>
          <w:spacing w:val="5"/>
          <w:sz w:val="18"/>
          <w:szCs w:val="18"/>
          <w:lang w:val="nl-NL" w:eastAsia="nl-NL"/>
        </w:rPr>
      </w:pPr>
      <w:r>
        <w:rPr>
          <w:rFonts w:ascii="Corbel" w:eastAsia="Times New Roman" w:hAnsi="Corbel"/>
          <w:spacing w:val="5"/>
          <w:sz w:val="18"/>
          <w:szCs w:val="18"/>
          <w:lang w:val="nl-NL" w:eastAsia="nl-NL"/>
        </w:rPr>
        <w:t>Toelichting op de aanbestedingsprocedure</w:t>
      </w:r>
    </w:p>
    <w:p w14:paraId="4D0226F9" w14:textId="77777777" w:rsidR="00DE56F4" w:rsidRDefault="00DE56F4" w:rsidP="00DE56F4">
      <w:pPr>
        <w:rPr>
          <w:rFonts w:ascii="Corbel" w:hAnsi="Corbel"/>
          <w:szCs w:val="18"/>
        </w:rPr>
      </w:pPr>
    </w:p>
    <w:p w14:paraId="744AA723" w14:textId="07C35726" w:rsidR="00DE56F4" w:rsidRPr="00DE56F4" w:rsidRDefault="00DE56F4" w:rsidP="00DE56F4">
      <w:pPr>
        <w:rPr>
          <w:rFonts w:ascii="Corbel" w:hAnsi="Corbel"/>
          <w:szCs w:val="18"/>
        </w:rPr>
      </w:pPr>
      <w:r>
        <w:rPr>
          <w:rFonts w:ascii="Corbel" w:hAnsi="Corbel"/>
          <w:szCs w:val="18"/>
        </w:rPr>
        <w:t xml:space="preserve">Er bestaat de mogelijkheid om vragen te stellen. De gegeven antwoorden hebben geen juridische status en er wordt geen verslag gemaakt van deze bijeenkomst. Indien gewenst dient u vragen opnieuw schriftelijk te stellen in het kader van de Nota van Inlichtingen. </w:t>
      </w:r>
    </w:p>
    <w:p w14:paraId="765D4FFB" w14:textId="285664D9" w:rsidR="00497AED" w:rsidRDefault="00497AED" w:rsidP="00497AED">
      <w:pPr>
        <w:pStyle w:val="Kop2"/>
        <w:tabs>
          <w:tab w:val="left" w:pos="6379"/>
        </w:tabs>
        <w:spacing w:before="240" w:after="120" w:line="276" w:lineRule="auto"/>
        <w:rPr>
          <w:rFonts w:ascii="Corbel" w:hAnsi="Corbel"/>
          <w:sz w:val="18"/>
          <w:szCs w:val="18"/>
        </w:rPr>
      </w:pPr>
      <w:bookmarkStart w:id="38" w:name="_Toc139372369"/>
      <w:r w:rsidRPr="00C25E4D">
        <w:rPr>
          <w:rFonts w:ascii="Corbel" w:hAnsi="Corbel"/>
          <w:sz w:val="18"/>
          <w:szCs w:val="18"/>
        </w:rPr>
        <w:t>Voorschriften voor het stellen van vragen</w:t>
      </w:r>
      <w:bookmarkEnd w:id="35"/>
      <w:bookmarkEnd w:id="38"/>
    </w:p>
    <w:bookmarkEnd w:id="36"/>
    <w:p w14:paraId="74D252A1" w14:textId="6590C672" w:rsidR="00497AED" w:rsidRPr="00C25E4D" w:rsidRDefault="00497AED" w:rsidP="00497AED">
      <w:pPr>
        <w:spacing w:line="276" w:lineRule="auto"/>
        <w:rPr>
          <w:rFonts w:ascii="Corbel" w:hAnsi="Corbel"/>
          <w:szCs w:val="18"/>
        </w:rPr>
      </w:pPr>
      <w:r w:rsidRPr="00C25E4D">
        <w:rPr>
          <w:rFonts w:ascii="Corbel" w:hAnsi="Corbel"/>
          <w:szCs w:val="18"/>
        </w:rPr>
        <w:t xml:space="preserve">De Aanbestedende dienst nodigt </w:t>
      </w:r>
      <w:r w:rsidR="004D6F00">
        <w:rPr>
          <w:rFonts w:ascii="Corbel" w:hAnsi="Corbel"/>
          <w:szCs w:val="18"/>
        </w:rPr>
        <w:t xml:space="preserve">Ondernemers </w:t>
      </w:r>
      <w:r w:rsidR="004D6F00" w:rsidRPr="00C25E4D">
        <w:rPr>
          <w:rFonts w:ascii="Corbel" w:hAnsi="Corbel"/>
          <w:szCs w:val="18"/>
        </w:rPr>
        <w:t>uit</w:t>
      </w:r>
      <w:r w:rsidRPr="00C25E4D">
        <w:rPr>
          <w:rFonts w:ascii="Corbel" w:hAnsi="Corbel"/>
          <w:szCs w:val="18"/>
        </w:rPr>
        <w:t xml:space="preserve"> vragen te stellen, waaronder ook wordt begrepen het doen van tekstvoorstellen, plaatsen van opmerkingen et cetera. Hierbij dienen de volgende voorschriften in acht te worden genomen: </w:t>
      </w:r>
    </w:p>
    <w:p w14:paraId="43B8F3D5" w14:textId="77777777" w:rsidR="00497AED" w:rsidRPr="00C25E4D" w:rsidRDefault="00497AED" w:rsidP="00497AED">
      <w:pPr>
        <w:spacing w:line="276" w:lineRule="auto"/>
        <w:rPr>
          <w:rFonts w:ascii="Corbel" w:hAnsi="Corbel"/>
          <w:szCs w:val="18"/>
        </w:rPr>
      </w:pPr>
    </w:p>
    <w:p w14:paraId="296F0A46" w14:textId="633A0C7C" w:rsidR="00497AED" w:rsidRDefault="00497AED" w:rsidP="00643951">
      <w:pPr>
        <w:numPr>
          <w:ilvl w:val="0"/>
          <w:numId w:val="28"/>
        </w:numPr>
        <w:tabs>
          <w:tab w:val="left" w:pos="567"/>
        </w:tabs>
        <w:spacing w:line="276" w:lineRule="auto"/>
        <w:ind w:left="567" w:hanging="425"/>
        <w:rPr>
          <w:rFonts w:ascii="Corbel" w:hAnsi="Corbel"/>
          <w:szCs w:val="18"/>
        </w:rPr>
      </w:pPr>
      <w:r w:rsidRPr="00C25E4D">
        <w:rPr>
          <w:rFonts w:ascii="Corbel" w:hAnsi="Corbel"/>
          <w:szCs w:val="18"/>
        </w:rPr>
        <w:t>De Aanbestedingsstukken zijn met zorg vastgesteld. In geval van kennelijke</w:t>
      </w:r>
      <w:r>
        <w:rPr>
          <w:rFonts w:ascii="Corbel" w:hAnsi="Corbel"/>
          <w:szCs w:val="18"/>
        </w:rPr>
        <w:t xml:space="preserve"> of </w:t>
      </w:r>
      <w:r w:rsidR="004D6F00">
        <w:rPr>
          <w:rFonts w:ascii="Corbel" w:hAnsi="Corbel"/>
          <w:szCs w:val="18"/>
        </w:rPr>
        <w:t xml:space="preserve">gepercipieerde </w:t>
      </w:r>
      <w:r w:rsidR="004D6F00" w:rsidRPr="00C25E4D">
        <w:rPr>
          <w:rFonts w:ascii="Corbel" w:hAnsi="Corbel"/>
          <w:szCs w:val="18"/>
        </w:rPr>
        <w:t>fouten</w:t>
      </w:r>
      <w:r w:rsidRPr="00C25E4D">
        <w:rPr>
          <w:rFonts w:ascii="Corbel" w:hAnsi="Corbel"/>
          <w:szCs w:val="18"/>
        </w:rPr>
        <w:t xml:space="preserve"> of omissies in de Aanbestedingsstukken, tegenstrijdigheden daaronder begrepen, zijn de Ondernemers gehouden de Aanbestedende dienst</w:t>
      </w:r>
      <w:r>
        <w:rPr>
          <w:rFonts w:ascii="Corbel" w:hAnsi="Corbel"/>
          <w:szCs w:val="18"/>
        </w:rPr>
        <w:t xml:space="preserve"> </w:t>
      </w:r>
      <w:r>
        <w:rPr>
          <w:rFonts w:ascii="Corbel" w:hAnsi="Corbel"/>
          <w:b/>
          <w:szCs w:val="18"/>
        </w:rPr>
        <w:t>uiterlijk voor de laatste sluitingsdatum voor het stellen van vragen zoals opgenomen in de planning</w:t>
      </w:r>
      <w:r>
        <w:rPr>
          <w:rFonts w:ascii="Corbel" w:hAnsi="Corbel"/>
          <w:szCs w:val="18"/>
        </w:rPr>
        <w:t xml:space="preserve"> </w:t>
      </w:r>
      <w:r w:rsidRPr="00C25E4D">
        <w:rPr>
          <w:rFonts w:ascii="Corbel" w:hAnsi="Corbel"/>
          <w:szCs w:val="18"/>
        </w:rPr>
        <w:t>ter zake te waarschuwen dan wel om opheldering te vragen.</w:t>
      </w:r>
      <w:r>
        <w:rPr>
          <w:rFonts w:ascii="Corbel" w:hAnsi="Corbel"/>
          <w:szCs w:val="18"/>
        </w:rPr>
        <w:t xml:space="preserve"> </w:t>
      </w:r>
      <w:r w:rsidRPr="00C25E4D">
        <w:rPr>
          <w:rFonts w:ascii="Corbel" w:hAnsi="Corbel"/>
          <w:szCs w:val="18"/>
        </w:rPr>
        <w:t xml:space="preserve">Het moment van ontvangst van de vragen is maatgevend. </w:t>
      </w:r>
      <w:r>
        <w:rPr>
          <w:rFonts w:ascii="Corbel" w:hAnsi="Corbel"/>
          <w:szCs w:val="18"/>
        </w:rPr>
        <w:t xml:space="preserve">Op vragen die na </w:t>
      </w:r>
      <w:r w:rsidR="00A2659F">
        <w:rPr>
          <w:rFonts w:ascii="Corbel" w:hAnsi="Corbel"/>
          <w:szCs w:val="18"/>
        </w:rPr>
        <w:t xml:space="preserve">de </w:t>
      </w:r>
      <w:r w:rsidR="00A2659F" w:rsidRPr="00C25E4D">
        <w:rPr>
          <w:rFonts w:ascii="Corbel" w:hAnsi="Corbel"/>
          <w:szCs w:val="18"/>
        </w:rPr>
        <w:t>termijn</w:t>
      </w:r>
      <w:r w:rsidRPr="00C25E4D">
        <w:rPr>
          <w:rFonts w:ascii="Corbel" w:hAnsi="Corbel"/>
          <w:szCs w:val="18"/>
        </w:rPr>
        <w:t xml:space="preserve"> </w:t>
      </w:r>
      <w:r>
        <w:rPr>
          <w:rFonts w:ascii="Corbel" w:hAnsi="Corbel"/>
          <w:szCs w:val="18"/>
        </w:rPr>
        <w:t>zijn ontvangen</w:t>
      </w:r>
      <w:r w:rsidRPr="00C25E4D">
        <w:rPr>
          <w:rFonts w:ascii="Corbel" w:hAnsi="Corbel"/>
          <w:szCs w:val="18"/>
        </w:rPr>
        <w:t xml:space="preserve"> is de Aanbestedende dienst niet verplicht te antwoorden.</w:t>
      </w:r>
      <w:r>
        <w:rPr>
          <w:rFonts w:ascii="Corbel" w:hAnsi="Corbel"/>
          <w:szCs w:val="18"/>
        </w:rPr>
        <w:t xml:space="preserve"> </w:t>
      </w:r>
    </w:p>
    <w:p w14:paraId="23E9D561" w14:textId="77777777" w:rsidR="00497AED" w:rsidRDefault="00497AED" w:rsidP="00497AED">
      <w:pPr>
        <w:tabs>
          <w:tab w:val="left" w:pos="567"/>
        </w:tabs>
        <w:spacing w:line="276" w:lineRule="auto"/>
        <w:ind w:left="567"/>
        <w:rPr>
          <w:rFonts w:ascii="Corbel" w:hAnsi="Corbel"/>
          <w:szCs w:val="18"/>
        </w:rPr>
      </w:pPr>
    </w:p>
    <w:p w14:paraId="5CABBBAF" w14:textId="78B55674" w:rsidR="00497AED" w:rsidRDefault="00497AED" w:rsidP="00643951">
      <w:pPr>
        <w:numPr>
          <w:ilvl w:val="0"/>
          <w:numId w:val="28"/>
        </w:numPr>
        <w:tabs>
          <w:tab w:val="left" w:pos="567"/>
        </w:tabs>
        <w:spacing w:line="276" w:lineRule="auto"/>
        <w:ind w:left="567" w:hanging="425"/>
        <w:rPr>
          <w:rFonts w:ascii="Corbel" w:hAnsi="Corbel"/>
          <w:szCs w:val="18"/>
        </w:rPr>
      </w:pPr>
      <w:r>
        <w:rPr>
          <w:rFonts w:ascii="Corbel" w:hAnsi="Corbel"/>
          <w:szCs w:val="18"/>
        </w:rPr>
        <w:t xml:space="preserve">Indien </w:t>
      </w:r>
      <w:r w:rsidR="00A2659F">
        <w:rPr>
          <w:rFonts w:ascii="Corbel" w:hAnsi="Corbel"/>
          <w:szCs w:val="18"/>
        </w:rPr>
        <w:t xml:space="preserve">een </w:t>
      </w:r>
      <w:r w:rsidR="00A2659F" w:rsidRPr="00C25E4D">
        <w:rPr>
          <w:rFonts w:ascii="Corbel" w:hAnsi="Corbel"/>
          <w:szCs w:val="18"/>
        </w:rPr>
        <w:t>Ondernemer</w:t>
      </w:r>
      <w:r w:rsidRPr="00C25E4D">
        <w:rPr>
          <w:rFonts w:ascii="Corbel" w:hAnsi="Corbel"/>
          <w:szCs w:val="18"/>
        </w:rPr>
        <w:t xml:space="preserve"> ve</w:t>
      </w:r>
      <w:r>
        <w:rPr>
          <w:rFonts w:ascii="Corbel" w:hAnsi="Corbel"/>
          <w:szCs w:val="18"/>
        </w:rPr>
        <w:t xml:space="preserve">rzuimt de Aanbestedende dienst tijdig te waarschuwen voor kennelijke of gepercipieerde </w:t>
      </w:r>
      <w:r w:rsidRPr="00C25E4D">
        <w:rPr>
          <w:rFonts w:ascii="Corbel" w:hAnsi="Corbel"/>
          <w:szCs w:val="18"/>
        </w:rPr>
        <w:t xml:space="preserve">fouten of omissies in de Aanbestedingsstukken dan wel om opheldering te vragen, </w:t>
      </w:r>
      <w:r>
        <w:rPr>
          <w:rFonts w:ascii="Corbel" w:hAnsi="Corbel"/>
          <w:szCs w:val="18"/>
        </w:rPr>
        <w:t xml:space="preserve">verwerkt hij zijn rechten dienaangaande en zijn de mogelijke </w:t>
      </w:r>
      <w:r w:rsidRPr="00C25E4D">
        <w:rPr>
          <w:rFonts w:ascii="Corbel" w:hAnsi="Corbel"/>
          <w:szCs w:val="18"/>
        </w:rPr>
        <w:t>gevolgen voor rekening en risico van de Ondernemer.</w:t>
      </w:r>
      <w:r>
        <w:rPr>
          <w:rFonts w:ascii="Corbel" w:hAnsi="Corbel"/>
          <w:szCs w:val="18"/>
        </w:rPr>
        <w:t xml:space="preserve"> In dat geval kan een Ondernemer op een later moment tijdens 0f na de aanbesteding dus niet meer met succes klagen, zowel bij de Aanbestedende dienst als in rechte, over deze onderwerpen.</w:t>
      </w:r>
    </w:p>
    <w:p w14:paraId="434C136C" w14:textId="77777777" w:rsidR="00497AED" w:rsidRDefault="00497AED" w:rsidP="00497AED">
      <w:pPr>
        <w:tabs>
          <w:tab w:val="left" w:pos="567"/>
        </w:tabs>
        <w:spacing w:line="276" w:lineRule="auto"/>
        <w:rPr>
          <w:rFonts w:ascii="Corbel" w:hAnsi="Corbel"/>
          <w:szCs w:val="18"/>
        </w:rPr>
      </w:pPr>
    </w:p>
    <w:p w14:paraId="5891F0D2" w14:textId="73E74A4E" w:rsidR="00497AED" w:rsidRPr="00C1723A" w:rsidRDefault="00497AED" w:rsidP="00643951">
      <w:pPr>
        <w:numPr>
          <w:ilvl w:val="0"/>
          <w:numId w:val="28"/>
        </w:numPr>
        <w:tabs>
          <w:tab w:val="left" w:pos="567"/>
        </w:tabs>
        <w:spacing w:line="276" w:lineRule="auto"/>
        <w:ind w:left="567" w:hanging="425"/>
        <w:rPr>
          <w:rFonts w:ascii="Corbel" w:hAnsi="Corbel"/>
          <w:szCs w:val="18"/>
        </w:rPr>
      </w:pPr>
      <w:r w:rsidRPr="00C1723A">
        <w:rPr>
          <w:rFonts w:ascii="Corbel" w:hAnsi="Corbel"/>
          <w:szCs w:val="18"/>
        </w:rPr>
        <w:t>Vragen kunnen worden ingediend door de aanbesteding in TenderNed toe te voegen aan ‘Mijn aanbestedingen’ en vervolgens op het dashboard te klikken op ‘Vragen en antwoorden’ en vervolgens ‘Stel een vraag’.</w:t>
      </w:r>
    </w:p>
    <w:p w14:paraId="71D09947" w14:textId="77777777" w:rsidR="00497AED" w:rsidRPr="00C25E4D" w:rsidRDefault="00497AED" w:rsidP="00497AED">
      <w:pPr>
        <w:tabs>
          <w:tab w:val="left" w:pos="567"/>
        </w:tabs>
        <w:spacing w:line="276" w:lineRule="auto"/>
        <w:ind w:left="567"/>
        <w:rPr>
          <w:rFonts w:ascii="Corbel" w:hAnsi="Corbel"/>
          <w:szCs w:val="18"/>
          <w:highlight w:val="lightGray"/>
        </w:rPr>
      </w:pPr>
    </w:p>
    <w:p w14:paraId="15237B98" w14:textId="77777777" w:rsidR="00497AED" w:rsidRDefault="00497AED" w:rsidP="00643951">
      <w:pPr>
        <w:numPr>
          <w:ilvl w:val="0"/>
          <w:numId w:val="28"/>
        </w:numPr>
        <w:tabs>
          <w:tab w:val="left" w:pos="567"/>
        </w:tabs>
        <w:spacing w:line="276" w:lineRule="auto"/>
        <w:ind w:left="567" w:hanging="425"/>
        <w:rPr>
          <w:rFonts w:ascii="Corbel" w:hAnsi="Corbel"/>
          <w:szCs w:val="18"/>
        </w:rPr>
      </w:pPr>
      <w:r w:rsidRPr="002D0963">
        <w:rPr>
          <w:rFonts w:ascii="Corbel" w:hAnsi="Corbel"/>
          <w:szCs w:val="18"/>
        </w:rPr>
        <w:t xml:space="preserve">Teneinde een goede verwerking door de Aanbestedende dienst mogelijk te maken dient elke vraag </w:t>
      </w:r>
      <w:r w:rsidRPr="002D0963">
        <w:rPr>
          <w:rFonts w:ascii="Corbel" w:hAnsi="Corbel"/>
          <w:szCs w:val="18"/>
          <w:u w:val="single"/>
        </w:rPr>
        <w:t>separaat</w:t>
      </w:r>
      <w:r w:rsidRPr="002D0963">
        <w:rPr>
          <w:rFonts w:ascii="Corbel" w:hAnsi="Corbel"/>
          <w:szCs w:val="18"/>
        </w:rPr>
        <w:t xml:space="preserve"> gesteld te worden, onder een </w:t>
      </w:r>
      <w:r w:rsidRPr="002D0963">
        <w:rPr>
          <w:rFonts w:ascii="Corbel" w:hAnsi="Corbel"/>
          <w:szCs w:val="18"/>
          <w:u w:val="single"/>
        </w:rPr>
        <w:t>duidelijke verwijzing</w:t>
      </w:r>
      <w:r w:rsidRPr="002D0963">
        <w:rPr>
          <w:rFonts w:ascii="Corbel" w:hAnsi="Corbel"/>
          <w:szCs w:val="18"/>
        </w:rPr>
        <w:t xml:space="preserve"> naar het onderdeel van de Aanbestedingsstukken waar de vraag betrekking op heeft en zonder bedrijfsgegevens te noemen</w:t>
      </w:r>
      <w:r>
        <w:rPr>
          <w:rFonts w:ascii="Corbel" w:hAnsi="Corbel"/>
          <w:szCs w:val="18"/>
        </w:rPr>
        <w:t>.</w:t>
      </w:r>
    </w:p>
    <w:p w14:paraId="484B0008" w14:textId="77777777" w:rsidR="00497AED" w:rsidRDefault="00497AED" w:rsidP="00497AED">
      <w:pPr>
        <w:tabs>
          <w:tab w:val="left" w:pos="567"/>
        </w:tabs>
        <w:spacing w:line="276" w:lineRule="auto"/>
        <w:ind w:left="567"/>
        <w:rPr>
          <w:rFonts w:ascii="Corbel" w:hAnsi="Corbel"/>
          <w:szCs w:val="18"/>
        </w:rPr>
      </w:pPr>
    </w:p>
    <w:p w14:paraId="0D492859" w14:textId="0C2EE4FF" w:rsidR="00497AED" w:rsidRPr="00A5368B" w:rsidRDefault="00497AED" w:rsidP="00643951">
      <w:pPr>
        <w:numPr>
          <w:ilvl w:val="0"/>
          <w:numId w:val="28"/>
        </w:numPr>
        <w:tabs>
          <w:tab w:val="left" w:pos="567"/>
        </w:tabs>
        <w:spacing w:line="276" w:lineRule="auto"/>
        <w:ind w:left="567" w:hanging="425"/>
        <w:rPr>
          <w:rFonts w:ascii="Corbel" w:hAnsi="Corbel"/>
          <w:szCs w:val="18"/>
        </w:rPr>
      </w:pPr>
      <w:r w:rsidRPr="00A5368B">
        <w:rPr>
          <w:rFonts w:ascii="Corbel" w:hAnsi="Corbel"/>
          <w:szCs w:val="18"/>
        </w:rPr>
        <w:lastRenderedPageBreak/>
        <w:t>De Aanbestedende dienst zal de Schriftelijk gestelde vragen beantwoorden in één of meerdere Nota’s van inlichtingen.</w:t>
      </w:r>
      <w:r>
        <w:rPr>
          <w:rFonts w:ascii="Corbel" w:hAnsi="Corbel"/>
          <w:szCs w:val="18"/>
        </w:rPr>
        <w:t xml:space="preserve"> </w:t>
      </w:r>
      <w:r w:rsidRPr="00497AED">
        <w:rPr>
          <w:rFonts w:ascii="Corbel" w:hAnsi="Corbel"/>
          <w:szCs w:val="18"/>
        </w:rPr>
        <w:t>De Nota van inlichtingen maakt onlosmakelijk deel uit van de Aanbestedingsstukken waarbij in geval van tegenstrijdigheden het recentst gestelde prevaleert.</w:t>
      </w:r>
    </w:p>
    <w:p w14:paraId="4A9DA5AA" w14:textId="466EDA3C" w:rsidR="00497AED" w:rsidRPr="00A5368B" w:rsidRDefault="00A2659F" w:rsidP="00497AED">
      <w:pPr>
        <w:pStyle w:val="Kop2"/>
        <w:numPr>
          <w:ilvl w:val="2"/>
          <w:numId w:val="6"/>
        </w:numPr>
        <w:tabs>
          <w:tab w:val="left" w:pos="6379"/>
        </w:tabs>
        <w:spacing w:before="240" w:after="120" w:line="276" w:lineRule="auto"/>
        <w:rPr>
          <w:rFonts w:ascii="Corbel" w:hAnsi="Corbel"/>
          <w:sz w:val="18"/>
          <w:szCs w:val="18"/>
        </w:rPr>
      </w:pPr>
      <w:bookmarkStart w:id="39" w:name="_Toc139372370"/>
      <w:r>
        <w:rPr>
          <w:rFonts w:ascii="Corbel" w:hAnsi="Corbel"/>
          <w:sz w:val="18"/>
          <w:szCs w:val="18"/>
        </w:rPr>
        <w:t>Het stellen</w:t>
      </w:r>
      <w:r w:rsidR="00497AED">
        <w:rPr>
          <w:rFonts w:ascii="Corbel" w:hAnsi="Corbel"/>
          <w:sz w:val="18"/>
          <w:szCs w:val="18"/>
        </w:rPr>
        <w:t xml:space="preserve"> van individuele vragen</w:t>
      </w:r>
      <w:bookmarkEnd w:id="39"/>
    </w:p>
    <w:p w14:paraId="1CE9419A" w14:textId="77FCBAC6" w:rsidR="00497AED" w:rsidRDefault="00497AED" w:rsidP="00643951">
      <w:pPr>
        <w:numPr>
          <w:ilvl w:val="0"/>
          <w:numId w:val="37"/>
        </w:numPr>
        <w:tabs>
          <w:tab w:val="clear" w:pos="720"/>
          <w:tab w:val="num" w:pos="567"/>
        </w:tabs>
        <w:spacing w:line="276" w:lineRule="auto"/>
        <w:ind w:left="567" w:hanging="425"/>
        <w:rPr>
          <w:rFonts w:ascii="Corbel" w:hAnsi="Corbel"/>
          <w:szCs w:val="18"/>
        </w:rPr>
      </w:pPr>
      <w:r>
        <w:rPr>
          <w:rFonts w:ascii="Corbel" w:hAnsi="Corbel"/>
          <w:szCs w:val="18"/>
        </w:rPr>
        <w:t>Op grond van</w:t>
      </w:r>
      <w:r w:rsidRPr="00C25E4D">
        <w:rPr>
          <w:rFonts w:ascii="Corbel" w:hAnsi="Corbel"/>
          <w:szCs w:val="18"/>
        </w:rPr>
        <w:t xml:space="preserve"> art. 2:53 lid 3 Aanbestedingswet 2012 hebben Ondernemers de mogelijkheid om vragen individueel te stellen indien openbaarmaking van deze </w:t>
      </w:r>
      <w:r w:rsidR="00A2659F" w:rsidRPr="00C25E4D">
        <w:rPr>
          <w:rFonts w:ascii="Corbel" w:hAnsi="Corbel"/>
          <w:szCs w:val="18"/>
        </w:rPr>
        <w:t>informatieschade</w:t>
      </w:r>
      <w:r w:rsidRPr="00C25E4D">
        <w:rPr>
          <w:rFonts w:ascii="Corbel" w:hAnsi="Corbel"/>
          <w:szCs w:val="18"/>
        </w:rPr>
        <w:t xml:space="preserve"> zou toebrengen aan de gerechtvaardigde economische belangen van de onderneming. </w:t>
      </w:r>
      <w:r w:rsidRPr="00E20C95">
        <w:rPr>
          <w:rFonts w:ascii="Corbel" w:hAnsi="Corbel"/>
          <w:szCs w:val="18"/>
        </w:rPr>
        <w:t>Uitgangspunt is dat inlichtingen niet individueel verstrekt worden, tenzij de Ondernemer naar het oordeel van de Aanbestedende dienst daadwerkelijk heeft aangetoond dat sprake is van voornoemd belang. Indien een Ondernemer van deze mogelijkheid gebruik wenst te maken, dient hij de gronden hiervoor te motiveren in zijn vraag. Als motivering ontbreekt of deze naar het oordeel van de Aanbestedende dienst niet toereikend is zal de vraag worden afgewezen en desgewenst opnieuw moeten worden gesteld, als</w:t>
      </w:r>
      <w:r>
        <w:rPr>
          <w:rFonts w:ascii="Corbel" w:hAnsi="Corbel"/>
          <w:szCs w:val="18"/>
        </w:rPr>
        <w:t xml:space="preserve"> zijnde niet-individuele vraag.</w:t>
      </w:r>
    </w:p>
    <w:p w14:paraId="3B86786D" w14:textId="77777777" w:rsidR="00497AED" w:rsidRDefault="00497AED" w:rsidP="00497AED">
      <w:pPr>
        <w:tabs>
          <w:tab w:val="num" w:pos="567"/>
        </w:tabs>
        <w:spacing w:line="276" w:lineRule="auto"/>
        <w:ind w:left="567"/>
        <w:rPr>
          <w:rFonts w:ascii="Corbel" w:hAnsi="Corbel"/>
          <w:szCs w:val="18"/>
        </w:rPr>
      </w:pPr>
    </w:p>
    <w:p w14:paraId="30C6D261" w14:textId="4526A405" w:rsidR="00497AED" w:rsidRPr="00074F6B" w:rsidRDefault="00497AED" w:rsidP="00643951">
      <w:pPr>
        <w:numPr>
          <w:ilvl w:val="0"/>
          <w:numId w:val="37"/>
        </w:numPr>
        <w:tabs>
          <w:tab w:val="clear" w:pos="720"/>
          <w:tab w:val="num" w:pos="567"/>
        </w:tabs>
        <w:spacing w:line="276" w:lineRule="auto"/>
        <w:ind w:left="567" w:hanging="425"/>
        <w:rPr>
          <w:rFonts w:ascii="Corbel" w:hAnsi="Corbel"/>
          <w:szCs w:val="18"/>
        </w:rPr>
      </w:pPr>
      <w:r w:rsidRPr="00A5368B">
        <w:rPr>
          <w:rFonts w:ascii="Corbel" w:hAnsi="Corbel"/>
          <w:szCs w:val="18"/>
        </w:rPr>
        <w:t>De Aanbestedende dienst zal de Schriftelijk gestelde</w:t>
      </w:r>
      <w:r>
        <w:rPr>
          <w:rFonts w:ascii="Corbel" w:hAnsi="Corbel"/>
          <w:szCs w:val="18"/>
        </w:rPr>
        <w:t xml:space="preserve"> individuele</w:t>
      </w:r>
      <w:r w:rsidRPr="00A5368B">
        <w:rPr>
          <w:rFonts w:ascii="Corbel" w:hAnsi="Corbel"/>
          <w:szCs w:val="18"/>
        </w:rPr>
        <w:t xml:space="preserve"> vragen</w:t>
      </w:r>
      <w:r>
        <w:rPr>
          <w:rFonts w:ascii="Corbel" w:hAnsi="Corbel"/>
          <w:szCs w:val="18"/>
        </w:rPr>
        <w:t xml:space="preserve"> die naar haar oordeel individueel beantwoord kunnen worden,</w:t>
      </w:r>
      <w:r w:rsidRPr="00A5368B">
        <w:rPr>
          <w:rFonts w:ascii="Corbel" w:hAnsi="Corbel"/>
          <w:szCs w:val="18"/>
        </w:rPr>
        <w:t xml:space="preserve"> beantwoorden in</w:t>
      </w:r>
      <w:r>
        <w:rPr>
          <w:rFonts w:ascii="Corbel" w:hAnsi="Corbel"/>
          <w:szCs w:val="18"/>
        </w:rPr>
        <w:t xml:space="preserve"> een individuele Nota</w:t>
      </w:r>
      <w:r w:rsidRPr="00A5368B">
        <w:rPr>
          <w:rFonts w:ascii="Corbel" w:hAnsi="Corbel"/>
          <w:szCs w:val="18"/>
        </w:rPr>
        <w:t xml:space="preserve"> van inlichtingen.</w:t>
      </w:r>
      <w:r>
        <w:rPr>
          <w:rFonts w:ascii="Corbel" w:hAnsi="Corbel"/>
          <w:szCs w:val="18"/>
        </w:rPr>
        <w:t xml:space="preserve"> </w:t>
      </w:r>
      <w:r w:rsidRPr="00497AED">
        <w:rPr>
          <w:rFonts w:ascii="Corbel" w:hAnsi="Corbel"/>
          <w:szCs w:val="18"/>
        </w:rPr>
        <w:t xml:space="preserve">De </w:t>
      </w:r>
      <w:r w:rsidRPr="00074F6B">
        <w:rPr>
          <w:rFonts w:ascii="Corbel" w:hAnsi="Corbel"/>
          <w:szCs w:val="18"/>
        </w:rPr>
        <w:t>Nota van inlichtingen maakt onlosmakelijk deel uit van de Aanbestedingsstukken waarbij in geval van tegenstrijdigheden het recentst gestelde prevaleert.</w:t>
      </w:r>
    </w:p>
    <w:p w14:paraId="5681927A" w14:textId="77777777" w:rsidR="00497AED" w:rsidRPr="00074F6B" w:rsidRDefault="00497AED" w:rsidP="00497AED">
      <w:pPr>
        <w:pStyle w:val="Kop2"/>
        <w:numPr>
          <w:ilvl w:val="2"/>
          <w:numId w:val="6"/>
        </w:numPr>
        <w:tabs>
          <w:tab w:val="left" w:pos="6379"/>
        </w:tabs>
        <w:spacing w:before="240" w:after="120" w:line="276" w:lineRule="auto"/>
        <w:rPr>
          <w:rFonts w:ascii="Corbel" w:hAnsi="Corbel"/>
          <w:sz w:val="18"/>
          <w:szCs w:val="18"/>
        </w:rPr>
      </w:pPr>
      <w:bookmarkStart w:id="40" w:name="_Toc139372371"/>
      <w:r w:rsidRPr="00074F6B">
        <w:rPr>
          <w:rFonts w:ascii="Corbel" w:hAnsi="Corbel"/>
          <w:sz w:val="18"/>
          <w:szCs w:val="18"/>
        </w:rPr>
        <w:t>Klachtenregeling</w:t>
      </w:r>
      <w:bookmarkEnd w:id="40"/>
    </w:p>
    <w:p w14:paraId="4CB8A8FF" w14:textId="5EFEEBC0" w:rsidR="000F6330" w:rsidRPr="0043088F" w:rsidRDefault="00497AED" w:rsidP="000F6330">
      <w:pPr>
        <w:numPr>
          <w:ilvl w:val="0"/>
          <w:numId w:val="38"/>
        </w:numPr>
        <w:tabs>
          <w:tab w:val="left" w:pos="567"/>
        </w:tabs>
        <w:spacing w:line="276" w:lineRule="auto"/>
        <w:rPr>
          <w:rFonts w:ascii="Corbel" w:hAnsi="Corbel"/>
          <w:szCs w:val="18"/>
        </w:rPr>
      </w:pPr>
      <w:r w:rsidRPr="00074F6B">
        <w:rPr>
          <w:rFonts w:ascii="Corbel" w:hAnsi="Corbel"/>
          <w:szCs w:val="18"/>
        </w:rPr>
        <w:t>Klachten over deze aanbesteding dienen door Ondernemers in eerste instantie te worden geuit door het</w:t>
      </w:r>
      <w:r w:rsidR="00160250" w:rsidRPr="00074F6B">
        <w:rPr>
          <w:rFonts w:ascii="Corbel" w:hAnsi="Corbel"/>
          <w:szCs w:val="18"/>
        </w:rPr>
        <w:t xml:space="preserve"> </w:t>
      </w:r>
      <w:r w:rsidRPr="00074F6B">
        <w:rPr>
          <w:rFonts w:ascii="Corbel" w:hAnsi="Corbel"/>
          <w:szCs w:val="18"/>
        </w:rPr>
        <w:t>tijdig stellen van vragen. Indien de klacht in de Nota(‘s) van inlichtingen niet afdoende wordt behandeld, kan een klacht worden ingediend bij</w:t>
      </w:r>
      <w:r w:rsidR="00ED2769" w:rsidRPr="00074F6B">
        <w:rPr>
          <w:rFonts w:ascii="Corbel" w:hAnsi="Corbel"/>
          <w:szCs w:val="18"/>
        </w:rPr>
        <w:t xml:space="preserve"> </w:t>
      </w:r>
      <w:hyperlink r:id="rId38" w:history="1">
        <w:r w:rsidR="000F6330" w:rsidRPr="00074F6B">
          <w:rPr>
            <w:rStyle w:val="Hyperlink"/>
            <w:rFonts w:ascii="Corbel" w:hAnsi="Corbel"/>
            <w:szCs w:val="18"/>
          </w:rPr>
          <w:t>klachtenmeldpunt@provincie-utrecht.nl</w:t>
        </w:r>
      </w:hyperlink>
      <w:r w:rsidRPr="00074F6B">
        <w:rPr>
          <w:rFonts w:ascii="Corbel" w:hAnsi="Corbel"/>
          <w:szCs w:val="18"/>
        </w:rPr>
        <w:t>.</w:t>
      </w:r>
      <w:r w:rsidR="000F6330" w:rsidRPr="00074F6B">
        <w:rPr>
          <w:rFonts w:ascii="Corbel" w:hAnsi="Corbel"/>
          <w:szCs w:val="18"/>
        </w:rPr>
        <w:t xml:space="preserve"> </w:t>
      </w:r>
      <w:r w:rsidRPr="00074F6B">
        <w:rPr>
          <w:rFonts w:ascii="Corbel" w:hAnsi="Corbel"/>
          <w:szCs w:val="18"/>
        </w:rPr>
        <w:t xml:space="preserve">Voor de procedure bij eventuele </w:t>
      </w:r>
      <w:r w:rsidRPr="0043088F">
        <w:rPr>
          <w:rFonts w:ascii="Corbel" w:hAnsi="Corbel"/>
          <w:szCs w:val="18"/>
        </w:rPr>
        <w:t xml:space="preserve">klachten verwijst de Aanbestedende dienst u naar </w:t>
      </w:r>
      <w:r w:rsidR="000F6330" w:rsidRPr="0043088F">
        <w:rPr>
          <w:rFonts w:ascii="Corbel" w:hAnsi="Corbel"/>
          <w:szCs w:val="18"/>
        </w:rPr>
        <w:t xml:space="preserve">de regeling “Gemeenschappelijk reglement klachtafhandeling provincies Flevoland, Noord-Holland, Utrecht en Zuid-Holland (P4 midden)” deze is opgenomen als Bijlage 6. </w:t>
      </w:r>
    </w:p>
    <w:p w14:paraId="18B45E65" w14:textId="77777777" w:rsidR="00497AED" w:rsidRPr="0043088F" w:rsidRDefault="00497AED" w:rsidP="00497AED">
      <w:pPr>
        <w:tabs>
          <w:tab w:val="num" w:pos="2267"/>
        </w:tabs>
        <w:spacing w:line="276" w:lineRule="auto"/>
        <w:ind w:left="567"/>
        <w:rPr>
          <w:rFonts w:ascii="Corbel" w:hAnsi="Corbel"/>
          <w:szCs w:val="18"/>
        </w:rPr>
      </w:pPr>
    </w:p>
    <w:p w14:paraId="5A960502" w14:textId="77777777" w:rsidR="00497AED" w:rsidRPr="0043088F" w:rsidRDefault="00497AED" w:rsidP="00643951">
      <w:pPr>
        <w:numPr>
          <w:ilvl w:val="0"/>
          <w:numId w:val="38"/>
        </w:numPr>
        <w:tabs>
          <w:tab w:val="left" w:pos="567"/>
        </w:tabs>
        <w:spacing w:line="276" w:lineRule="auto"/>
        <w:ind w:left="567" w:hanging="425"/>
        <w:rPr>
          <w:rFonts w:ascii="Corbel" w:hAnsi="Corbel"/>
          <w:szCs w:val="18"/>
        </w:rPr>
      </w:pPr>
      <w:r w:rsidRPr="0043088F">
        <w:rPr>
          <w:rFonts w:ascii="Corbel" w:hAnsi="Corbel"/>
          <w:szCs w:val="18"/>
        </w:rPr>
        <w:t>Het indienen van een klacht schort de aanbesteding niet per definitie op, dit ter beoordeling van de Aanbestedende dienst.</w:t>
      </w:r>
    </w:p>
    <w:p w14:paraId="1C871DC7" w14:textId="5F150093" w:rsidR="000C7128" w:rsidRPr="0043088F" w:rsidRDefault="00134852" w:rsidP="000C7128">
      <w:pPr>
        <w:pStyle w:val="Kop2"/>
        <w:tabs>
          <w:tab w:val="left" w:pos="6379"/>
        </w:tabs>
        <w:spacing w:before="240" w:after="120" w:line="276" w:lineRule="auto"/>
        <w:rPr>
          <w:rFonts w:ascii="Corbel" w:hAnsi="Corbel"/>
          <w:sz w:val="18"/>
          <w:szCs w:val="18"/>
        </w:rPr>
      </w:pPr>
      <w:bookmarkStart w:id="41" w:name="_Toc139372372"/>
      <w:r w:rsidRPr="0043088F">
        <w:rPr>
          <w:rFonts w:ascii="Corbel" w:hAnsi="Corbel"/>
          <w:sz w:val="18"/>
          <w:szCs w:val="18"/>
        </w:rPr>
        <w:t xml:space="preserve">Voorschriften voor het indienen van </w:t>
      </w:r>
      <w:bookmarkEnd w:id="37"/>
      <w:r w:rsidR="000C7128" w:rsidRPr="0043088F">
        <w:rPr>
          <w:rFonts w:ascii="Corbel" w:hAnsi="Corbel"/>
          <w:sz w:val="18"/>
          <w:szCs w:val="18"/>
        </w:rPr>
        <w:t>Aanmelding</w:t>
      </w:r>
      <w:bookmarkEnd w:id="41"/>
    </w:p>
    <w:p w14:paraId="068E1AC3" w14:textId="38D6747D" w:rsidR="00134852" w:rsidRPr="0043088F" w:rsidRDefault="00134852" w:rsidP="00643951">
      <w:pPr>
        <w:numPr>
          <w:ilvl w:val="0"/>
          <w:numId w:val="28"/>
        </w:numPr>
        <w:tabs>
          <w:tab w:val="left" w:pos="567"/>
        </w:tabs>
        <w:spacing w:line="276" w:lineRule="auto"/>
        <w:ind w:left="567" w:hanging="425"/>
        <w:rPr>
          <w:rFonts w:ascii="Corbel" w:hAnsi="Corbel"/>
          <w:szCs w:val="18"/>
        </w:rPr>
      </w:pPr>
      <w:r w:rsidRPr="0043088F">
        <w:rPr>
          <w:rFonts w:ascii="Corbel" w:hAnsi="Corbel"/>
          <w:szCs w:val="18"/>
        </w:rPr>
        <w:t xml:space="preserve">Een Ondernemer mag </w:t>
      </w:r>
      <w:r w:rsidR="000C7128" w:rsidRPr="0043088F">
        <w:rPr>
          <w:rFonts w:ascii="Corbel" w:hAnsi="Corbel"/>
          <w:szCs w:val="18"/>
        </w:rPr>
        <w:t xml:space="preserve">zich </w:t>
      </w:r>
      <w:r w:rsidRPr="0043088F">
        <w:rPr>
          <w:rFonts w:ascii="Corbel" w:hAnsi="Corbel"/>
          <w:szCs w:val="18"/>
        </w:rPr>
        <w:t>slechts éénmaal</w:t>
      </w:r>
      <w:r w:rsidR="000C7128" w:rsidRPr="0043088F">
        <w:rPr>
          <w:rFonts w:ascii="Corbel" w:hAnsi="Corbel"/>
          <w:szCs w:val="18"/>
        </w:rPr>
        <w:t xml:space="preserve"> </w:t>
      </w:r>
      <w:r w:rsidR="00E00F8F" w:rsidRPr="0043088F">
        <w:rPr>
          <w:rFonts w:ascii="Corbel" w:hAnsi="Corbel"/>
          <w:szCs w:val="18"/>
        </w:rPr>
        <w:t xml:space="preserve">per perceel </w:t>
      </w:r>
      <w:r w:rsidR="000C7128" w:rsidRPr="0043088F">
        <w:rPr>
          <w:rFonts w:ascii="Corbel" w:hAnsi="Corbel"/>
          <w:szCs w:val="18"/>
        </w:rPr>
        <w:t>aanmelden als Gegadigde</w:t>
      </w:r>
      <w:r w:rsidRPr="0043088F">
        <w:rPr>
          <w:rFonts w:ascii="Corbel" w:hAnsi="Corbel"/>
          <w:szCs w:val="18"/>
        </w:rPr>
        <w:t xml:space="preserve">, zelfstandig dan wel als deelnemer aan een Samenwerkingsverband (combinatie). </w:t>
      </w:r>
      <w:r w:rsidR="00325744" w:rsidRPr="0043088F">
        <w:rPr>
          <w:rFonts w:ascii="Corbel" w:hAnsi="Corbel"/>
          <w:szCs w:val="18"/>
        </w:rPr>
        <w:t>A</w:t>
      </w:r>
      <w:r w:rsidR="004664B9" w:rsidRPr="0043088F">
        <w:rPr>
          <w:rFonts w:ascii="Corbel" w:hAnsi="Corbel"/>
          <w:szCs w:val="18"/>
        </w:rPr>
        <w:t>fzonderlijke werkmaatschappijen binnen een holding</w:t>
      </w:r>
      <w:r w:rsidR="00325744" w:rsidRPr="0043088F">
        <w:rPr>
          <w:rFonts w:ascii="Corbel" w:hAnsi="Corbel"/>
          <w:szCs w:val="18"/>
        </w:rPr>
        <w:t xml:space="preserve"> worden beschouwd als</w:t>
      </w:r>
      <w:r w:rsidR="004664B9" w:rsidRPr="0043088F">
        <w:rPr>
          <w:rFonts w:ascii="Corbel" w:hAnsi="Corbel"/>
          <w:szCs w:val="18"/>
        </w:rPr>
        <w:t xml:space="preserve"> meerdere Ondernemers.</w:t>
      </w:r>
      <w:r w:rsidR="001E21F9" w:rsidRPr="0043088F">
        <w:rPr>
          <w:rFonts w:ascii="Corbel" w:hAnsi="Corbel"/>
          <w:szCs w:val="18"/>
        </w:rPr>
        <w:t xml:space="preserve"> Zie in dit verband wel paragraaf 3.5.3</w:t>
      </w:r>
      <w:r w:rsidR="0043088F">
        <w:rPr>
          <w:rFonts w:ascii="Corbel" w:hAnsi="Corbel"/>
          <w:szCs w:val="18"/>
        </w:rPr>
        <w:t>.</w:t>
      </w:r>
    </w:p>
    <w:p w14:paraId="14A5588D" w14:textId="77777777" w:rsidR="00134852" w:rsidRDefault="00134852" w:rsidP="00134852">
      <w:pPr>
        <w:tabs>
          <w:tab w:val="left" w:pos="567"/>
        </w:tabs>
        <w:spacing w:line="276" w:lineRule="auto"/>
        <w:ind w:left="567"/>
        <w:rPr>
          <w:rFonts w:ascii="Corbel" w:hAnsi="Corbel"/>
          <w:szCs w:val="18"/>
        </w:rPr>
      </w:pPr>
    </w:p>
    <w:p w14:paraId="2642C50F" w14:textId="70EAD5F6" w:rsidR="00134852" w:rsidRPr="002D0963" w:rsidRDefault="00134852" w:rsidP="00134852">
      <w:pPr>
        <w:tabs>
          <w:tab w:val="left" w:pos="567"/>
        </w:tabs>
        <w:spacing w:line="276" w:lineRule="auto"/>
        <w:ind w:left="567"/>
        <w:rPr>
          <w:rFonts w:ascii="Corbel" w:hAnsi="Corbel"/>
          <w:szCs w:val="18"/>
        </w:rPr>
      </w:pPr>
      <w:r w:rsidRPr="00C83E11">
        <w:rPr>
          <w:rFonts w:ascii="Corbel" w:hAnsi="Corbel"/>
          <w:szCs w:val="18"/>
        </w:rPr>
        <w:t xml:space="preserve">Een Derde </w:t>
      </w:r>
      <w:r w:rsidRPr="00074F6B">
        <w:rPr>
          <w:rFonts w:ascii="Corbel" w:hAnsi="Corbel"/>
          <w:szCs w:val="18"/>
        </w:rPr>
        <w:t>mag wel als o</w:t>
      </w:r>
      <w:r w:rsidR="000C7128" w:rsidRPr="00074F6B">
        <w:rPr>
          <w:rFonts w:ascii="Corbel" w:hAnsi="Corbel"/>
          <w:szCs w:val="18"/>
        </w:rPr>
        <w:t>nderaannemer voor meerdere Gegadigde</w:t>
      </w:r>
      <w:r w:rsidR="00EB3E83" w:rsidRPr="00074F6B">
        <w:rPr>
          <w:rFonts w:ascii="Corbel" w:hAnsi="Corbel"/>
          <w:szCs w:val="18"/>
        </w:rPr>
        <w:t>n</w:t>
      </w:r>
      <w:r w:rsidRPr="00074F6B">
        <w:rPr>
          <w:rFonts w:ascii="Corbel" w:hAnsi="Corbel"/>
          <w:szCs w:val="18"/>
        </w:rPr>
        <w:t xml:space="preserve"> tegelijk acteren met betrekking tot deze aanbesteding en Opdracht</w:t>
      </w:r>
      <w:r w:rsidR="006F2E67" w:rsidRPr="00074F6B">
        <w:rPr>
          <w:rFonts w:ascii="Corbel" w:hAnsi="Corbel"/>
          <w:szCs w:val="18"/>
        </w:rPr>
        <w:t xml:space="preserve">. </w:t>
      </w:r>
      <w:r w:rsidRPr="00074F6B">
        <w:rPr>
          <w:rFonts w:ascii="Corbel" w:hAnsi="Corbel"/>
          <w:szCs w:val="18"/>
        </w:rPr>
        <w:t xml:space="preserve">Een Derde mag </w:t>
      </w:r>
      <w:r w:rsidR="00036D6C" w:rsidRPr="00074F6B">
        <w:rPr>
          <w:rFonts w:ascii="Corbel" w:hAnsi="Corbel"/>
          <w:szCs w:val="18"/>
        </w:rPr>
        <w:t xml:space="preserve">wel </w:t>
      </w:r>
      <w:r w:rsidRPr="00074F6B">
        <w:rPr>
          <w:rFonts w:ascii="Corbel" w:hAnsi="Corbel"/>
          <w:szCs w:val="18"/>
        </w:rPr>
        <w:t xml:space="preserve">voor meerdere </w:t>
      </w:r>
      <w:r w:rsidR="000C7128" w:rsidRPr="00074F6B">
        <w:rPr>
          <w:rFonts w:ascii="Corbel" w:hAnsi="Corbel"/>
          <w:szCs w:val="18"/>
        </w:rPr>
        <w:t>Gegadigden</w:t>
      </w:r>
      <w:r w:rsidRPr="00074F6B">
        <w:rPr>
          <w:rFonts w:ascii="Corbel" w:hAnsi="Corbel"/>
          <w:szCs w:val="18"/>
        </w:rPr>
        <w:t xml:space="preserve"> garant staan i</w:t>
      </w:r>
      <w:r w:rsidR="002824F0" w:rsidRPr="00074F6B">
        <w:rPr>
          <w:rFonts w:ascii="Corbel" w:hAnsi="Corbel"/>
          <w:szCs w:val="18"/>
        </w:rPr>
        <w:t xml:space="preserve">ndien het de geschiktheidseisen </w:t>
      </w:r>
      <w:r w:rsidRPr="00074F6B">
        <w:rPr>
          <w:rFonts w:ascii="Corbel" w:hAnsi="Corbel"/>
          <w:szCs w:val="18"/>
        </w:rPr>
        <w:t>betreft rondom financiële en economische draagkracht</w:t>
      </w:r>
      <w:r w:rsidRPr="002D0963">
        <w:rPr>
          <w:rFonts w:ascii="Corbel" w:hAnsi="Corbel"/>
          <w:szCs w:val="18"/>
        </w:rPr>
        <w:t xml:space="preserve"> in overeenst</w:t>
      </w:r>
      <w:r w:rsidR="000C7128">
        <w:rPr>
          <w:rFonts w:ascii="Corbel" w:hAnsi="Corbel"/>
          <w:szCs w:val="18"/>
        </w:rPr>
        <w:t>emming met art. 2:403 sub f BW.</w:t>
      </w:r>
    </w:p>
    <w:p w14:paraId="6A8E8DE3" w14:textId="65877D0B" w:rsidR="00134852" w:rsidRPr="00603B15" w:rsidRDefault="00134852" w:rsidP="00603B15">
      <w:pPr>
        <w:spacing w:line="276" w:lineRule="auto"/>
        <w:rPr>
          <w:rFonts w:ascii="Corbel" w:hAnsi="Corbel"/>
          <w:b/>
          <w:bCs/>
          <w:szCs w:val="18"/>
        </w:rPr>
      </w:pPr>
    </w:p>
    <w:p w14:paraId="79E63B91" w14:textId="77777777" w:rsidR="00134852" w:rsidRPr="00C25E4D" w:rsidRDefault="000C7128" w:rsidP="00643951">
      <w:pPr>
        <w:numPr>
          <w:ilvl w:val="0"/>
          <w:numId w:val="28"/>
        </w:numPr>
        <w:tabs>
          <w:tab w:val="left" w:pos="567"/>
        </w:tabs>
        <w:spacing w:line="276" w:lineRule="auto"/>
        <w:ind w:left="567" w:hanging="425"/>
        <w:rPr>
          <w:rFonts w:ascii="Corbel" w:hAnsi="Corbel"/>
          <w:szCs w:val="18"/>
        </w:rPr>
      </w:pPr>
      <w:r>
        <w:rPr>
          <w:rFonts w:ascii="Corbel" w:hAnsi="Corbel"/>
          <w:szCs w:val="18"/>
        </w:rPr>
        <w:t xml:space="preserve">Een Aanmelding </w:t>
      </w:r>
      <w:r w:rsidR="00134852" w:rsidRPr="00C25E4D">
        <w:rPr>
          <w:rFonts w:ascii="Corbel" w:hAnsi="Corbel"/>
          <w:szCs w:val="18"/>
        </w:rPr>
        <w:t xml:space="preserve">anders ingediend dan via TenderNed wordt niet geaccepteerd. </w:t>
      </w:r>
    </w:p>
    <w:p w14:paraId="10881E6B" w14:textId="77777777" w:rsidR="00134852" w:rsidRPr="00C25E4D" w:rsidRDefault="00134852" w:rsidP="00134852">
      <w:pPr>
        <w:tabs>
          <w:tab w:val="left" w:pos="567"/>
        </w:tabs>
        <w:spacing w:line="276" w:lineRule="auto"/>
        <w:ind w:left="567"/>
        <w:rPr>
          <w:rFonts w:ascii="Corbel" w:hAnsi="Corbel"/>
          <w:szCs w:val="18"/>
        </w:rPr>
      </w:pPr>
    </w:p>
    <w:p w14:paraId="5103A259" w14:textId="77777777" w:rsidR="00134852" w:rsidRPr="00C25E4D" w:rsidRDefault="00134852" w:rsidP="00643951">
      <w:pPr>
        <w:numPr>
          <w:ilvl w:val="0"/>
          <w:numId w:val="28"/>
        </w:numPr>
        <w:tabs>
          <w:tab w:val="left" w:pos="567"/>
        </w:tabs>
        <w:spacing w:line="276" w:lineRule="auto"/>
        <w:ind w:left="567" w:hanging="425"/>
        <w:rPr>
          <w:rFonts w:ascii="Corbel" w:hAnsi="Corbel"/>
          <w:szCs w:val="18"/>
        </w:rPr>
      </w:pPr>
      <w:r w:rsidRPr="00C25E4D">
        <w:rPr>
          <w:rFonts w:ascii="Corbel" w:hAnsi="Corbel"/>
          <w:szCs w:val="18"/>
        </w:rPr>
        <w:t xml:space="preserve">De complete </w:t>
      </w:r>
      <w:r w:rsidR="000C7128">
        <w:rPr>
          <w:rFonts w:ascii="Corbel" w:hAnsi="Corbel"/>
          <w:szCs w:val="18"/>
        </w:rPr>
        <w:t xml:space="preserve">Aanmelding </w:t>
      </w:r>
      <w:r w:rsidRPr="00C25E4D">
        <w:rPr>
          <w:rFonts w:ascii="Corbel" w:hAnsi="Corbel"/>
          <w:szCs w:val="18"/>
        </w:rPr>
        <w:t xml:space="preserve">dient vóór de in de recentste planning genoemde sluitingsdatum en tijd te zijn ingediend. Na de sluitingstermijn kunnen geen </w:t>
      </w:r>
      <w:r w:rsidR="000C7128">
        <w:rPr>
          <w:rFonts w:ascii="Corbel" w:hAnsi="Corbel"/>
          <w:szCs w:val="18"/>
        </w:rPr>
        <w:t>Aanmeldingen</w:t>
      </w:r>
      <w:r w:rsidRPr="00C25E4D">
        <w:rPr>
          <w:rFonts w:ascii="Corbel" w:hAnsi="Corbel"/>
          <w:szCs w:val="18"/>
        </w:rPr>
        <w:t xml:space="preserve"> worden ingediend. Te late ontvangst, ongeacht de oorzaak, is voor rekening en risico van Ondernemers.</w:t>
      </w:r>
    </w:p>
    <w:p w14:paraId="13780202" w14:textId="77777777" w:rsidR="00134852" w:rsidRPr="00C25E4D" w:rsidRDefault="00134852" w:rsidP="00134852">
      <w:pPr>
        <w:tabs>
          <w:tab w:val="left" w:pos="567"/>
        </w:tabs>
        <w:spacing w:line="276" w:lineRule="auto"/>
        <w:ind w:left="567"/>
        <w:rPr>
          <w:rFonts w:ascii="Corbel" w:hAnsi="Corbel"/>
          <w:szCs w:val="18"/>
        </w:rPr>
      </w:pPr>
    </w:p>
    <w:p w14:paraId="7DF1B9C0" w14:textId="64EC38A1" w:rsidR="00134852" w:rsidRPr="00C25E4D" w:rsidRDefault="00134852" w:rsidP="00643951">
      <w:pPr>
        <w:numPr>
          <w:ilvl w:val="0"/>
          <w:numId w:val="28"/>
        </w:numPr>
        <w:tabs>
          <w:tab w:val="left" w:pos="567"/>
        </w:tabs>
        <w:spacing w:line="276" w:lineRule="auto"/>
        <w:ind w:left="567" w:hanging="425"/>
        <w:rPr>
          <w:rFonts w:ascii="Corbel" w:hAnsi="Corbel"/>
          <w:szCs w:val="18"/>
        </w:rPr>
      </w:pPr>
      <w:r w:rsidRPr="00C25E4D">
        <w:rPr>
          <w:rFonts w:ascii="Corbel" w:hAnsi="Corbel"/>
          <w:szCs w:val="18"/>
        </w:rPr>
        <w:t>In het geval van een algemene storing van TenderNed op het moment van of nabij de sluiting van de indieningstermijn, behoudt de Aanbestedende dienst zich het recht voor de sluitingstermijn op te schuiven zolang de</w:t>
      </w:r>
      <w:r w:rsidR="0054248B">
        <w:rPr>
          <w:rFonts w:ascii="Corbel" w:hAnsi="Corbel"/>
          <w:szCs w:val="18"/>
        </w:rPr>
        <w:t xml:space="preserve"> kluis </w:t>
      </w:r>
      <w:r w:rsidR="00A2659F">
        <w:rPr>
          <w:rFonts w:ascii="Corbel" w:hAnsi="Corbel"/>
          <w:szCs w:val="18"/>
        </w:rPr>
        <w:t xml:space="preserve">met </w:t>
      </w:r>
      <w:r w:rsidR="00A2659F" w:rsidRPr="00C25E4D">
        <w:rPr>
          <w:rFonts w:ascii="Corbel" w:hAnsi="Corbel"/>
          <w:szCs w:val="18"/>
        </w:rPr>
        <w:t>Aanmeldingen</w:t>
      </w:r>
      <w:r w:rsidRPr="00C25E4D">
        <w:rPr>
          <w:rFonts w:ascii="Corbel" w:hAnsi="Corbel"/>
          <w:szCs w:val="18"/>
        </w:rPr>
        <w:t xml:space="preserve"> nog niet</w:t>
      </w:r>
      <w:r w:rsidR="0054248B">
        <w:rPr>
          <w:rFonts w:ascii="Corbel" w:hAnsi="Corbel"/>
          <w:szCs w:val="18"/>
        </w:rPr>
        <w:t xml:space="preserve"> </w:t>
      </w:r>
      <w:r w:rsidR="000E0045">
        <w:rPr>
          <w:rFonts w:ascii="Corbel" w:hAnsi="Corbel"/>
          <w:szCs w:val="18"/>
        </w:rPr>
        <w:t>is geopend</w:t>
      </w:r>
      <w:r w:rsidRPr="00C25E4D">
        <w:rPr>
          <w:rFonts w:ascii="Corbel" w:hAnsi="Corbel"/>
          <w:szCs w:val="18"/>
        </w:rPr>
        <w:t xml:space="preserve">, ook als de sluitingstermijn al gepasseerd is. Dit is een recht, geen plicht van de Aanbestedende dienst en doet derhalve niets af aan het feit dat te late ontvangst, ongeacht de oorzaak, voor rekening en risico van </w:t>
      </w:r>
      <w:r>
        <w:rPr>
          <w:rFonts w:ascii="Corbel" w:hAnsi="Corbel"/>
          <w:szCs w:val="18"/>
        </w:rPr>
        <w:t>Ondernemer</w:t>
      </w:r>
      <w:r w:rsidRPr="00C25E4D">
        <w:rPr>
          <w:rFonts w:ascii="Corbel" w:hAnsi="Corbel"/>
          <w:szCs w:val="18"/>
        </w:rPr>
        <w:t xml:space="preserve"> is.</w:t>
      </w:r>
    </w:p>
    <w:p w14:paraId="3D6FEF57" w14:textId="77777777" w:rsidR="00134852" w:rsidRPr="00C25E4D" w:rsidRDefault="00134852" w:rsidP="00134852">
      <w:pPr>
        <w:tabs>
          <w:tab w:val="left" w:pos="567"/>
        </w:tabs>
        <w:spacing w:line="276" w:lineRule="auto"/>
        <w:ind w:left="567"/>
        <w:rPr>
          <w:rFonts w:ascii="Corbel" w:hAnsi="Corbel"/>
          <w:szCs w:val="18"/>
        </w:rPr>
      </w:pPr>
    </w:p>
    <w:p w14:paraId="0A3DA85D" w14:textId="77777777" w:rsidR="00134852" w:rsidRPr="00C25E4D" w:rsidRDefault="00134852" w:rsidP="00643951">
      <w:pPr>
        <w:numPr>
          <w:ilvl w:val="0"/>
          <w:numId w:val="28"/>
        </w:numPr>
        <w:tabs>
          <w:tab w:val="left" w:pos="567"/>
        </w:tabs>
        <w:spacing w:line="276" w:lineRule="auto"/>
        <w:ind w:left="567" w:hanging="425"/>
        <w:rPr>
          <w:rFonts w:ascii="Corbel" w:hAnsi="Corbel"/>
          <w:szCs w:val="18"/>
        </w:rPr>
      </w:pPr>
      <w:r w:rsidRPr="00C25E4D">
        <w:rPr>
          <w:rFonts w:ascii="Corbel" w:hAnsi="Corbel"/>
          <w:szCs w:val="18"/>
        </w:rPr>
        <w:lastRenderedPageBreak/>
        <w:t xml:space="preserve">Indien de </w:t>
      </w:r>
      <w:r w:rsidR="000C7128">
        <w:rPr>
          <w:rFonts w:ascii="Corbel" w:hAnsi="Corbel"/>
          <w:szCs w:val="18"/>
        </w:rPr>
        <w:t xml:space="preserve">Aanmelding </w:t>
      </w:r>
      <w:r w:rsidRPr="00C25E4D">
        <w:rPr>
          <w:rFonts w:ascii="Corbel" w:hAnsi="Corbel"/>
          <w:szCs w:val="18"/>
        </w:rPr>
        <w:t>niet compleet is, kan de Aanbestedende dienst besluiten deze niet in behandeling te nemen.</w:t>
      </w:r>
    </w:p>
    <w:p w14:paraId="7A709D65" w14:textId="77777777" w:rsidR="00134852" w:rsidRPr="00C25E4D" w:rsidRDefault="00134852" w:rsidP="00134852">
      <w:pPr>
        <w:spacing w:line="276" w:lineRule="auto"/>
        <w:ind w:left="567"/>
        <w:rPr>
          <w:rFonts w:ascii="Corbel" w:hAnsi="Corbel"/>
          <w:szCs w:val="18"/>
        </w:rPr>
      </w:pPr>
    </w:p>
    <w:p w14:paraId="4D5332F0" w14:textId="77777777" w:rsidR="00134852" w:rsidRPr="00C25E4D" w:rsidRDefault="00134852" w:rsidP="00643951">
      <w:pPr>
        <w:numPr>
          <w:ilvl w:val="0"/>
          <w:numId w:val="28"/>
        </w:numPr>
        <w:tabs>
          <w:tab w:val="left" w:pos="567"/>
        </w:tabs>
        <w:spacing w:line="276" w:lineRule="auto"/>
        <w:ind w:left="567" w:hanging="425"/>
        <w:rPr>
          <w:rFonts w:ascii="Corbel" w:hAnsi="Corbel"/>
          <w:szCs w:val="18"/>
        </w:rPr>
      </w:pPr>
      <w:r w:rsidRPr="00C25E4D">
        <w:rPr>
          <w:rFonts w:ascii="Corbel" w:hAnsi="Corbel"/>
          <w:szCs w:val="18"/>
        </w:rPr>
        <w:t>Alle stukken, informatie, toelichtingen en dergelijke dienen te worden overlegd zoals gevraagd in de Aanbestedingsstukken. Indien van toepassing dient daarbij gebruik te worden gemaakt van de formats zoals die bij de aanbesteding beschikbaar zijn gesteld.</w:t>
      </w:r>
    </w:p>
    <w:p w14:paraId="0BD5F5C9" w14:textId="77777777" w:rsidR="00134852" w:rsidRPr="00C25E4D" w:rsidRDefault="00134852" w:rsidP="00134852">
      <w:pPr>
        <w:spacing w:line="276" w:lineRule="auto"/>
        <w:rPr>
          <w:rFonts w:ascii="Corbel" w:hAnsi="Corbel"/>
          <w:szCs w:val="18"/>
        </w:rPr>
      </w:pPr>
    </w:p>
    <w:p w14:paraId="2A42D645" w14:textId="0141AFD6" w:rsidR="00134852" w:rsidRPr="004F0575" w:rsidRDefault="00134852" w:rsidP="00643951">
      <w:pPr>
        <w:numPr>
          <w:ilvl w:val="0"/>
          <w:numId w:val="28"/>
        </w:numPr>
        <w:tabs>
          <w:tab w:val="left" w:pos="567"/>
        </w:tabs>
        <w:spacing w:line="276" w:lineRule="auto"/>
        <w:ind w:left="567" w:hanging="425"/>
        <w:rPr>
          <w:rFonts w:ascii="Corbel" w:hAnsi="Corbel"/>
          <w:szCs w:val="18"/>
        </w:rPr>
      </w:pPr>
      <w:r w:rsidRPr="00C25E4D">
        <w:rPr>
          <w:rFonts w:ascii="Corbel" w:hAnsi="Corbel"/>
          <w:szCs w:val="18"/>
        </w:rPr>
        <w:t xml:space="preserve">De </w:t>
      </w:r>
      <w:r w:rsidR="000C7128">
        <w:rPr>
          <w:rFonts w:ascii="Corbel" w:hAnsi="Corbel"/>
          <w:szCs w:val="18"/>
        </w:rPr>
        <w:t xml:space="preserve">Aanmelding </w:t>
      </w:r>
      <w:r w:rsidRPr="00C25E4D">
        <w:rPr>
          <w:rFonts w:ascii="Corbel" w:hAnsi="Corbel"/>
          <w:szCs w:val="18"/>
        </w:rPr>
        <w:t xml:space="preserve">wordt ingeleid door een rechtsgeldig ondertekende </w:t>
      </w:r>
      <w:r w:rsidRPr="00C25E4D">
        <w:rPr>
          <w:rFonts w:ascii="Corbel" w:hAnsi="Corbel"/>
          <w:b/>
          <w:szCs w:val="18"/>
        </w:rPr>
        <w:t xml:space="preserve">aanbiedingsbrief </w:t>
      </w:r>
      <w:r w:rsidR="000C7128">
        <w:rPr>
          <w:rFonts w:ascii="Corbel" w:hAnsi="Corbel"/>
          <w:szCs w:val="18"/>
        </w:rPr>
        <w:t>die bij de Aanmelding</w:t>
      </w:r>
      <w:r w:rsidRPr="00C25E4D">
        <w:rPr>
          <w:rFonts w:ascii="Corbel" w:hAnsi="Corbel"/>
          <w:szCs w:val="18"/>
        </w:rPr>
        <w:t xml:space="preserve"> is gevoegd. Hierin</w:t>
      </w:r>
      <w:r w:rsidRPr="00C25E4D">
        <w:rPr>
          <w:rFonts w:ascii="Corbel" w:hAnsi="Corbel"/>
          <w:b/>
          <w:szCs w:val="18"/>
        </w:rPr>
        <w:t xml:space="preserve"> </w:t>
      </w:r>
      <w:r w:rsidRPr="00C25E4D">
        <w:rPr>
          <w:rFonts w:ascii="Corbel" w:hAnsi="Corbel"/>
          <w:szCs w:val="18"/>
        </w:rPr>
        <w:t xml:space="preserve">dient </w:t>
      </w:r>
      <w:r>
        <w:rPr>
          <w:rFonts w:ascii="Corbel" w:hAnsi="Corbel"/>
          <w:szCs w:val="18"/>
        </w:rPr>
        <w:t>Inschrijver</w:t>
      </w:r>
      <w:r w:rsidRPr="00C25E4D">
        <w:rPr>
          <w:rFonts w:ascii="Corbel" w:hAnsi="Corbel"/>
          <w:szCs w:val="18"/>
        </w:rPr>
        <w:t xml:space="preserve"> ten minste de naam en (contact)gegevens van de persoon te geven die gedurende de looptijd van de af te sluiten Overeenkomst fungeert als </w:t>
      </w:r>
      <w:r w:rsidRPr="002D0963">
        <w:rPr>
          <w:rFonts w:ascii="Corbel" w:hAnsi="Corbel"/>
          <w:szCs w:val="18"/>
        </w:rPr>
        <w:t xml:space="preserve">contactpersoon. Ook dient </w:t>
      </w:r>
      <w:r w:rsidR="000C7128">
        <w:rPr>
          <w:rFonts w:ascii="Corbel" w:hAnsi="Corbel"/>
          <w:szCs w:val="18"/>
        </w:rPr>
        <w:t>Gegadigde</w:t>
      </w:r>
      <w:r w:rsidRPr="002D0963">
        <w:rPr>
          <w:rFonts w:ascii="Corbel" w:hAnsi="Corbel"/>
          <w:szCs w:val="18"/>
        </w:rPr>
        <w:t xml:space="preserve"> aan te geven in welke vorm hij </w:t>
      </w:r>
      <w:r w:rsidR="000C7128">
        <w:rPr>
          <w:rFonts w:ascii="Corbel" w:hAnsi="Corbel"/>
          <w:szCs w:val="18"/>
        </w:rPr>
        <w:t>zich aanmeldt</w:t>
      </w:r>
      <w:r w:rsidRPr="002D0963">
        <w:rPr>
          <w:rFonts w:ascii="Corbel" w:hAnsi="Corbel"/>
          <w:szCs w:val="18"/>
        </w:rPr>
        <w:t>: zelfstandig, als Samenwerkingsverband (combinatie) en of een beroep wordt gedaan op een Derde en voor welke werkzaamheden deze Derde eventueel ingezet</w:t>
      </w:r>
      <w:r w:rsidR="000C7128">
        <w:rPr>
          <w:rFonts w:ascii="Corbel" w:hAnsi="Corbel"/>
          <w:szCs w:val="18"/>
        </w:rPr>
        <w:t xml:space="preserve"> zou worden als de Opdracht na de Gunningsfase aan hem gegund zou worden</w:t>
      </w:r>
      <w:r w:rsidRPr="004F0575">
        <w:rPr>
          <w:rFonts w:ascii="Corbel" w:hAnsi="Corbel"/>
          <w:szCs w:val="18"/>
        </w:rPr>
        <w:t xml:space="preserve">. Tot slot dient in de </w:t>
      </w:r>
      <w:r w:rsidRPr="004F0575">
        <w:rPr>
          <w:rFonts w:ascii="Corbel" w:hAnsi="Corbel"/>
          <w:b/>
          <w:szCs w:val="18"/>
        </w:rPr>
        <w:t>aanbiedingsbrief</w:t>
      </w:r>
      <w:r w:rsidRPr="004F0575">
        <w:rPr>
          <w:rFonts w:ascii="Corbel" w:hAnsi="Corbel"/>
          <w:szCs w:val="18"/>
        </w:rPr>
        <w:t xml:space="preserve"> expliciet aan te geven voor welk</w:t>
      </w:r>
      <w:r w:rsidR="002713AB" w:rsidRPr="004F0575">
        <w:rPr>
          <w:rFonts w:ascii="Corbel" w:hAnsi="Corbel"/>
          <w:szCs w:val="18"/>
        </w:rPr>
        <w:t xml:space="preserve"> perceel</w:t>
      </w:r>
      <w:r w:rsidR="004F0575">
        <w:rPr>
          <w:rFonts w:ascii="Corbel" w:hAnsi="Corbel"/>
          <w:szCs w:val="18"/>
        </w:rPr>
        <w:t xml:space="preserve"> of welke percelen</w:t>
      </w:r>
      <w:r w:rsidR="002713AB" w:rsidRPr="004F0575">
        <w:rPr>
          <w:rFonts w:ascii="Corbel" w:hAnsi="Corbel"/>
          <w:szCs w:val="18"/>
        </w:rPr>
        <w:t xml:space="preserve"> </w:t>
      </w:r>
      <w:r w:rsidRPr="004F0575">
        <w:rPr>
          <w:rFonts w:ascii="Corbel" w:hAnsi="Corbel"/>
          <w:szCs w:val="18"/>
        </w:rPr>
        <w:t xml:space="preserve">de </w:t>
      </w:r>
      <w:r w:rsidR="000C7128" w:rsidRPr="004F0575">
        <w:rPr>
          <w:rFonts w:ascii="Corbel" w:hAnsi="Corbel"/>
          <w:szCs w:val="18"/>
        </w:rPr>
        <w:t xml:space="preserve">Aanmelding </w:t>
      </w:r>
      <w:r w:rsidRPr="004F0575">
        <w:rPr>
          <w:rFonts w:ascii="Corbel" w:hAnsi="Corbel"/>
          <w:szCs w:val="18"/>
        </w:rPr>
        <w:t>geldt</w:t>
      </w:r>
      <w:r w:rsidR="004F0575">
        <w:rPr>
          <w:rFonts w:ascii="Corbel" w:hAnsi="Corbel"/>
          <w:szCs w:val="18"/>
        </w:rPr>
        <w:t>.</w:t>
      </w:r>
    </w:p>
    <w:p w14:paraId="4E3F71FD" w14:textId="77777777" w:rsidR="00670AB7" w:rsidRDefault="00670AB7" w:rsidP="00670AB7">
      <w:pPr>
        <w:tabs>
          <w:tab w:val="left" w:pos="567"/>
        </w:tabs>
        <w:spacing w:line="276" w:lineRule="auto"/>
        <w:ind w:left="567"/>
        <w:rPr>
          <w:rFonts w:ascii="Corbel" w:hAnsi="Corbel"/>
          <w:szCs w:val="18"/>
        </w:rPr>
      </w:pPr>
    </w:p>
    <w:p w14:paraId="6CD1D2B9" w14:textId="73C174D0" w:rsidR="007F3AC0" w:rsidRPr="00390E02" w:rsidRDefault="007F3AC0" w:rsidP="00643951">
      <w:pPr>
        <w:numPr>
          <w:ilvl w:val="0"/>
          <w:numId w:val="28"/>
        </w:numPr>
        <w:tabs>
          <w:tab w:val="clear" w:pos="720"/>
          <w:tab w:val="left" w:pos="567"/>
        </w:tabs>
        <w:spacing w:line="276" w:lineRule="auto"/>
        <w:ind w:left="567" w:hanging="425"/>
        <w:rPr>
          <w:rFonts w:ascii="Corbel" w:hAnsi="Corbel"/>
          <w:szCs w:val="18"/>
        </w:rPr>
      </w:pPr>
      <w:r>
        <w:rPr>
          <w:rFonts w:ascii="Corbel" w:hAnsi="Corbel"/>
          <w:szCs w:val="18"/>
        </w:rPr>
        <w:t>In de Gunningsfase worden aanvullende Aanbestedingsstukken toegevoegd die in geval van tegenstrijdigheden zullen prevaleren, maar m</w:t>
      </w:r>
      <w:r w:rsidRPr="00C25E4D">
        <w:rPr>
          <w:rFonts w:ascii="Corbel" w:hAnsi="Corbel"/>
          <w:szCs w:val="18"/>
        </w:rPr>
        <w:t xml:space="preserve">et het indienen van een </w:t>
      </w:r>
      <w:r>
        <w:rPr>
          <w:rFonts w:ascii="Corbel" w:hAnsi="Corbel"/>
          <w:szCs w:val="18"/>
        </w:rPr>
        <w:t>Aanmelding stemt Gegadigde</w:t>
      </w:r>
      <w:r w:rsidRPr="00C25E4D">
        <w:rPr>
          <w:rFonts w:ascii="Corbel" w:hAnsi="Corbel"/>
          <w:szCs w:val="18"/>
        </w:rPr>
        <w:t xml:space="preserve"> volledig en onvoorwaardelijk in met de in de Aanbestedingsstukken gestelde eisen </w:t>
      </w:r>
      <w:r>
        <w:rPr>
          <w:rFonts w:ascii="Corbel" w:hAnsi="Corbel"/>
          <w:szCs w:val="18"/>
        </w:rPr>
        <w:t>en voorwaarden, voor zover tijdens de Selectiefase ingebracht door de Aanbestedende dienst, welke onlosmakelijk onderdeel van de uiteindelijke Overeenkomst uit zullen maken. Aanmelding</w:t>
      </w:r>
      <w:r w:rsidRPr="00C25E4D">
        <w:rPr>
          <w:rFonts w:ascii="Corbel" w:hAnsi="Corbel"/>
          <w:szCs w:val="18"/>
        </w:rPr>
        <w:t xml:space="preserve"> onder voorwaarde is niet toegestaan en leidt tot uitsluiting</w:t>
      </w:r>
      <w:r>
        <w:rPr>
          <w:rFonts w:ascii="Corbel" w:hAnsi="Corbel"/>
          <w:szCs w:val="18"/>
        </w:rPr>
        <w:t xml:space="preserve">. </w:t>
      </w:r>
      <w:r w:rsidRPr="00390E02">
        <w:rPr>
          <w:rFonts w:ascii="Corbel" w:hAnsi="Corbel"/>
          <w:szCs w:val="18"/>
        </w:rPr>
        <w:t>Voor zover de Aanbestedingsstukken met elkaar in tegenspraak zijn geldt ten aanzien van de Overeenkomst de navolgende rangorde:</w:t>
      </w:r>
    </w:p>
    <w:p w14:paraId="488E0788" w14:textId="77777777" w:rsidR="007F3AC0" w:rsidRPr="00C25E4D" w:rsidRDefault="007F3AC0" w:rsidP="007F3AC0">
      <w:pPr>
        <w:spacing w:line="276" w:lineRule="auto"/>
        <w:ind w:left="567"/>
        <w:rPr>
          <w:rFonts w:ascii="Corbel" w:hAnsi="Corbel"/>
          <w:szCs w:val="18"/>
          <w:u w:val="single"/>
        </w:rPr>
      </w:pPr>
    </w:p>
    <w:p w14:paraId="6F573F0A" w14:textId="7F1D050B" w:rsidR="007F3AC0" w:rsidRPr="004F0575" w:rsidRDefault="007F3AC0" w:rsidP="00643951">
      <w:pPr>
        <w:numPr>
          <w:ilvl w:val="0"/>
          <w:numId w:val="22"/>
        </w:numPr>
        <w:spacing w:line="276" w:lineRule="auto"/>
        <w:ind w:left="1085"/>
        <w:rPr>
          <w:rFonts w:ascii="Corbel" w:hAnsi="Corbel"/>
          <w:szCs w:val="18"/>
        </w:rPr>
      </w:pPr>
      <w:r w:rsidRPr="004F0575">
        <w:rPr>
          <w:rFonts w:ascii="Corbel" w:hAnsi="Corbel"/>
          <w:szCs w:val="18"/>
        </w:rPr>
        <w:t>Nota’s van inlichtingen, waarbij het gestelde in de meest recente Nota van inlichtingen prevaleert;</w:t>
      </w:r>
    </w:p>
    <w:p w14:paraId="011A6397" w14:textId="64D0B85A" w:rsidR="007F3AC0" w:rsidRPr="004F0575" w:rsidRDefault="007F3AC0" w:rsidP="00643951">
      <w:pPr>
        <w:numPr>
          <w:ilvl w:val="0"/>
          <w:numId w:val="22"/>
        </w:numPr>
        <w:spacing w:line="276" w:lineRule="auto"/>
        <w:ind w:left="1089"/>
        <w:rPr>
          <w:rFonts w:ascii="Corbel" w:hAnsi="Corbel"/>
          <w:szCs w:val="18"/>
        </w:rPr>
      </w:pPr>
      <w:r w:rsidRPr="004F0575">
        <w:rPr>
          <w:rFonts w:ascii="Corbel" w:hAnsi="Corbel"/>
          <w:szCs w:val="18"/>
        </w:rPr>
        <w:t>Deze Selectieleidraad, inclusief Bijlagen;</w:t>
      </w:r>
    </w:p>
    <w:p w14:paraId="6C6B3C31" w14:textId="3E16FA66" w:rsidR="007F3AC0" w:rsidRPr="004F0575" w:rsidRDefault="007F3AC0" w:rsidP="00643951">
      <w:pPr>
        <w:numPr>
          <w:ilvl w:val="0"/>
          <w:numId w:val="22"/>
        </w:numPr>
        <w:spacing w:line="276" w:lineRule="auto"/>
        <w:ind w:left="1089"/>
        <w:rPr>
          <w:rFonts w:ascii="Corbel" w:hAnsi="Corbel"/>
          <w:szCs w:val="18"/>
        </w:rPr>
      </w:pPr>
      <w:r w:rsidRPr="004F0575">
        <w:rPr>
          <w:rFonts w:ascii="Corbel" w:hAnsi="Corbel"/>
          <w:szCs w:val="18"/>
        </w:rPr>
        <w:t>Algemene inkoopvoorwaarden;</w:t>
      </w:r>
    </w:p>
    <w:p w14:paraId="68F127AC" w14:textId="1AD1C28B" w:rsidR="007F3AC0" w:rsidRPr="004F0575" w:rsidRDefault="007F3AC0" w:rsidP="00643951">
      <w:pPr>
        <w:numPr>
          <w:ilvl w:val="0"/>
          <w:numId w:val="22"/>
        </w:numPr>
        <w:spacing w:line="276" w:lineRule="auto"/>
        <w:ind w:left="1089"/>
        <w:rPr>
          <w:rFonts w:ascii="Corbel" w:hAnsi="Corbel"/>
          <w:szCs w:val="18"/>
        </w:rPr>
      </w:pPr>
      <w:r w:rsidRPr="004F0575">
        <w:rPr>
          <w:rFonts w:ascii="Corbel" w:hAnsi="Corbel"/>
          <w:szCs w:val="18"/>
        </w:rPr>
        <w:t>De Aanmelding van Gegadigde.</w:t>
      </w:r>
    </w:p>
    <w:p w14:paraId="068BF13E" w14:textId="77777777" w:rsidR="007F3AC0" w:rsidRPr="00C25E4D" w:rsidRDefault="007F3AC0" w:rsidP="007F3AC0">
      <w:pPr>
        <w:tabs>
          <w:tab w:val="num" w:pos="567"/>
        </w:tabs>
        <w:spacing w:line="276" w:lineRule="auto"/>
        <w:ind w:left="567" w:hanging="425"/>
        <w:rPr>
          <w:rFonts w:ascii="Corbel" w:hAnsi="Corbel"/>
          <w:szCs w:val="18"/>
        </w:rPr>
      </w:pPr>
    </w:p>
    <w:p w14:paraId="2BBF8158" w14:textId="602C29E9" w:rsidR="007F3AC0" w:rsidRPr="00C25E4D" w:rsidRDefault="007F3AC0" w:rsidP="007F3AC0">
      <w:pPr>
        <w:tabs>
          <w:tab w:val="num" w:pos="567"/>
        </w:tabs>
        <w:spacing w:line="276" w:lineRule="auto"/>
        <w:ind w:left="567" w:hanging="425"/>
        <w:rPr>
          <w:rFonts w:ascii="Corbel" w:hAnsi="Corbel"/>
          <w:szCs w:val="18"/>
        </w:rPr>
      </w:pPr>
      <w:r w:rsidRPr="00F55AAB">
        <w:rPr>
          <w:rFonts w:ascii="Corbel" w:hAnsi="Corbel"/>
          <w:szCs w:val="18"/>
        </w:rPr>
        <w:tab/>
      </w:r>
      <w:r>
        <w:rPr>
          <w:rFonts w:ascii="Corbel" w:hAnsi="Corbel"/>
          <w:szCs w:val="18"/>
          <w:u w:val="single"/>
        </w:rPr>
        <w:t>Gegadigden</w:t>
      </w:r>
      <w:r w:rsidRPr="00FC1BC5">
        <w:rPr>
          <w:rFonts w:ascii="Corbel" w:hAnsi="Corbel"/>
          <w:szCs w:val="18"/>
          <w:u w:val="single"/>
        </w:rPr>
        <w:t xml:space="preserve"> moeten terdege inhoudelijk </w:t>
      </w:r>
      <w:r w:rsidR="000E0045" w:rsidRPr="00FC1BC5">
        <w:rPr>
          <w:rFonts w:ascii="Corbel" w:hAnsi="Corbel"/>
          <w:szCs w:val="18"/>
          <w:u w:val="single"/>
        </w:rPr>
        <w:t>kennisnemen</w:t>
      </w:r>
      <w:r w:rsidRPr="00FC1BC5">
        <w:rPr>
          <w:rFonts w:ascii="Corbel" w:hAnsi="Corbel"/>
          <w:szCs w:val="18"/>
          <w:u w:val="single"/>
        </w:rPr>
        <w:t xml:space="preserve"> van deze bescheiden aangezien deze belangrijke verplichtingen bevatten waaraan niet voorbij mag worden gegaan </w:t>
      </w:r>
      <w:r>
        <w:rPr>
          <w:rFonts w:ascii="Corbel" w:hAnsi="Corbel"/>
          <w:szCs w:val="18"/>
          <w:u w:val="single"/>
        </w:rPr>
        <w:t>voordat Gegadigde</w:t>
      </w:r>
      <w:r w:rsidRPr="00FC1BC5">
        <w:rPr>
          <w:rFonts w:ascii="Corbel" w:hAnsi="Corbel"/>
          <w:szCs w:val="18"/>
          <w:u w:val="single"/>
        </w:rPr>
        <w:t xml:space="preserve"> </w:t>
      </w:r>
      <w:r w:rsidR="00A2659F" w:rsidRPr="00FC1BC5">
        <w:rPr>
          <w:rFonts w:ascii="Corbel" w:hAnsi="Corbel"/>
          <w:szCs w:val="18"/>
          <w:u w:val="single"/>
        </w:rPr>
        <w:t xml:space="preserve">een </w:t>
      </w:r>
      <w:r w:rsidR="00A2659F">
        <w:rPr>
          <w:rFonts w:ascii="Corbel" w:hAnsi="Corbel"/>
          <w:szCs w:val="18"/>
          <w:u w:val="single"/>
        </w:rPr>
        <w:t>Aanmelding</w:t>
      </w:r>
      <w:r w:rsidR="00670AB7">
        <w:rPr>
          <w:rFonts w:ascii="Corbel" w:hAnsi="Corbel"/>
          <w:szCs w:val="18"/>
          <w:u w:val="single"/>
        </w:rPr>
        <w:t xml:space="preserve"> indient. Het indienen van een Aanmelding betekent de </w:t>
      </w:r>
      <w:r w:rsidRPr="00FC1BC5">
        <w:rPr>
          <w:rFonts w:ascii="Corbel" w:hAnsi="Corbel"/>
          <w:szCs w:val="18"/>
          <w:u w:val="single"/>
        </w:rPr>
        <w:t>volledige acceptatie zonder enig voorbehoud van al de voorwaarden als gesteld in de Aanbestedingsstukken</w:t>
      </w:r>
      <w:r>
        <w:rPr>
          <w:rFonts w:ascii="Corbel" w:hAnsi="Corbel"/>
          <w:szCs w:val="18"/>
          <w:u w:val="single"/>
        </w:rPr>
        <w:t xml:space="preserve"> die door de Aanbestedende dienst zijn ingebracht in de Selectiefase door de Gegadigde</w:t>
      </w:r>
      <w:r w:rsidRPr="00FC1BC5">
        <w:rPr>
          <w:rFonts w:ascii="Corbel" w:hAnsi="Corbel"/>
          <w:szCs w:val="18"/>
          <w:u w:val="single"/>
        </w:rPr>
        <w:t>.</w:t>
      </w:r>
      <w:r w:rsidRPr="00FC1BC5">
        <w:rPr>
          <w:rFonts w:ascii="Corbel" w:hAnsi="Corbel"/>
          <w:szCs w:val="18"/>
        </w:rPr>
        <w:t xml:space="preserve"> </w:t>
      </w:r>
      <w:r>
        <w:rPr>
          <w:rFonts w:ascii="Corbel" w:hAnsi="Corbel"/>
          <w:szCs w:val="18"/>
        </w:rPr>
        <w:t xml:space="preserve">Voorwaarden van de Gegadigde </w:t>
      </w:r>
      <w:r w:rsidRPr="00C25E4D">
        <w:rPr>
          <w:rFonts w:ascii="Corbel" w:hAnsi="Corbel"/>
          <w:szCs w:val="18"/>
        </w:rPr>
        <w:t>of andere algemene of specifieke voorwaarden, zoals branchevoorwaarden, worden uitdrukkelijk van de hand gewezen.</w:t>
      </w:r>
    </w:p>
    <w:p w14:paraId="6122DC06" w14:textId="77777777" w:rsidR="00134852" w:rsidRPr="00C25E4D" w:rsidRDefault="00134852" w:rsidP="00134852">
      <w:pPr>
        <w:tabs>
          <w:tab w:val="num" w:pos="567"/>
        </w:tabs>
        <w:spacing w:line="276" w:lineRule="auto"/>
        <w:ind w:left="567" w:hanging="425"/>
        <w:rPr>
          <w:rFonts w:ascii="Corbel" w:hAnsi="Corbel"/>
          <w:szCs w:val="18"/>
        </w:rPr>
      </w:pPr>
    </w:p>
    <w:p w14:paraId="5EC05CDB" w14:textId="7E2E4995" w:rsidR="008E142D" w:rsidRPr="00671443" w:rsidRDefault="008E142D" w:rsidP="008E142D">
      <w:pPr>
        <w:pStyle w:val="Lijstalinea"/>
        <w:numPr>
          <w:ilvl w:val="0"/>
          <w:numId w:val="28"/>
        </w:numPr>
        <w:tabs>
          <w:tab w:val="clear" w:pos="720"/>
          <w:tab w:val="num" w:pos="567"/>
        </w:tabs>
        <w:spacing w:line="276" w:lineRule="auto"/>
        <w:ind w:left="567" w:hanging="425"/>
        <w:rPr>
          <w:rFonts w:ascii="Corbel" w:hAnsi="Corbel"/>
          <w:sz w:val="18"/>
          <w:szCs w:val="18"/>
          <w:u w:val="single"/>
          <w:lang w:val="nl-NL"/>
        </w:rPr>
      </w:pPr>
      <w:r w:rsidRPr="00671443">
        <w:rPr>
          <w:rFonts w:ascii="Corbel" w:hAnsi="Corbel"/>
          <w:sz w:val="18"/>
          <w:szCs w:val="18"/>
          <w:lang w:val="nl-NL"/>
        </w:rPr>
        <w:t xml:space="preserve">Gegadigden dienen het </w:t>
      </w:r>
      <w:r w:rsidRPr="00671443">
        <w:rPr>
          <w:rFonts w:ascii="Corbel" w:hAnsi="Corbel"/>
          <w:b/>
          <w:sz w:val="18"/>
          <w:szCs w:val="18"/>
          <w:lang w:val="nl-NL"/>
        </w:rPr>
        <w:t xml:space="preserve">Uniform Europees Aanbestedingsdocument </w:t>
      </w:r>
      <w:r w:rsidRPr="00671443">
        <w:rPr>
          <w:rFonts w:ascii="Corbel" w:hAnsi="Corbel"/>
          <w:sz w:val="18"/>
          <w:szCs w:val="18"/>
          <w:lang w:val="nl-NL"/>
        </w:rPr>
        <w:t>in te vullen, rechtsgeldig te ondertekenen en bij de Inschrijving te voegen.</w:t>
      </w:r>
      <w:r w:rsidRPr="008E142D">
        <w:rPr>
          <w:rStyle w:val="Voetnootmarkering"/>
          <w:rFonts w:ascii="Corbel" w:hAnsi="Corbel"/>
          <w:sz w:val="18"/>
          <w:szCs w:val="18"/>
        </w:rPr>
        <w:footnoteReference w:id="2"/>
      </w:r>
      <w:r w:rsidRPr="00671443">
        <w:rPr>
          <w:rFonts w:ascii="Corbel" w:hAnsi="Corbel"/>
          <w:sz w:val="18"/>
          <w:szCs w:val="18"/>
          <w:lang w:val="nl-NL"/>
        </w:rPr>
        <w:t xml:space="preserve"> </w:t>
      </w:r>
    </w:p>
    <w:p w14:paraId="5C479280" w14:textId="77777777" w:rsidR="00C43D5D" w:rsidRPr="000C7128" w:rsidRDefault="00C43D5D" w:rsidP="00C43D5D">
      <w:pPr>
        <w:tabs>
          <w:tab w:val="left" w:pos="567"/>
        </w:tabs>
        <w:spacing w:line="276" w:lineRule="auto"/>
        <w:ind w:left="567"/>
        <w:rPr>
          <w:rFonts w:ascii="Corbel" w:hAnsi="Corbel"/>
          <w:szCs w:val="18"/>
          <w:u w:val="single"/>
        </w:rPr>
      </w:pPr>
    </w:p>
    <w:p w14:paraId="109A330A" w14:textId="4CDBDE36" w:rsidR="00134852" w:rsidRPr="00C25E4D" w:rsidRDefault="00134852" w:rsidP="00643951">
      <w:pPr>
        <w:numPr>
          <w:ilvl w:val="0"/>
          <w:numId w:val="28"/>
        </w:numPr>
        <w:tabs>
          <w:tab w:val="left" w:pos="567"/>
        </w:tabs>
        <w:spacing w:line="276" w:lineRule="auto"/>
        <w:ind w:left="567" w:hanging="425"/>
        <w:rPr>
          <w:rFonts w:ascii="Corbel" w:hAnsi="Corbel"/>
          <w:szCs w:val="18"/>
        </w:rPr>
      </w:pPr>
      <w:r w:rsidRPr="00C25E4D">
        <w:rPr>
          <w:rFonts w:ascii="Corbel" w:hAnsi="Corbel"/>
          <w:szCs w:val="18"/>
        </w:rPr>
        <w:t xml:space="preserve">De rechtsgeldigheid van de ondertekening door </w:t>
      </w:r>
      <w:r w:rsidR="00FD395E">
        <w:rPr>
          <w:rFonts w:ascii="Corbel" w:hAnsi="Corbel"/>
          <w:szCs w:val="18"/>
        </w:rPr>
        <w:t>één</w:t>
      </w:r>
      <w:r w:rsidR="00FD395E" w:rsidRPr="00C25E4D">
        <w:rPr>
          <w:rFonts w:ascii="Corbel" w:hAnsi="Corbel"/>
          <w:szCs w:val="18"/>
        </w:rPr>
        <w:t xml:space="preserve"> </w:t>
      </w:r>
      <w:r w:rsidRPr="00C25E4D">
        <w:rPr>
          <w:rFonts w:ascii="Corbel" w:hAnsi="Corbel"/>
          <w:szCs w:val="18"/>
        </w:rPr>
        <w:t xml:space="preserve">of meerdere natuurlijke personen namens de als </w:t>
      </w:r>
      <w:r w:rsidR="000C7128">
        <w:rPr>
          <w:rFonts w:ascii="Corbel" w:hAnsi="Corbel"/>
          <w:szCs w:val="18"/>
        </w:rPr>
        <w:t xml:space="preserve">Gegadigde </w:t>
      </w:r>
      <w:r w:rsidRPr="00C25E4D">
        <w:rPr>
          <w:rFonts w:ascii="Corbel" w:hAnsi="Corbel"/>
          <w:szCs w:val="18"/>
        </w:rPr>
        <w:t xml:space="preserve">optredende Ondernemer(s) dient te </w:t>
      </w:r>
      <w:r w:rsidRPr="004F0575">
        <w:rPr>
          <w:rFonts w:ascii="Corbel" w:hAnsi="Corbel"/>
          <w:szCs w:val="18"/>
        </w:rPr>
        <w:t xml:space="preserve">blijken uit het uittreksel van inschrijving van de onderneming in het handelsregister. Daartoe dient </w:t>
      </w:r>
      <w:r w:rsidR="000C7128" w:rsidRPr="004F0575">
        <w:rPr>
          <w:rFonts w:ascii="Corbel" w:hAnsi="Corbel"/>
          <w:szCs w:val="18"/>
        </w:rPr>
        <w:t>Gegadigde</w:t>
      </w:r>
      <w:r w:rsidRPr="004F0575">
        <w:rPr>
          <w:rFonts w:ascii="Corbel" w:hAnsi="Corbel"/>
          <w:szCs w:val="18"/>
        </w:rPr>
        <w:t xml:space="preserve"> </w:t>
      </w:r>
      <w:r w:rsidR="00C43D5D" w:rsidRPr="004F0575">
        <w:rPr>
          <w:rFonts w:ascii="Corbel" w:hAnsi="Corbel"/>
          <w:szCs w:val="18"/>
        </w:rPr>
        <w:t xml:space="preserve">bij zijn Aanmelding </w:t>
      </w:r>
      <w:r w:rsidRPr="004F0575">
        <w:rPr>
          <w:rFonts w:ascii="Corbel" w:hAnsi="Corbel"/>
          <w:szCs w:val="18"/>
        </w:rPr>
        <w:t xml:space="preserve">een uittreksel uit het handelsregister, niet ouder dan zes maanden, te overleggen. Indien </w:t>
      </w:r>
      <w:r w:rsidR="000C7128" w:rsidRPr="004F0575">
        <w:rPr>
          <w:rFonts w:ascii="Corbel" w:hAnsi="Corbel"/>
          <w:szCs w:val="18"/>
        </w:rPr>
        <w:t>Gegadigde</w:t>
      </w:r>
      <w:r w:rsidRPr="004F0575">
        <w:rPr>
          <w:rFonts w:ascii="Corbel" w:hAnsi="Corbel"/>
          <w:szCs w:val="18"/>
        </w:rPr>
        <w:t xml:space="preserve"> deel</w:t>
      </w:r>
      <w:r w:rsidRPr="00C25E4D">
        <w:rPr>
          <w:rFonts w:ascii="Corbel" w:hAnsi="Corbel"/>
          <w:szCs w:val="18"/>
        </w:rPr>
        <w:t xml:space="preserve"> uitmaakt van een houdstermaatschappij, kan het nodig zijn om ook uittreksels daarvan te overleggen om aan te tonen dat de </w:t>
      </w:r>
      <w:r w:rsidR="000C7128">
        <w:rPr>
          <w:rFonts w:ascii="Corbel" w:hAnsi="Corbel"/>
          <w:szCs w:val="18"/>
        </w:rPr>
        <w:t xml:space="preserve">Aanmelding </w:t>
      </w:r>
      <w:r w:rsidRPr="00C25E4D">
        <w:rPr>
          <w:rFonts w:ascii="Corbel" w:hAnsi="Corbel"/>
          <w:szCs w:val="18"/>
        </w:rPr>
        <w:t xml:space="preserve">rechtsgeldig is ondertekend. Indien bestuurders beperkt en/of gezamenlijk bevoegd zijn, dient aangetoond te worden dat de bevoegdheid voldoende was om de </w:t>
      </w:r>
      <w:r w:rsidR="000C7128">
        <w:rPr>
          <w:rFonts w:ascii="Corbel" w:hAnsi="Corbel"/>
          <w:szCs w:val="18"/>
        </w:rPr>
        <w:t xml:space="preserve">Aanmelding </w:t>
      </w:r>
      <w:r w:rsidRPr="00C25E4D">
        <w:rPr>
          <w:rFonts w:ascii="Corbel" w:hAnsi="Corbel"/>
          <w:szCs w:val="18"/>
        </w:rPr>
        <w:t>rechtsgeldig te kunnen ondertekenen, of bestuurders moeten gezamenlijk tekenen.</w:t>
      </w:r>
    </w:p>
    <w:p w14:paraId="06A4B11F" w14:textId="77777777" w:rsidR="00134852" w:rsidRPr="00C25E4D" w:rsidRDefault="00134852" w:rsidP="00134852">
      <w:pPr>
        <w:spacing w:line="276" w:lineRule="auto"/>
        <w:rPr>
          <w:rFonts w:ascii="Corbel" w:hAnsi="Corbel"/>
          <w:szCs w:val="18"/>
        </w:rPr>
      </w:pPr>
    </w:p>
    <w:p w14:paraId="772BA55C" w14:textId="77777777" w:rsidR="00134852" w:rsidRDefault="00134852" w:rsidP="00643951">
      <w:pPr>
        <w:numPr>
          <w:ilvl w:val="0"/>
          <w:numId w:val="28"/>
        </w:numPr>
        <w:tabs>
          <w:tab w:val="left" w:pos="567"/>
        </w:tabs>
        <w:spacing w:line="276" w:lineRule="auto"/>
        <w:ind w:left="567" w:hanging="425"/>
        <w:rPr>
          <w:rFonts w:ascii="Corbel" w:hAnsi="Corbel"/>
          <w:szCs w:val="18"/>
        </w:rPr>
      </w:pPr>
      <w:r w:rsidRPr="00C25E4D">
        <w:rPr>
          <w:rFonts w:ascii="Corbel" w:hAnsi="Corbel"/>
          <w:szCs w:val="18"/>
        </w:rPr>
        <w:t>Onder rechtsgeldige ondertekening wordt voorts verstaan een rechtsgeldige elektronische handtekening of een rechtsgeldige ‘natte’ handtekening, waarna de betreffende documenten zijn ingescand.</w:t>
      </w:r>
    </w:p>
    <w:p w14:paraId="6073B5FA" w14:textId="77777777" w:rsidR="000C7128" w:rsidRDefault="000C7128" w:rsidP="000C7128">
      <w:pPr>
        <w:tabs>
          <w:tab w:val="left" w:pos="567"/>
        </w:tabs>
        <w:spacing w:line="276" w:lineRule="auto"/>
        <w:rPr>
          <w:rFonts w:ascii="Corbel" w:hAnsi="Corbel"/>
          <w:szCs w:val="18"/>
        </w:rPr>
      </w:pPr>
    </w:p>
    <w:p w14:paraId="521925E4" w14:textId="77777777" w:rsidR="000C7128" w:rsidRPr="000C7128" w:rsidRDefault="000C7128" w:rsidP="00643951">
      <w:pPr>
        <w:numPr>
          <w:ilvl w:val="0"/>
          <w:numId w:val="28"/>
        </w:numPr>
        <w:tabs>
          <w:tab w:val="clear" w:pos="720"/>
          <w:tab w:val="num" w:pos="567"/>
        </w:tabs>
        <w:spacing w:line="276" w:lineRule="auto"/>
        <w:ind w:left="567" w:hanging="425"/>
        <w:rPr>
          <w:rFonts w:ascii="Corbel" w:hAnsi="Corbel"/>
          <w:szCs w:val="18"/>
        </w:rPr>
      </w:pPr>
      <w:r w:rsidRPr="00C25E4D">
        <w:rPr>
          <w:rFonts w:ascii="Corbel" w:hAnsi="Corbel"/>
          <w:szCs w:val="18"/>
        </w:rPr>
        <w:t xml:space="preserve">Met het indienen van een </w:t>
      </w:r>
      <w:r>
        <w:rPr>
          <w:rFonts w:ascii="Corbel" w:hAnsi="Corbel"/>
          <w:szCs w:val="18"/>
        </w:rPr>
        <w:t>Aanmelding</w:t>
      </w:r>
      <w:r w:rsidRPr="00C25E4D">
        <w:rPr>
          <w:rFonts w:ascii="Corbel" w:hAnsi="Corbel"/>
          <w:szCs w:val="18"/>
        </w:rPr>
        <w:t xml:space="preserve"> stemt Inschrijver volledig en onvoorwaardelijk in met de in de </w:t>
      </w:r>
      <w:r>
        <w:rPr>
          <w:rFonts w:ascii="Corbel" w:hAnsi="Corbel"/>
          <w:szCs w:val="18"/>
        </w:rPr>
        <w:t xml:space="preserve">bij de Selectiefase behorende </w:t>
      </w:r>
      <w:r w:rsidRPr="00C25E4D">
        <w:rPr>
          <w:rFonts w:ascii="Corbel" w:hAnsi="Corbel"/>
          <w:szCs w:val="18"/>
        </w:rPr>
        <w:t xml:space="preserve">Aanbestedingsstukken gestelde eisen en voorwaarden. Een </w:t>
      </w:r>
      <w:r>
        <w:rPr>
          <w:rFonts w:ascii="Corbel" w:hAnsi="Corbel"/>
          <w:szCs w:val="18"/>
        </w:rPr>
        <w:t xml:space="preserve">Aanmelding </w:t>
      </w:r>
      <w:r w:rsidRPr="00C25E4D">
        <w:rPr>
          <w:rFonts w:ascii="Corbel" w:hAnsi="Corbel"/>
          <w:szCs w:val="18"/>
        </w:rPr>
        <w:t>onder voorwaarde is niet toegestaan en leidt tot uitsluiting</w:t>
      </w:r>
      <w:r>
        <w:rPr>
          <w:rFonts w:ascii="Corbel" w:hAnsi="Corbel"/>
          <w:szCs w:val="18"/>
        </w:rPr>
        <w:t>.</w:t>
      </w:r>
    </w:p>
    <w:p w14:paraId="29CF6F26" w14:textId="77777777" w:rsidR="000C7128" w:rsidRPr="00234970" w:rsidRDefault="000C7128" w:rsidP="000C7128">
      <w:pPr>
        <w:tabs>
          <w:tab w:val="num" w:pos="567"/>
        </w:tabs>
        <w:spacing w:line="276" w:lineRule="auto"/>
        <w:rPr>
          <w:rFonts w:ascii="Corbel" w:hAnsi="Corbel"/>
          <w:szCs w:val="18"/>
        </w:rPr>
      </w:pPr>
    </w:p>
    <w:p w14:paraId="2F3B5AFF" w14:textId="77777777" w:rsidR="004073BF" w:rsidRDefault="000345E5" w:rsidP="00643951">
      <w:pPr>
        <w:numPr>
          <w:ilvl w:val="0"/>
          <w:numId w:val="28"/>
        </w:numPr>
        <w:tabs>
          <w:tab w:val="left" w:pos="567"/>
        </w:tabs>
        <w:spacing w:line="276" w:lineRule="auto"/>
        <w:ind w:left="567" w:hanging="425"/>
        <w:rPr>
          <w:rFonts w:ascii="Corbel" w:hAnsi="Corbel"/>
          <w:szCs w:val="18"/>
        </w:rPr>
      </w:pPr>
      <w:r>
        <w:rPr>
          <w:rFonts w:ascii="Corbel" w:hAnsi="Corbel"/>
          <w:szCs w:val="18"/>
        </w:rPr>
        <w:t>Suggesties ten aanzien van de</w:t>
      </w:r>
      <w:r w:rsidR="00BC355D">
        <w:rPr>
          <w:rFonts w:ascii="Corbel" w:hAnsi="Corbel"/>
          <w:szCs w:val="18"/>
        </w:rPr>
        <w:t xml:space="preserve"> </w:t>
      </w:r>
      <w:r w:rsidR="000C7128" w:rsidRPr="00C25E4D">
        <w:rPr>
          <w:rFonts w:ascii="Corbel" w:hAnsi="Corbel"/>
          <w:szCs w:val="18"/>
        </w:rPr>
        <w:t>voorwaarden kunnen uitsluitend worden gedaan conform de wijze waarop vragen kunnen worden gesteld binnen de termijn als gesteld in de planning. In de Nota(‘s) van inlichtingen wordt aangeven of en op welke wijze met deze suggesties rekening wordt gehouden. Daarna</w:t>
      </w:r>
      <w:r w:rsidR="004073BF">
        <w:rPr>
          <w:rFonts w:ascii="Corbel" w:hAnsi="Corbel"/>
          <w:szCs w:val="18"/>
        </w:rPr>
        <w:t xml:space="preserve"> zijn de voorwaarden definitief.</w:t>
      </w:r>
    </w:p>
    <w:p w14:paraId="199CA799" w14:textId="77777777" w:rsidR="004073BF" w:rsidRDefault="004073BF" w:rsidP="004073BF">
      <w:pPr>
        <w:tabs>
          <w:tab w:val="left" w:pos="567"/>
        </w:tabs>
        <w:spacing w:line="276" w:lineRule="auto"/>
        <w:ind w:left="567"/>
        <w:rPr>
          <w:rFonts w:ascii="Corbel" w:hAnsi="Corbel"/>
          <w:szCs w:val="18"/>
        </w:rPr>
      </w:pPr>
    </w:p>
    <w:p w14:paraId="7A347DF1" w14:textId="50AB915F" w:rsidR="004073BF" w:rsidRDefault="000C7128" w:rsidP="00643951">
      <w:pPr>
        <w:numPr>
          <w:ilvl w:val="0"/>
          <w:numId w:val="28"/>
        </w:numPr>
        <w:tabs>
          <w:tab w:val="left" w:pos="567"/>
        </w:tabs>
        <w:spacing w:line="276" w:lineRule="auto"/>
        <w:ind w:left="567" w:hanging="425"/>
        <w:rPr>
          <w:rFonts w:ascii="Corbel" w:hAnsi="Corbel"/>
          <w:szCs w:val="18"/>
        </w:rPr>
      </w:pPr>
      <w:r w:rsidRPr="004073BF">
        <w:rPr>
          <w:rFonts w:ascii="Corbel" w:hAnsi="Corbel"/>
          <w:szCs w:val="18"/>
        </w:rPr>
        <w:t xml:space="preserve">De Aanbestedingsstukken zijn met zorg vastgesteld. In geval van kennelijke </w:t>
      </w:r>
      <w:r w:rsidR="004073BF" w:rsidRPr="004073BF">
        <w:rPr>
          <w:rFonts w:ascii="Corbel" w:hAnsi="Corbel"/>
          <w:szCs w:val="18"/>
        </w:rPr>
        <w:t xml:space="preserve">of gepercipieerde </w:t>
      </w:r>
      <w:r w:rsidRPr="004073BF">
        <w:rPr>
          <w:rFonts w:ascii="Corbel" w:hAnsi="Corbel"/>
          <w:szCs w:val="18"/>
        </w:rPr>
        <w:t>fouten of omissies in de Aanbestedingsstukken, tegenstrijdighe</w:t>
      </w:r>
      <w:r w:rsidR="004073BF">
        <w:rPr>
          <w:rFonts w:ascii="Corbel" w:hAnsi="Corbel"/>
          <w:szCs w:val="18"/>
        </w:rPr>
        <w:t xml:space="preserve">den daaronder begrepen, zijn </w:t>
      </w:r>
      <w:r w:rsidRPr="004073BF">
        <w:rPr>
          <w:rFonts w:ascii="Corbel" w:hAnsi="Corbel"/>
          <w:szCs w:val="18"/>
        </w:rPr>
        <w:t xml:space="preserve">Ondernemers gehouden de Aanbestedende dienst </w:t>
      </w:r>
      <w:r w:rsidR="004073BF" w:rsidRPr="004073BF">
        <w:rPr>
          <w:rFonts w:ascii="Corbel" w:hAnsi="Corbel"/>
          <w:b/>
          <w:szCs w:val="18"/>
        </w:rPr>
        <w:t>uiterlijk voor de laatste sluitingsdatum voor het stellen van vragen zoals opgenomen in de planning</w:t>
      </w:r>
      <w:r w:rsidR="004073BF" w:rsidRPr="004073BF">
        <w:rPr>
          <w:rFonts w:ascii="Corbel" w:hAnsi="Corbel"/>
          <w:szCs w:val="18"/>
        </w:rPr>
        <w:t xml:space="preserve"> </w:t>
      </w:r>
      <w:r w:rsidRPr="004073BF">
        <w:rPr>
          <w:rFonts w:ascii="Corbel" w:hAnsi="Corbel"/>
          <w:szCs w:val="18"/>
        </w:rPr>
        <w:t xml:space="preserve">ter zake te waarschuwen dan wel om opheldering te vragen. Indien </w:t>
      </w:r>
      <w:r w:rsidR="004073BF">
        <w:rPr>
          <w:rFonts w:ascii="Corbel" w:hAnsi="Corbel"/>
          <w:szCs w:val="18"/>
        </w:rPr>
        <w:t>een</w:t>
      </w:r>
      <w:r w:rsidRPr="004073BF">
        <w:rPr>
          <w:rFonts w:ascii="Corbel" w:hAnsi="Corbel"/>
          <w:szCs w:val="18"/>
        </w:rPr>
        <w:t xml:space="preserve"> Ondernemer verzuimt de Aanbestedende dienst voorafgaand aan </w:t>
      </w:r>
      <w:r w:rsidR="005301EF">
        <w:rPr>
          <w:rFonts w:ascii="Corbel" w:hAnsi="Corbel"/>
          <w:szCs w:val="18"/>
        </w:rPr>
        <w:t>voornoem</w:t>
      </w:r>
      <w:r w:rsidRPr="004073BF">
        <w:rPr>
          <w:rFonts w:ascii="Corbel" w:hAnsi="Corbel"/>
          <w:szCs w:val="18"/>
        </w:rPr>
        <w:t xml:space="preserve">de sluitingsdatum </w:t>
      </w:r>
      <w:r w:rsidR="005301EF">
        <w:rPr>
          <w:rFonts w:ascii="Corbel" w:hAnsi="Corbel"/>
          <w:szCs w:val="18"/>
        </w:rPr>
        <w:t>te</w:t>
      </w:r>
      <w:r w:rsidRPr="004073BF">
        <w:rPr>
          <w:rFonts w:ascii="Corbel" w:hAnsi="Corbel"/>
          <w:szCs w:val="18"/>
        </w:rPr>
        <w:t xml:space="preserve"> waarschuwen voor kennelijke</w:t>
      </w:r>
      <w:r w:rsidR="004073BF" w:rsidRPr="004073BF">
        <w:rPr>
          <w:rFonts w:ascii="Corbel" w:hAnsi="Corbel"/>
          <w:szCs w:val="18"/>
        </w:rPr>
        <w:t xml:space="preserve"> of gepercipieerde</w:t>
      </w:r>
      <w:r w:rsidRPr="004073BF">
        <w:rPr>
          <w:rFonts w:ascii="Corbel" w:hAnsi="Corbel"/>
          <w:szCs w:val="18"/>
        </w:rPr>
        <w:t xml:space="preserve"> fouten of omissies in de Aanbestedingsstukken dan wel om opheldering te vragen, zijn de gevolgen voor rekening en risico van de Ondernemer.</w:t>
      </w:r>
    </w:p>
    <w:p w14:paraId="265CF6D3" w14:textId="77777777" w:rsidR="00126594" w:rsidRDefault="00126594" w:rsidP="00126594">
      <w:pPr>
        <w:tabs>
          <w:tab w:val="left" w:pos="567"/>
        </w:tabs>
        <w:spacing w:line="276" w:lineRule="auto"/>
        <w:ind w:left="567"/>
        <w:rPr>
          <w:rFonts w:ascii="Corbel" w:hAnsi="Corbel"/>
          <w:szCs w:val="18"/>
        </w:rPr>
      </w:pPr>
    </w:p>
    <w:p w14:paraId="0E1144EA" w14:textId="6D5964CE" w:rsidR="00126594" w:rsidRPr="00752C50" w:rsidRDefault="00126594" w:rsidP="00643951">
      <w:pPr>
        <w:numPr>
          <w:ilvl w:val="0"/>
          <w:numId w:val="28"/>
        </w:numPr>
        <w:tabs>
          <w:tab w:val="left" w:pos="567"/>
        </w:tabs>
        <w:spacing w:line="276" w:lineRule="auto"/>
        <w:ind w:left="567" w:hanging="425"/>
        <w:rPr>
          <w:rFonts w:ascii="Corbel" w:hAnsi="Corbel"/>
          <w:szCs w:val="18"/>
        </w:rPr>
      </w:pPr>
      <w:r>
        <w:rPr>
          <w:rFonts w:ascii="Corbel" w:hAnsi="Corbel"/>
          <w:szCs w:val="18"/>
        </w:rPr>
        <w:t>Indien de Aanmelding</w:t>
      </w:r>
      <w:r w:rsidRPr="00752C50">
        <w:rPr>
          <w:rFonts w:ascii="Corbel" w:hAnsi="Corbel"/>
          <w:szCs w:val="18"/>
        </w:rPr>
        <w:t xml:space="preserve"> onduidelijkheden bevat, kan de Aanbestedende dienst aan de Gegadigde om verduidelijking verzoeken. Deze toelichting dient Schriftelijk te worden verstrekt en zal onlosmakelijk deel uitmaken van de Aanmelding. De toelichting mag niet leiden tot een wijziging van de Aanmelding.</w:t>
      </w:r>
    </w:p>
    <w:p w14:paraId="478D8CA4" w14:textId="77777777" w:rsidR="00126594" w:rsidRPr="00C25E4D" w:rsidRDefault="00126594" w:rsidP="00126594">
      <w:pPr>
        <w:tabs>
          <w:tab w:val="left" w:pos="567"/>
        </w:tabs>
        <w:spacing w:line="276" w:lineRule="auto"/>
        <w:rPr>
          <w:rFonts w:ascii="Corbel" w:hAnsi="Corbel"/>
          <w:szCs w:val="18"/>
        </w:rPr>
      </w:pPr>
    </w:p>
    <w:p w14:paraId="1C593BEF" w14:textId="77777777" w:rsidR="00126594" w:rsidRPr="00C25E4D" w:rsidRDefault="00126594" w:rsidP="00643951">
      <w:pPr>
        <w:numPr>
          <w:ilvl w:val="0"/>
          <w:numId w:val="28"/>
        </w:numPr>
        <w:tabs>
          <w:tab w:val="left" w:pos="567"/>
        </w:tabs>
        <w:spacing w:line="276" w:lineRule="auto"/>
        <w:ind w:left="567" w:hanging="425"/>
        <w:rPr>
          <w:rFonts w:ascii="Corbel" w:hAnsi="Corbel"/>
          <w:szCs w:val="18"/>
        </w:rPr>
      </w:pPr>
      <w:r w:rsidRPr="00C25E4D">
        <w:rPr>
          <w:rFonts w:ascii="Corbel" w:hAnsi="Corbel"/>
          <w:szCs w:val="18"/>
        </w:rPr>
        <w:t>De Aanbestedende dienst behoudt zich het recht voor zonder nadere toestemming alle door de Ondernemer verstrekte gegevens op</w:t>
      </w:r>
      <w:r>
        <w:rPr>
          <w:rFonts w:ascii="Corbel" w:hAnsi="Corbel"/>
          <w:szCs w:val="18"/>
        </w:rPr>
        <w:t xml:space="preserve"> </w:t>
      </w:r>
      <w:r w:rsidRPr="00C25E4D">
        <w:rPr>
          <w:rFonts w:ascii="Corbel" w:hAnsi="Corbel"/>
          <w:szCs w:val="18"/>
        </w:rPr>
        <w:t>juistheid te controleren en de opgegeven referenten te benaderen.</w:t>
      </w:r>
    </w:p>
    <w:p w14:paraId="0D41FB47" w14:textId="77777777" w:rsidR="00134852" w:rsidRPr="00126594" w:rsidRDefault="00134852" w:rsidP="00126594">
      <w:pPr>
        <w:tabs>
          <w:tab w:val="left" w:pos="567"/>
        </w:tabs>
        <w:spacing w:line="276" w:lineRule="auto"/>
        <w:ind w:left="142"/>
        <w:rPr>
          <w:rFonts w:ascii="Corbel" w:hAnsi="Corbel"/>
          <w:szCs w:val="18"/>
        </w:rPr>
      </w:pPr>
    </w:p>
    <w:p w14:paraId="37519B53" w14:textId="77777777" w:rsidR="00134852" w:rsidRPr="00C25E4D" w:rsidRDefault="000C7128" w:rsidP="00643951">
      <w:pPr>
        <w:numPr>
          <w:ilvl w:val="0"/>
          <w:numId w:val="28"/>
        </w:numPr>
        <w:tabs>
          <w:tab w:val="left" w:pos="567"/>
        </w:tabs>
        <w:spacing w:line="276" w:lineRule="auto"/>
        <w:ind w:left="567" w:hanging="425"/>
        <w:rPr>
          <w:rFonts w:ascii="Corbel" w:hAnsi="Corbel"/>
          <w:szCs w:val="18"/>
        </w:rPr>
      </w:pPr>
      <w:r>
        <w:rPr>
          <w:rFonts w:ascii="Corbel" w:hAnsi="Corbel"/>
          <w:szCs w:val="18"/>
        </w:rPr>
        <w:t>Aanmeldingen</w:t>
      </w:r>
      <w:r w:rsidR="00134852" w:rsidRPr="00C25E4D">
        <w:rPr>
          <w:rFonts w:ascii="Corbel" w:hAnsi="Corbel"/>
          <w:szCs w:val="18"/>
        </w:rPr>
        <w:t xml:space="preserve"> zullen na afloop van deze aanbestedingsprocedure niet worden geretourneerd.</w:t>
      </w:r>
    </w:p>
    <w:p w14:paraId="50C09266" w14:textId="77777777" w:rsidR="00134852" w:rsidRPr="00C25E4D" w:rsidRDefault="000345E5" w:rsidP="00134852">
      <w:pPr>
        <w:pStyle w:val="Kop2"/>
        <w:numPr>
          <w:ilvl w:val="2"/>
          <w:numId w:val="6"/>
        </w:numPr>
        <w:tabs>
          <w:tab w:val="left" w:pos="6379"/>
        </w:tabs>
        <w:spacing w:before="240" w:after="120" w:line="276" w:lineRule="auto"/>
        <w:rPr>
          <w:rFonts w:ascii="Corbel" w:hAnsi="Corbel"/>
          <w:sz w:val="18"/>
          <w:szCs w:val="18"/>
        </w:rPr>
      </w:pPr>
      <w:bookmarkStart w:id="42" w:name="_Toc448153680"/>
      <w:bookmarkStart w:id="43" w:name="_Toc139372373"/>
      <w:r>
        <w:rPr>
          <w:rFonts w:ascii="Corbel" w:hAnsi="Corbel"/>
          <w:sz w:val="18"/>
          <w:szCs w:val="18"/>
        </w:rPr>
        <w:t>Aanmelden</w:t>
      </w:r>
      <w:r w:rsidR="00134852" w:rsidRPr="00C25E4D">
        <w:rPr>
          <w:rFonts w:ascii="Corbel" w:hAnsi="Corbel"/>
          <w:sz w:val="18"/>
          <w:szCs w:val="18"/>
        </w:rPr>
        <w:t xml:space="preserve"> als Samenwerkingsverband (combinatie)</w:t>
      </w:r>
      <w:bookmarkEnd w:id="42"/>
      <w:bookmarkEnd w:id="43"/>
    </w:p>
    <w:p w14:paraId="06BD2554" w14:textId="77777777" w:rsidR="00134852" w:rsidRPr="00C25E4D" w:rsidRDefault="00134852" w:rsidP="00134852">
      <w:pPr>
        <w:spacing w:line="276" w:lineRule="auto"/>
        <w:rPr>
          <w:rFonts w:ascii="Corbel" w:hAnsi="Corbel"/>
          <w:szCs w:val="18"/>
        </w:rPr>
      </w:pPr>
      <w:r w:rsidRPr="00C25E4D">
        <w:rPr>
          <w:rFonts w:ascii="Corbel" w:hAnsi="Corbel"/>
          <w:szCs w:val="18"/>
        </w:rPr>
        <w:t>Een Samenwerkingsverband van Ondernemers (combinatie) kan deelnemen als één</w:t>
      </w:r>
      <w:r w:rsidR="000345E5">
        <w:rPr>
          <w:rFonts w:ascii="Corbel" w:hAnsi="Corbel"/>
          <w:szCs w:val="18"/>
        </w:rPr>
        <w:t xml:space="preserve"> Gegadigde.</w:t>
      </w:r>
      <w:r w:rsidRPr="00C25E4D">
        <w:rPr>
          <w:rFonts w:ascii="Corbel" w:hAnsi="Corbel"/>
          <w:szCs w:val="18"/>
        </w:rPr>
        <w:t xml:space="preserve"> Voor de </w:t>
      </w:r>
      <w:r w:rsidR="000345E5">
        <w:rPr>
          <w:rFonts w:ascii="Corbel" w:hAnsi="Corbel"/>
          <w:szCs w:val="18"/>
        </w:rPr>
        <w:t xml:space="preserve">Aanmelding </w:t>
      </w:r>
      <w:r w:rsidRPr="00C25E4D">
        <w:rPr>
          <w:rFonts w:ascii="Corbel" w:hAnsi="Corbel"/>
          <w:szCs w:val="18"/>
        </w:rPr>
        <w:t>als Samenwerkingsverband (combinatie) gelden onderstaande aanvullende bepalingen.</w:t>
      </w:r>
    </w:p>
    <w:p w14:paraId="214DCBED" w14:textId="77777777" w:rsidR="00134852" w:rsidRPr="00C25E4D" w:rsidRDefault="00134852" w:rsidP="00134852">
      <w:pPr>
        <w:spacing w:line="276" w:lineRule="auto"/>
        <w:rPr>
          <w:rFonts w:ascii="Corbel" w:hAnsi="Corbel"/>
          <w:szCs w:val="18"/>
        </w:rPr>
      </w:pPr>
    </w:p>
    <w:p w14:paraId="409516B8" w14:textId="2AAF7452" w:rsidR="00134852" w:rsidRPr="00C25E4D" w:rsidRDefault="00134852" w:rsidP="00643951">
      <w:pPr>
        <w:numPr>
          <w:ilvl w:val="0"/>
          <w:numId w:val="29"/>
        </w:numPr>
        <w:tabs>
          <w:tab w:val="clear" w:pos="720"/>
          <w:tab w:val="num" w:pos="567"/>
        </w:tabs>
        <w:spacing w:line="276" w:lineRule="auto"/>
        <w:ind w:left="567" w:hanging="425"/>
        <w:rPr>
          <w:rFonts w:ascii="Corbel" w:hAnsi="Corbel"/>
          <w:szCs w:val="18"/>
        </w:rPr>
      </w:pPr>
      <w:r w:rsidRPr="00C25E4D">
        <w:rPr>
          <w:rFonts w:ascii="Corbel" w:hAnsi="Corbel"/>
          <w:szCs w:val="18"/>
        </w:rPr>
        <w:t>Indien</w:t>
      </w:r>
      <w:r w:rsidR="000345E5">
        <w:rPr>
          <w:rFonts w:ascii="Corbel" w:hAnsi="Corbel"/>
          <w:szCs w:val="18"/>
        </w:rPr>
        <w:t xml:space="preserve"> Gegadigde </w:t>
      </w:r>
      <w:r w:rsidRPr="00C25E4D">
        <w:rPr>
          <w:rFonts w:ascii="Corbel" w:hAnsi="Corbel"/>
          <w:szCs w:val="18"/>
        </w:rPr>
        <w:t xml:space="preserve">gevormd wordt door een Samenwerkingsverband (combinatie), dan dient </w:t>
      </w:r>
      <w:r w:rsidR="000345E5">
        <w:rPr>
          <w:rFonts w:ascii="Corbel" w:hAnsi="Corbel"/>
          <w:szCs w:val="18"/>
        </w:rPr>
        <w:t xml:space="preserve">Gegadigde </w:t>
      </w:r>
      <w:r w:rsidRPr="00C25E4D">
        <w:rPr>
          <w:rFonts w:ascii="Corbel" w:hAnsi="Corbel"/>
          <w:szCs w:val="18"/>
        </w:rPr>
        <w:t>de vorm en de samenstelling aan te geven in de</w:t>
      </w:r>
      <w:r w:rsidRPr="00C25E4D">
        <w:rPr>
          <w:rFonts w:ascii="Corbel" w:hAnsi="Corbel"/>
          <w:b/>
          <w:szCs w:val="18"/>
        </w:rPr>
        <w:t xml:space="preserve"> aanbiedingsbrief</w:t>
      </w:r>
      <w:r w:rsidRPr="00C25E4D">
        <w:rPr>
          <w:rFonts w:ascii="Corbel" w:hAnsi="Corbel"/>
          <w:szCs w:val="18"/>
        </w:rPr>
        <w:t xml:space="preserve"> </w:t>
      </w:r>
      <w:r w:rsidR="00380604">
        <w:rPr>
          <w:rFonts w:ascii="Corbel" w:hAnsi="Corbel"/>
          <w:szCs w:val="18"/>
        </w:rPr>
        <w:t xml:space="preserve">die onderdeel van </w:t>
      </w:r>
      <w:r w:rsidR="00A2659F">
        <w:rPr>
          <w:rFonts w:ascii="Corbel" w:hAnsi="Corbel"/>
          <w:szCs w:val="18"/>
        </w:rPr>
        <w:t xml:space="preserve">de </w:t>
      </w:r>
      <w:r w:rsidR="00A2659F" w:rsidRPr="00C25E4D">
        <w:rPr>
          <w:rFonts w:ascii="Corbel" w:hAnsi="Corbel"/>
          <w:szCs w:val="18"/>
        </w:rPr>
        <w:t>Aanmelding</w:t>
      </w:r>
      <w:r w:rsidR="000345E5">
        <w:rPr>
          <w:rFonts w:ascii="Corbel" w:hAnsi="Corbel"/>
          <w:szCs w:val="18"/>
        </w:rPr>
        <w:t xml:space="preserve"> </w:t>
      </w:r>
      <w:r w:rsidR="00380604">
        <w:rPr>
          <w:rFonts w:ascii="Corbel" w:hAnsi="Corbel"/>
          <w:szCs w:val="18"/>
        </w:rPr>
        <w:t xml:space="preserve">uitmaakt, </w:t>
      </w:r>
      <w:r w:rsidRPr="00C25E4D">
        <w:rPr>
          <w:rFonts w:ascii="Corbel" w:hAnsi="Corbel"/>
          <w:szCs w:val="18"/>
        </w:rPr>
        <w:t>inclusief een beschrijving van de verdeling van de Opdracht over deze entiteiten</w:t>
      </w:r>
      <w:r w:rsidR="000345E5">
        <w:rPr>
          <w:rFonts w:ascii="Corbel" w:hAnsi="Corbel"/>
          <w:szCs w:val="18"/>
        </w:rPr>
        <w:t xml:space="preserve"> </w:t>
      </w:r>
      <w:r w:rsidR="00F5242A">
        <w:rPr>
          <w:rFonts w:ascii="Corbel" w:hAnsi="Corbel"/>
          <w:szCs w:val="18"/>
        </w:rPr>
        <w:t>in het geval</w:t>
      </w:r>
      <w:r w:rsidR="00FF2A8E">
        <w:rPr>
          <w:rFonts w:ascii="Corbel" w:hAnsi="Corbel"/>
          <w:szCs w:val="18"/>
        </w:rPr>
        <w:t xml:space="preserve"> </w:t>
      </w:r>
      <w:r w:rsidR="000345E5">
        <w:rPr>
          <w:rFonts w:ascii="Corbel" w:hAnsi="Corbel"/>
          <w:szCs w:val="18"/>
        </w:rPr>
        <w:t xml:space="preserve">de Opdracht in de </w:t>
      </w:r>
      <w:r w:rsidR="001F763B">
        <w:rPr>
          <w:rFonts w:ascii="Corbel" w:hAnsi="Corbel"/>
          <w:szCs w:val="18"/>
        </w:rPr>
        <w:t>G</w:t>
      </w:r>
      <w:r w:rsidR="000345E5">
        <w:rPr>
          <w:rFonts w:ascii="Corbel" w:hAnsi="Corbel"/>
          <w:szCs w:val="18"/>
        </w:rPr>
        <w:t>unningsfase aan Gegadigde word</w:t>
      </w:r>
      <w:r w:rsidR="00FF2A8E">
        <w:rPr>
          <w:rFonts w:ascii="Corbel" w:hAnsi="Corbel"/>
          <w:szCs w:val="18"/>
        </w:rPr>
        <w:t xml:space="preserve">t </w:t>
      </w:r>
      <w:r w:rsidR="000345E5">
        <w:rPr>
          <w:rFonts w:ascii="Corbel" w:hAnsi="Corbel"/>
          <w:szCs w:val="18"/>
        </w:rPr>
        <w:t>gegund.</w:t>
      </w:r>
    </w:p>
    <w:p w14:paraId="32955F98" w14:textId="77777777" w:rsidR="00134852" w:rsidRPr="00C25E4D" w:rsidRDefault="00134852" w:rsidP="00134852">
      <w:pPr>
        <w:tabs>
          <w:tab w:val="left" w:pos="567"/>
        </w:tabs>
        <w:spacing w:line="276" w:lineRule="auto"/>
        <w:ind w:left="567"/>
        <w:rPr>
          <w:rFonts w:ascii="Corbel" w:hAnsi="Corbel"/>
          <w:szCs w:val="18"/>
        </w:rPr>
      </w:pPr>
      <w:r w:rsidRPr="00C25E4D">
        <w:rPr>
          <w:rFonts w:ascii="Corbel" w:hAnsi="Corbel"/>
          <w:szCs w:val="18"/>
        </w:rPr>
        <w:t xml:space="preserve"> </w:t>
      </w:r>
    </w:p>
    <w:p w14:paraId="068AC79B" w14:textId="0CEE281B" w:rsidR="00226AC4" w:rsidRPr="00671443" w:rsidRDefault="00226AC4" w:rsidP="00226AC4">
      <w:pPr>
        <w:pStyle w:val="Lijstalinea"/>
        <w:numPr>
          <w:ilvl w:val="0"/>
          <w:numId w:val="29"/>
        </w:numPr>
        <w:tabs>
          <w:tab w:val="clear" w:pos="720"/>
          <w:tab w:val="left" w:pos="567"/>
        </w:tabs>
        <w:spacing w:line="276" w:lineRule="auto"/>
        <w:ind w:left="567" w:hanging="425"/>
        <w:rPr>
          <w:rFonts w:ascii="Corbel" w:hAnsi="Corbel"/>
          <w:b/>
          <w:sz w:val="18"/>
          <w:szCs w:val="18"/>
          <w:lang w:val="nl-NL" w:eastAsia="nl-NL"/>
        </w:rPr>
      </w:pPr>
      <w:r w:rsidRPr="00671443">
        <w:rPr>
          <w:rFonts w:ascii="Corbel" w:hAnsi="Corbel"/>
          <w:sz w:val="18"/>
          <w:szCs w:val="18"/>
          <w:lang w:val="nl-NL"/>
        </w:rPr>
        <w:t xml:space="preserve">Alle Ondernemers die deelnemen in het Samenwerkingsverband (combinatie) (ook wel combinanten genoemd) dienen </w:t>
      </w:r>
      <w:r w:rsidRPr="00671443">
        <w:rPr>
          <w:rFonts w:ascii="Corbel" w:hAnsi="Corbel"/>
          <w:sz w:val="18"/>
          <w:szCs w:val="18"/>
          <w:u w:val="single"/>
          <w:lang w:val="nl-NL"/>
        </w:rPr>
        <w:t>individueel een zelfstandig</w:t>
      </w:r>
      <w:r w:rsidRPr="00671443">
        <w:rPr>
          <w:rFonts w:ascii="Corbel" w:hAnsi="Corbel"/>
          <w:b/>
          <w:sz w:val="18"/>
          <w:szCs w:val="18"/>
          <w:u w:val="single"/>
          <w:lang w:val="nl-NL"/>
        </w:rPr>
        <w:t xml:space="preserve"> Uniform Europees Aanbestedingsdocument</w:t>
      </w:r>
      <w:r w:rsidRPr="00671443">
        <w:rPr>
          <w:rFonts w:ascii="Corbel" w:hAnsi="Corbel"/>
          <w:sz w:val="18"/>
          <w:szCs w:val="18"/>
          <w:u w:val="single"/>
          <w:lang w:val="nl-NL"/>
        </w:rPr>
        <w:t xml:space="preserve"> </w:t>
      </w:r>
      <w:r w:rsidRPr="00671443">
        <w:rPr>
          <w:rFonts w:ascii="Corbel" w:hAnsi="Corbel"/>
          <w:sz w:val="18"/>
          <w:szCs w:val="18"/>
          <w:lang w:val="nl-NL"/>
        </w:rPr>
        <w:t xml:space="preserve">in te vullen en bij de Inschrijving te voegen. </w:t>
      </w:r>
      <w:r w:rsidRPr="00671443">
        <w:rPr>
          <w:rFonts w:ascii="Corbel" w:hAnsi="Corbel"/>
          <w:b/>
          <w:sz w:val="18"/>
          <w:szCs w:val="18"/>
          <w:lang w:val="nl-NL" w:eastAsia="nl-NL"/>
        </w:rPr>
        <w:t xml:space="preserve">Derhalve geldt een handtekening onder de </w:t>
      </w:r>
      <w:r w:rsidR="00765AF3">
        <w:rPr>
          <w:rFonts w:ascii="Corbel" w:hAnsi="Corbel"/>
          <w:b/>
          <w:sz w:val="18"/>
          <w:szCs w:val="18"/>
          <w:lang w:val="nl-NL" w:eastAsia="nl-NL"/>
        </w:rPr>
        <w:t>I</w:t>
      </w:r>
      <w:r w:rsidRPr="00671443">
        <w:rPr>
          <w:rFonts w:ascii="Corbel" w:hAnsi="Corbel"/>
          <w:b/>
          <w:sz w:val="18"/>
          <w:szCs w:val="18"/>
          <w:lang w:val="nl-NL" w:eastAsia="nl-NL"/>
        </w:rPr>
        <w:t>nschrijving ook als een ondertekening van het UEA.</w:t>
      </w:r>
    </w:p>
    <w:p w14:paraId="1FC44B76" w14:textId="77777777" w:rsidR="00134852" w:rsidRPr="00C25E4D" w:rsidRDefault="00134852" w:rsidP="00134852">
      <w:pPr>
        <w:tabs>
          <w:tab w:val="left" w:pos="567"/>
        </w:tabs>
        <w:spacing w:line="276" w:lineRule="auto"/>
        <w:ind w:left="567" w:hanging="425"/>
        <w:rPr>
          <w:rFonts w:ascii="Corbel" w:hAnsi="Corbel"/>
          <w:szCs w:val="18"/>
        </w:rPr>
      </w:pPr>
    </w:p>
    <w:p w14:paraId="488FAB02" w14:textId="3A8DAEC6" w:rsidR="00134852" w:rsidRPr="00C25E4D" w:rsidRDefault="00134852" w:rsidP="00643951">
      <w:pPr>
        <w:numPr>
          <w:ilvl w:val="0"/>
          <w:numId w:val="29"/>
        </w:numPr>
        <w:tabs>
          <w:tab w:val="left" w:pos="567"/>
        </w:tabs>
        <w:spacing w:line="276" w:lineRule="auto"/>
        <w:ind w:left="567" w:hanging="425"/>
        <w:rPr>
          <w:rFonts w:ascii="Corbel" w:hAnsi="Corbel"/>
          <w:szCs w:val="18"/>
        </w:rPr>
      </w:pPr>
      <w:r w:rsidRPr="00C25E4D">
        <w:rPr>
          <w:rFonts w:ascii="Corbel" w:hAnsi="Corbel"/>
          <w:szCs w:val="18"/>
        </w:rPr>
        <w:t xml:space="preserve">Alle combinanten dienen in </w:t>
      </w:r>
      <w:r w:rsidR="00F461E0">
        <w:rPr>
          <w:rFonts w:ascii="Corbel" w:hAnsi="Corbel"/>
          <w:szCs w:val="18"/>
        </w:rPr>
        <w:t xml:space="preserve">het </w:t>
      </w:r>
      <w:r w:rsidR="00F461E0" w:rsidRPr="00E50B58">
        <w:rPr>
          <w:rFonts w:ascii="Corbel" w:hAnsi="Corbel"/>
          <w:b/>
          <w:szCs w:val="18"/>
          <w:lang w:val="nl"/>
        </w:rPr>
        <w:t xml:space="preserve">Uniform Europees </w:t>
      </w:r>
      <w:r w:rsidR="00F461E0">
        <w:rPr>
          <w:rFonts w:ascii="Corbel" w:hAnsi="Corbel"/>
          <w:b/>
          <w:szCs w:val="18"/>
          <w:lang w:val="nl"/>
        </w:rPr>
        <w:t>Aanbestedings</w:t>
      </w:r>
      <w:r w:rsidR="00F461E0" w:rsidRPr="00E50B58">
        <w:rPr>
          <w:rFonts w:ascii="Corbel" w:hAnsi="Corbel"/>
          <w:b/>
          <w:szCs w:val="18"/>
          <w:lang w:val="nl"/>
        </w:rPr>
        <w:t>ocument</w:t>
      </w:r>
      <w:r w:rsidR="007931AD">
        <w:rPr>
          <w:rFonts w:ascii="Corbel" w:hAnsi="Corbel"/>
          <w:b/>
          <w:szCs w:val="18"/>
          <w:lang w:val="nl"/>
        </w:rPr>
        <w:t xml:space="preserve"> </w:t>
      </w:r>
      <w:r w:rsidR="00F26ABE" w:rsidRPr="004F0575">
        <w:rPr>
          <w:rFonts w:ascii="Corbel" w:hAnsi="Corbel"/>
          <w:b/>
          <w:szCs w:val="18"/>
          <w:lang w:val="nl"/>
        </w:rPr>
        <w:t>bij</w:t>
      </w:r>
      <w:r w:rsidR="007931AD" w:rsidRPr="004F0575">
        <w:rPr>
          <w:rFonts w:ascii="Corbel" w:hAnsi="Corbel"/>
          <w:b/>
          <w:szCs w:val="18"/>
          <w:lang w:val="nl"/>
        </w:rPr>
        <w:t xml:space="preserve"> II</w:t>
      </w:r>
      <w:r w:rsidR="00F26ABE" w:rsidRPr="004F0575">
        <w:rPr>
          <w:rFonts w:ascii="Corbel" w:hAnsi="Corbel"/>
          <w:b/>
          <w:szCs w:val="18"/>
          <w:lang w:val="nl"/>
        </w:rPr>
        <w:t xml:space="preserve"> B:</w:t>
      </w:r>
      <w:r w:rsidR="007931AD" w:rsidRPr="004F0575">
        <w:rPr>
          <w:rFonts w:ascii="Corbel" w:hAnsi="Corbel"/>
          <w:b/>
          <w:szCs w:val="18"/>
          <w:lang w:val="nl"/>
        </w:rPr>
        <w:t xml:space="preserve"> Gegevens met betrekking tot de ondernemer</w:t>
      </w:r>
      <w:r w:rsidR="00F26ABE" w:rsidRPr="004F0575">
        <w:rPr>
          <w:rFonts w:ascii="Corbel" w:hAnsi="Corbel"/>
          <w:b/>
          <w:szCs w:val="18"/>
          <w:lang w:val="nl"/>
        </w:rPr>
        <w:t>/wijze van deelneming</w:t>
      </w:r>
      <w:r w:rsidR="00F461E0" w:rsidRPr="004F0575">
        <w:rPr>
          <w:rFonts w:ascii="Corbel" w:hAnsi="Corbel"/>
          <w:szCs w:val="18"/>
          <w:lang w:val="nl"/>
        </w:rPr>
        <w:t xml:space="preserve"> </w:t>
      </w:r>
      <w:r w:rsidRPr="004F0575">
        <w:rPr>
          <w:rFonts w:ascii="Corbel" w:hAnsi="Corbel"/>
          <w:szCs w:val="18"/>
        </w:rPr>
        <w:t>de namen van de overige combinanten</w:t>
      </w:r>
      <w:r w:rsidR="00F26ABE" w:rsidRPr="004F0575">
        <w:rPr>
          <w:rFonts w:ascii="Corbel" w:hAnsi="Corbel"/>
          <w:szCs w:val="18"/>
        </w:rPr>
        <w:t xml:space="preserve"> </w:t>
      </w:r>
      <w:r w:rsidRPr="004F0575">
        <w:rPr>
          <w:rFonts w:ascii="Corbel" w:hAnsi="Corbel"/>
          <w:szCs w:val="18"/>
        </w:rPr>
        <w:t xml:space="preserve">op te geven. </w:t>
      </w:r>
      <w:r w:rsidR="00F461E0" w:rsidRPr="004F0575">
        <w:rPr>
          <w:rFonts w:ascii="Corbel" w:hAnsi="Corbel"/>
          <w:szCs w:val="18"/>
        </w:rPr>
        <w:t>Tevens</w:t>
      </w:r>
      <w:r w:rsidRPr="004F0575">
        <w:rPr>
          <w:rFonts w:ascii="Corbel" w:hAnsi="Corbel"/>
          <w:szCs w:val="18"/>
        </w:rPr>
        <w:t xml:space="preserve"> dient opgegeven te worden welke Ondernemer de leiding van het Samenwerkingsverband (combinatie) heeft en als verantwoordelijk gemachtigde (‘penvoerder’) namens het Samenwerkingsverband (combinatie) jegens de Aanbestedende dienst, althans Opdrachtgever, zal optreden. De penvoerder is dus de Ondernemer die door elke combinant adequaat is gemachtigd om namens het Samenwerkingsverband verplichtingen aan te gaan in het kader van deze aanbesteding</w:t>
      </w:r>
      <w:r w:rsidRPr="00C25E4D">
        <w:rPr>
          <w:rFonts w:ascii="Corbel" w:hAnsi="Corbel"/>
          <w:szCs w:val="18"/>
        </w:rPr>
        <w:t xml:space="preserve">. Onder </w:t>
      </w:r>
      <w:r w:rsidR="00092174" w:rsidRPr="00E0329E">
        <w:rPr>
          <w:rFonts w:ascii="Corbel" w:hAnsi="Corbel"/>
          <w:szCs w:val="18"/>
        </w:rPr>
        <w:t>Deel V</w:t>
      </w:r>
      <w:r w:rsidRPr="00C25E4D">
        <w:rPr>
          <w:rFonts w:ascii="Corbel" w:hAnsi="Corbel"/>
          <w:szCs w:val="18"/>
        </w:rPr>
        <w:t xml:space="preserve"> dienen combinanten op te geven voor welke geschiktheidseisen binnen het Samenwerkingsverband (combinatie) een beroep op zijn onderneming wordt gedaan.</w:t>
      </w:r>
    </w:p>
    <w:p w14:paraId="4AA04DF5" w14:textId="77777777" w:rsidR="00134852" w:rsidRPr="00C25E4D" w:rsidRDefault="00134852" w:rsidP="00134852">
      <w:pPr>
        <w:tabs>
          <w:tab w:val="left" w:pos="567"/>
        </w:tabs>
        <w:spacing w:line="276" w:lineRule="auto"/>
        <w:ind w:left="567" w:hanging="425"/>
        <w:rPr>
          <w:rFonts w:ascii="Corbel" w:hAnsi="Corbel"/>
          <w:szCs w:val="18"/>
        </w:rPr>
      </w:pPr>
    </w:p>
    <w:p w14:paraId="6A2EE2FC" w14:textId="4668E276" w:rsidR="00226AC4" w:rsidRPr="00C25E4D" w:rsidRDefault="00226AC4" w:rsidP="00226AC4">
      <w:pPr>
        <w:numPr>
          <w:ilvl w:val="0"/>
          <w:numId w:val="29"/>
        </w:numPr>
        <w:tabs>
          <w:tab w:val="left" w:pos="567"/>
        </w:tabs>
        <w:spacing w:line="276" w:lineRule="auto"/>
        <w:ind w:left="567" w:hanging="425"/>
        <w:rPr>
          <w:rFonts w:ascii="Corbel" w:hAnsi="Corbel"/>
          <w:szCs w:val="18"/>
        </w:rPr>
      </w:pPr>
      <w:r w:rsidRPr="00C25E4D">
        <w:rPr>
          <w:rFonts w:ascii="Corbel" w:hAnsi="Corbel"/>
          <w:szCs w:val="18"/>
        </w:rPr>
        <w:t xml:space="preserve">Door het invullen en rechtsgeldig ondertekenen van </w:t>
      </w:r>
      <w:r>
        <w:rPr>
          <w:rFonts w:ascii="Corbel" w:hAnsi="Corbel"/>
          <w:szCs w:val="18"/>
        </w:rPr>
        <w:t xml:space="preserve">het </w:t>
      </w:r>
      <w:r w:rsidRPr="004E6F88">
        <w:rPr>
          <w:rFonts w:ascii="Corbel" w:hAnsi="Corbel"/>
          <w:b/>
          <w:szCs w:val="18"/>
        </w:rPr>
        <w:t>Uniform Europees Aanbestedingsdocument</w:t>
      </w:r>
      <w:r w:rsidRPr="00C25E4D">
        <w:rPr>
          <w:rFonts w:ascii="Corbel" w:hAnsi="Corbel"/>
          <w:b/>
          <w:bCs/>
          <w:szCs w:val="18"/>
        </w:rPr>
        <w:t xml:space="preserve"> </w:t>
      </w:r>
      <w:r w:rsidRPr="00C25E4D">
        <w:rPr>
          <w:rFonts w:ascii="Corbel" w:hAnsi="Corbel"/>
          <w:szCs w:val="18"/>
        </w:rPr>
        <w:t xml:space="preserve">verklaart elke combinant dat hij </w:t>
      </w:r>
      <w:r w:rsidRPr="00C25E4D">
        <w:rPr>
          <w:rFonts w:ascii="Corbel" w:hAnsi="Corbel"/>
          <w:iCs/>
          <w:szCs w:val="18"/>
        </w:rPr>
        <w:t xml:space="preserve">gezamenlijk en hoofdelijk aansprakelijk is </w:t>
      </w:r>
      <w:r w:rsidRPr="00C25E4D">
        <w:rPr>
          <w:rFonts w:ascii="Corbel" w:hAnsi="Corbel"/>
          <w:szCs w:val="18"/>
        </w:rPr>
        <w:t>voor de nakoming van de verplichtingen uit hoofde van de Inschrijving en de Overeenkomst.</w:t>
      </w:r>
      <w:r w:rsidRPr="00514156">
        <w:rPr>
          <w:rFonts w:ascii="Corbel" w:hAnsi="Corbel"/>
          <w:szCs w:val="18"/>
        </w:rPr>
        <w:t xml:space="preserve"> Ondertekening van het formulier is </w:t>
      </w:r>
      <w:r w:rsidRPr="00514156">
        <w:rPr>
          <w:rFonts w:ascii="Corbel" w:hAnsi="Corbel"/>
          <w:szCs w:val="18"/>
        </w:rPr>
        <w:lastRenderedPageBreak/>
        <w:t xml:space="preserve">niet verplicht als de handtekening betrekking heeft op meerdere documenten waarvan de eigen verklaring er 1 is (artikel 2 lid 2 Aanbestedingsbesluit). </w:t>
      </w:r>
      <w:r w:rsidRPr="00C25E4D">
        <w:rPr>
          <w:rFonts w:ascii="Corbel" w:hAnsi="Corbel"/>
          <w:szCs w:val="18"/>
        </w:rPr>
        <w:t xml:space="preserve"> </w:t>
      </w:r>
    </w:p>
    <w:p w14:paraId="3C048C7A" w14:textId="77777777" w:rsidR="00134852" w:rsidRPr="00C25E4D" w:rsidRDefault="00134852" w:rsidP="00134852">
      <w:pPr>
        <w:tabs>
          <w:tab w:val="left" w:pos="567"/>
        </w:tabs>
        <w:spacing w:line="276" w:lineRule="auto"/>
        <w:rPr>
          <w:rFonts w:ascii="Corbel" w:hAnsi="Corbel"/>
          <w:szCs w:val="18"/>
        </w:rPr>
      </w:pPr>
    </w:p>
    <w:p w14:paraId="158DF626" w14:textId="611D04F9" w:rsidR="00134852" w:rsidRPr="00C25E4D" w:rsidRDefault="00134852" w:rsidP="00643951">
      <w:pPr>
        <w:numPr>
          <w:ilvl w:val="0"/>
          <w:numId w:val="29"/>
        </w:numPr>
        <w:tabs>
          <w:tab w:val="left" w:pos="567"/>
        </w:tabs>
        <w:spacing w:line="276" w:lineRule="auto"/>
        <w:ind w:left="567" w:hanging="425"/>
        <w:rPr>
          <w:rFonts w:ascii="Corbel" w:hAnsi="Corbel"/>
          <w:szCs w:val="18"/>
        </w:rPr>
      </w:pPr>
      <w:r w:rsidRPr="00C25E4D">
        <w:rPr>
          <w:rFonts w:ascii="Corbel" w:hAnsi="Corbel"/>
          <w:szCs w:val="18"/>
        </w:rPr>
        <w:t xml:space="preserve">Een Samenwerkingsverband (combinatie) in oprichting of een Samenwerkingsverband (combinatie) dat zich niet organiseert als één rechtspersoon, hoeft als Samenwerkingsverband (combinatie) geen bewijs van inschrijving in een nationaal beroeps- of handelsregister in te dienen. De afzonderlijke combinanten dienen dit </w:t>
      </w:r>
      <w:r w:rsidR="00380604">
        <w:rPr>
          <w:rFonts w:ascii="Corbel" w:hAnsi="Corbel"/>
          <w:szCs w:val="18"/>
        </w:rPr>
        <w:t xml:space="preserve">in dat geval </w:t>
      </w:r>
      <w:r w:rsidRPr="00C25E4D">
        <w:rPr>
          <w:rFonts w:ascii="Corbel" w:hAnsi="Corbel"/>
          <w:szCs w:val="18"/>
        </w:rPr>
        <w:t>wel te doen.</w:t>
      </w:r>
    </w:p>
    <w:p w14:paraId="0228C169" w14:textId="77777777" w:rsidR="00134852" w:rsidRPr="00C25E4D" w:rsidRDefault="00134852" w:rsidP="00134852">
      <w:pPr>
        <w:tabs>
          <w:tab w:val="left" w:pos="567"/>
        </w:tabs>
        <w:spacing w:line="276" w:lineRule="auto"/>
        <w:ind w:left="567" w:hanging="425"/>
        <w:rPr>
          <w:rFonts w:ascii="Corbel" w:hAnsi="Corbel"/>
          <w:szCs w:val="18"/>
        </w:rPr>
      </w:pPr>
    </w:p>
    <w:p w14:paraId="7090960F" w14:textId="3BBCB4C1" w:rsidR="00134852" w:rsidRPr="00C25E4D" w:rsidRDefault="00134852" w:rsidP="00643951">
      <w:pPr>
        <w:numPr>
          <w:ilvl w:val="0"/>
          <w:numId w:val="29"/>
        </w:numPr>
        <w:tabs>
          <w:tab w:val="left" w:pos="567"/>
        </w:tabs>
        <w:spacing w:line="276" w:lineRule="auto"/>
        <w:ind w:left="567" w:hanging="425"/>
        <w:rPr>
          <w:rFonts w:ascii="Corbel" w:hAnsi="Corbel"/>
          <w:szCs w:val="18"/>
        </w:rPr>
      </w:pPr>
      <w:r w:rsidRPr="00C25E4D">
        <w:rPr>
          <w:rFonts w:ascii="Corbel" w:hAnsi="Corbel"/>
          <w:szCs w:val="18"/>
        </w:rPr>
        <w:t>De uitsluitingsgronden die van toepassing zijn op deze aanbesteding gelden voor het Samenwerkingsverband (combinatie) als geheel én voor de individuele combinanten. Indien een uitsluitingsgrond op één van de combinanten van toepassing is leidt dit tot uitsluiting van het gehele Samenwerkingsverband (combinatie).</w:t>
      </w:r>
    </w:p>
    <w:p w14:paraId="75D9B123" w14:textId="77777777" w:rsidR="00134852" w:rsidRPr="00C25E4D" w:rsidRDefault="00134852" w:rsidP="00134852">
      <w:pPr>
        <w:tabs>
          <w:tab w:val="left" w:pos="567"/>
        </w:tabs>
        <w:spacing w:line="276" w:lineRule="auto"/>
        <w:ind w:left="567" w:hanging="425"/>
        <w:rPr>
          <w:rFonts w:ascii="Corbel" w:hAnsi="Corbel"/>
          <w:szCs w:val="18"/>
        </w:rPr>
      </w:pPr>
    </w:p>
    <w:p w14:paraId="3B6D8E04" w14:textId="77777777" w:rsidR="00134852" w:rsidRDefault="00134852" w:rsidP="00643951">
      <w:pPr>
        <w:numPr>
          <w:ilvl w:val="0"/>
          <w:numId w:val="29"/>
        </w:numPr>
        <w:tabs>
          <w:tab w:val="left" w:pos="567"/>
        </w:tabs>
        <w:spacing w:line="276" w:lineRule="auto"/>
        <w:ind w:left="567" w:hanging="425"/>
        <w:rPr>
          <w:rFonts w:ascii="Corbel" w:hAnsi="Corbel"/>
          <w:szCs w:val="18"/>
        </w:rPr>
      </w:pPr>
      <w:r w:rsidRPr="00C25E4D">
        <w:rPr>
          <w:rFonts w:ascii="Corbel" w:hAnsi="Corbel"/>
          <w:szCs w:val="18"/>
        </w:rPr>
        <w:t>Bij de toetsing van de</w:t>
      </w:r>
      <w:r w:rsidR="000345E5">
        <w:rPr>
          <w:rFonts w:ascii="Corbel" w:hAnsi="Corbel"/>
          <w:szCs w:val="18"/>
        </w:rPr>
        <w:t xml:space="preserve"> Aanmelding</w:t>
      </w:r>
      <w:r w:rsidRPr="00C25E4D">
        <w:rPr>
          <w:rFonts w:ascii="Corbel" w:hAnsi="Corbel"/>
          <w:szCs w:val="18"/>
        </w:rPr>
        <w:t xml:space="preserve"> zal het Samenwerkingsverband (combinatie) met betrekking tot de geschiktheidseisen die van toepassing zijn op deze aanbesteding als één geheel worden beschouwd, tenzij uitdrukkelijk anders bepaald.</w:t>
      </w:r>
    </w:p>
    <w:p w14:paraId="74EE047E" w14:textId="77777777" w:rsidR="000345E5" w:rsidRDefault="000345E5" w:rsidP="000345E5">
      <w:pPr>
        <w:tabs>
          <w:tab w:val="left" w:pos="567"/>
        </w:tabs>
        <w:spacing w:line="276" w:lineRule="auto"/>
        <w:rPr>
          <w:rFonts w:ascii="Corbel" w:hAnsi="Corbel"/>
          <w:szCs w:val="18"/>
        </w:rPr>
      </w:pPr>
    </w:p>
    <w:p w14:paraId="20831381" w14:textId="4FFF9001" w:rsidR="008D48C8" w:rsidRPr="008D48C8" w:rsidRDefault="000345E5" w:rsidP="00643951">
      <w:pPr>
        <w:numPr>
          <w:ilvl w:val="0"/>
          <w:numId w:val="29"/>
        </w:numPr>
        <w:tabs>
          <w:tab w:val="clear" w:pos="720"/>
          <w:tab w:val="left" w:pos="567"/>
        </w:tabs>
        <w:spacing w:line="276" w:lineRule="auto"/>
        <w:ind w:left="567" w:hanging="425"/>
        <w:rPr>
          <w:rFonts w:ascii="Corbel" w:hAnsi="Corbel"/>
          <w:szCs w:val="18"/>
        </w:rPr>
      </w:pPr>
      <w:r w:rsidRPr="001B648B">
        <w:rPr>
          <w:rFonts w:ascii="Corbel" w:hAnsi="Corbel"/>
          <w:szCs w:val="18"/>
        </w:rPr>
        <w:t>Nota bene: Gegadigde dient in dezelfde hoedanigheid in te schrijven als waar</w:t>
      </w:r>
      <w:r w:rsidR="001B648B" w:rsidRPr="001B648B">
        <w:rPr>
          <w:rFonts w:ascii="Corbel" w:hAnsi="Corbel"/>
          <w:szCs w:val="18"/>
        </w:rPr>
        <w:t>in</w:t>
      </w:r>
      <w:r w:rsidRPr="001B648B">
        <w:rPr>
          <w:rFonts w:ascii="Corbel" w:hAnsi="Corbel"/>
          <w:szCs w:val="18"/>
        </w:rPr>
        <w:t xml:space="preserve"> een Aanmelding is ingediend: het is in beginsel niet mogelijk de samenstelling van het Samenwerkingsverband te wijzigen</w:t>
      </w:r>
      <w:r w:rsidR="001B648B">
        <w:rPr>
          <w:rFonts w:ascii="Corbel" w:hAnsi="Corbel"/>
          <w:szCs w:val="18"/>
        </w:rPr>
        <w:t xml:space="preserve">. </w:t>
      </w:r>
      <w:r w:rsidRPr="008D48C8">
        <w:rPr>
          <w:rFonts w:ascii="Corbel" w:hAnsi="Corbel"/>
          <w:szCs w:val="18"/>
        </w:rPr>
        <w:t xml:space="preserve">Echter: indien sprake is van rechtsopvolging onder algemene of bijzondere titel in de positie van Gegadigde, waaronder begrepen </w:t>
      </w:r>
      <w:r w:rsidR="00F13BD2" w:rsidRPr="008D48C8">
        <w:rPr>
          <w:rFonts w:ascii="Corbel" w:hAnsi="Corbel"/>
          <w:szCs w:val="18"/>
        </w:rPr>
        <w:t xml:space="preserve">één </w:t>
      </w:r>
      <w:r w:rsidRPr="008D48C8">
        <w:rPr>
          <w:rFonts w:ascii="Corbel" w:hAnsi="Corbel"/>
          <w:szCs w:val="18"/>
        </w:rPr>
        <w:t>van de deelnemers aan het Samenwerkingsverband, ten gevolge van herstructurering van de onderneming</w:t>
      </w:r>
      <w:r w:rsidR="00BC355D" w:rsidRPr="008D48C8">
        <w:rPr>
          <w:rFonts w:ascii="Corbel" w:hAnsi="Corbel"/>
          <w:szCs w:val="18"/>
        </w:rPr>
        <w:t xml:space="preserve"> </w:t>
      </w:r>
      <w:r w:rsidRPr="008D48C8">
        <w:rPr>
          <w:rFonts w:ascii="Corbel" w:hAnsi="Corbel"/>
          <w:szCs w:val="18"/>
        </w:rPr>
        <w:t xml:space="preserve">of insolventie, dan kan deze door de opvolgende Ondernemer worden vervangen, mits deze voldoet aan de in de Selectieleidraad gestelde uitsluitingsgronden en geschiktheidseisen en inschakeling van betreffende Ondernemer </w:t>
      </w:r>
      <w:r w:rsidR="007804D9" w:rsidRPr="008D48C8">
        <w:rPr>
          <w:rFonts w:ascii="Corbel" w:hAnsi="Corbel"/>
          <w:szCs w:val="18"/>
        </w:rPr>
        <w:t xml:space="preserve">niet </w:t>
      </w:r>
      <w:r w:rsidRPr="008D48C8">
        <w:rPr>
          <w:rFonts w:ascii="Corbel" w:hAnsi="Corbel"/>
          <w:szCs w:val="18"/>
        </w:rPr>
        <w:t xml:space="preserve">tot een </w:t>
      </w:r>
      <w:r w:rsidR="008D48C8" w:rsidRPr="008D48C8">
        <w:rPr>
          <w:rFonts w:ascii="Corbel" w:hAnsi="Corbel"/>
          <w:szCs w:val="18"/>
        </w:rPr>
        <w:t>lagere rangschikking</w:t>
      </w:r>
      <w:r w:rsidR="00FF2A8E" w:rsidRPr="008D48C8">
        <w:rPr>
          <w:rFonts w:ascii="Corbel" w:hAnsi="Corbel"/>
          <w:szCs w:val="18"/>
        </w:rPr>
        <w:t xml:space="preserve"> </w:t>
      </w:r>
      <w:r w:rsidRPr="008D48C8">
        <w:rPr>
          <w:rFonts w:ascii="Corbel" w:hAnsi="Corbel"/>
          <w:szCs w:val="18"/>
        </w:rPr>
        <w:t>van de Aanmelding hebben geleid</w:t>
      </w:r>
      <w:r w:rsidR="00FF2A8E" w:rsidRPr="008D48C8">
        <w:rPr>
          <w:rFonts w:ascii="Corbel" w:hAnsi="Corbel"/>
          <w:szCs w:val="18"/>
        </w:rPr>
        <w:t xml:space="preserve"> op basis van de selectiecriteria</w:t>
      </w:r>
      <w:r w:rsidR="008D48C8" w:rsidRPr="008D48C8">
        <w:rPr>
          <w:rFonts w:ascii="Corbel" w:hAnsi="Corbel"/>
          <w:szCs w:val="18"/>
        </w:rPr>
        <w:t>.</w:t>
      </w:r>
    </w:p>
    <w:p w14:paraId="679E0E18" w14:textId="77777777" w:rsidR="00134852" w:rsidRPr="00C25E4D" w:rsidRDefault="00134852" w:rsidP="00134852">
      <w:pPr>
        <w:tabs>
          <w:tab w:val="left" w:pos="567"/>
        </w:tabs>
        <w:spacing w:line="276" w:lineRule="auto"/>
        <w:ind w:left="567"/>
        <w:rPr>
          <w:rFonts w:ascii="Corbel" w:hAnsi="Corbel"/>
          <w:szCs w:val="18"/>
        </w:rPr>
      </w:pPr>
    </w:p>
    <w:p w14:paraId="358F89E8" w14:textId="77777777" w:rsidR="00134852" w:rsidRPr="00C25E4D" w:rsidRDefault="00134852" w:rsidP="00643951">
      <w:pPr>
        <w:numPr>
          <w:ilvl w:val="0"/>
          <w:numId w:val="29"/>
        </w:numPr>
        <w:tabs>
          <w:tab w:val="left" w:pos="567"/>
        </w:tabs>
        <w:spacing w:line="276" w:lineRule="auto"/>
        <w:ind w:left="567" w:hanging="425"/>
        <w:rPr>
          <w:rFonts w:ascii="Corbel" w:hAnsi="Corbel"/>
          <w:szCs w:val="18"/>
        </w:rPr>
      </w:pPr>
      <w:r w:rsidRPr="00C25E4D">
        <w:rPr>
          <w:rFonts w:ascii="Corbel" w:hAnsi="Corbel"/>
          <w:szCs w:val="18"/>
        </w:rPr>
        <w:t>Tijdens de looptijd van de Overeenkomst mag het Samenwerkingsverband (combinatie) alleen zijn samenstelling wijzigen na Schriftelijke toestemming van de Aanbestedende dienst.</w:t>
      </w:r>
    </w:p>
    <w:p w14:paraId="5EAA654B" w14:textId="77777777" w:rsidR="00134852" w:rsidRPr="00C25E4D" w:rsidRDefault="00134852" w:rsidP="00134852">
      <w:pPr>
        <w:pStyle w:val="Kop2"/>
        <w:numPr>
          <w:ilvl w:val="2"/>
          <w:numId w:val="6"/>
        </w:numPr>
        <w:tabs>
          <w:tab w:val="left" w:pos="6379"/>
        </w:tabs>
        <w:spacing w:before="240" w:after="120" w:line="276" w:lineRule="auto"/>
        <w:rPr>
          <w:rFonts w:ascii="Corbel" w:hAnsi="Corbel"/>
          <w:sz w:val="18"/>
          <w:szCs w:val="18"/>
        </w:rPr>
      </w:pPr>
      <w:bookmarkStart w:id="44" w:name="_Toc448153681"/>
      <w:bookmarkStart w:id="45" w:name="_Toc139372374"/>
      <w:r w:rsidRPr="00C25E4D">
        <w:rPr>
          <w:rFonts w:ascii="Corbel" w:hAnsi="Corbel"/>
          <w:sz w:val="18"/>
          <w:szCs w:val="18"/>
        </w:rPr>
        <w:t>Het doen van een beroep op een Derde</w:t>
      </w:r>
      <w:bookmarkEnd w:id="44"/>
      <w:bookmarkEnd w:id="45"/>
      <w:r w:rsidRPr="00C25E4D">
        <w:rPr>
          <w:rFonts w:ascii="Corbel" w:hAnsi="Corbel"/>
          <w:sz w:val="18"/>
          <w:szCs w:val="18"/>
        </w:rPr>
        <w:t xml:space="preserve"> </w:t>
      </w:r>
    </w:p>
    <w:p w14:paraId="49FCCA2F" w14:textId="77777777" w:rsidR="00134852" w:rsidRPr="00C25E4D" w:rsidRDefault="006F1C98" w:rsidP="00134852">
      <w:pPr>
        <w:tabs>
          <w:tab w:val="left" w:pos="567"/>
        </w:tabs>
        <w:spacing w:line="276" w:lineRule="auto"/>
        <w:rPr>
          <w:rFonts w:ascii="Corbel" w:hAnsi="Corbel"/>
          <w:szCs w:val="18"/>
        </w:rPr>
      </w:pPr>
      <w:r>
        <w:rPr>
          <w:rFonts w:ascii="Corbel" w:hAnsi="Corbel"/>
          <w:szCs w:val="18"/>
        </w:rPr>
        <w:t>Gegadigden</w:t>
      </w:r>
      <w:r w:rsidR="00134852" w:rsidRPr="00C25E4D">
        <w:rPr>
          <w:rFonts w:ascii="Corbel" w:hAnsi="Corbel"/>
          <w:szCs w:val="18"/>
        </w:rPr>
        <w:t xml:space="preserve"> kunnen zich om twee redenen beroepen op een Derde:</w:t>
      </w:r>
    </w:p>
    <w:p w14:paraId="01E5420C" w14:textId="77777777" w:rsidR="00134852" w:rsidRPr="00C25E4D" w:rsidRDefault="00134852" w:rsidP="00134852">
      <w:pPr>
        <w:tabs>
          <w:tab w:val="left" w:pos="567"/>
        </w:tabs>
        <w:spacing w:line="276" w:lineRule="auto"/>
        <w:rPr>
          <w:rFonts w:ascii="Corbel" w:hAnsi="Corbel"/>
          <w:szCs w:val="18"/>
        </w:rPr>
      </w:pPr>
    </w:p>
    <w:p w14:paraId="53237916" w14:textId="77777777" w:rsidR="00134852" w:rsidRPr="00982497" w:rsidRDefault="00134852" w:rsidP="00643951">
      <w:pPr>
        <w:pStyle w:val="Lijstalinea"/>
        <w:numPr>
          <w:ilvl w:val="0"/>
          <w:numId w:val="25"/>
        </w:numPr>
        <w:tabs>
          <w:tab w:val="left" w:pos="567"/>
        </w:tabs>
        <w:spacing w:line="276" w:lineRule="auto"/>
        <w:rPr>
          <w:rFonts w:ascii="Corbel" w:hAnsi="Corbel"/>
          <w:sz w:val="18"/>
          <w:szCs w:val="18"/>
          <w:lang w:val="nl-NL"/>
        </w:rPr>
      </w:pPr>
      <w:r w:rsidRPr="00982497">
        <w:rPr>
          <w:rFonts w:ascii="Corbel" w:hAnsi="Corbel"/>
          <w:sz w:val="18"/>
          <w:szCs w:val="18"/>
          <w:lang w:val="nl-NL"/>
        </w:rPr>
        <w:t>om aan de geschiktheidseisen te kunnen voldoen, en/of</w:t>
      </w:r>
    </w:p>
    <w:p w14:paraId="12E919B6" w14:textId="77777777" w:rsidR="00134852" w:rsidRPr="00982497" w:rsidRDefault="00134852" w:rsidP="00643951">
      <w:pPr>
        <w:pStyle w:val="Lijstalinea"/>
        <w:numPr>
          <w:ilvl w:val="0"/>
          <w:numId w:val="25"/>
        </w:numPr>
        <w:tabs>
          <w:tab w:val="left" w:pos="567"/>
        </w:tabs>
        <w:spacing w:line="276" w:lineRule="auto"/>
        <w:rPr>
          <w:rFonts w:ascii="Corbel" w:hAnsi="Corbel"/>
          <w:sz w:val="18"/>
          <w:szCs w:val="18"/>
          <w:lang w:val="nl-NL"/>
        </w:rPr>
      </w:pPr>
      <w:r w:rsidRPr="00982497">
        <w:rPr>
          <w:rFonts w:ascii="Corbel" w:hAnsi="Corbel"/>
          <w:sz w:val="18"/>
          <w:szCs w:val="18"/>
          <w:lang w:val="nl-NL"/>
        </w:rPr>
        <w:t>(uitsluitend) rondom de uitvoering van de Opdracht.</w:t>
      </w:r>
    </w:p>
    <w:p w14:paraId="138C27FF" w14:textId="77777777" w:rsidR="00134852" w:rsidRPr="00C25E4D" w:rsidRDefault="00134852" w:rsidP="00134852">
      <w:pPr>
        <w:tabs>
          <w:tab w:val="left" w:pos="567"/>
        </w:tabs>
        <w:spacing w:line="276" w:lineRule="auto"/>
        <w:rPr>
          <w:rFonts w:ascii="Corbel" w:hAnsi="Corbel"/>
          <w:szCs w:val="18"/>
        </w:rPr>
      </w:pPr>
    </w:p>
    <w:p w14:paraId="02E7230E" w14:textId="4F312C98" w:rsidR="00134852" w:rsidRPr="00C25E4D" w:rsidRDefault="00F13BD2" w:rsidP="00134852">
      <w:pPr>
        <w:tabs>
          <w:tab w:val="left" w:pos="567"/>
        </w:tabs>
        <w:spacing w:line="276" w:lineRule="auto"/>
        <w:rPr>
          <w:rFonts w:ascii="Corbel" w:hAnsi="Corbel"/>
          <w:szCs w:val="18"/>
        </w:rPr>
      </w:pPr>
      <w:r>
        <w:rPr>
          <w:rFonts w:ascii="Corbel" w:hAnsi="Corbel"/>
          <w:szCs w:val="18"/>
        </w:rPr>
        <w:t xml:space="preserve">Onder een </w:t>
      </w:r>
      <w:r w:rsidR="007E6F40">
        <w:rPr>
          <w:rFonts w:ascii="Corbel" w:hAnsi="Corbel"/>
          <w:szCs w:val="18"/>
        </w:rPr>
        <w:t>D</w:t>
      </w:r>
      <w:r>
        <w:rPr>
          <w:rFonts w:ascii="Corbel" w:hAnsi="Corbel"/>
          <w:szCs w:val="18"/>
        </w:rPr>
        <w:t>erde wordt onder andere verstaan:</w:t>
      </w:r>
      <w:r w:rsidR="00134852" w:rsidRPr="00C25E4D">
        <w:rPr>
          <w:rFonts w:ascii="Corbel" w:hAnsi="Corbel"/>
          <w:szCs w:val="18"/>
        </w:rPr>
        <w:t xml:space="preserve"> een onderaannemer, een onderneming uit dezelfde holding als waartoe de </w:t>
      </w:r>
      <w:r w:rsidR="006F1C98">
        <w:rPr>
          <w:rFonts w:ascii="Corbel" w:hAnsi="Corbel"/>
          <w:szCs w:val="18"/>
        </w:rPr>
        <w:t xml:space="preserve">Gegadigde </w:t>
      </w:r>
      <w:r w:rsidR="00134852" w:rsidRPr="00C25E4D">
        <w:rPr>
          <w:rFonts w:ascii="Corbel" w:hAnsi="Corbel"/>
          <w:szCs w:val="18"/>
        </w:rPr>
        <w:t>behoort</w:t>
      </w:r>
      <w:r w:rsidR="007E6F40">
        <w:rPr>
          <w:rFonts w:ascii="Corbel" w:hAnsi="Corbel"/>
          <w:szCs w:val="18"/>
        </w:rPr>
        <w:t xml:space="preserve"> en</w:t>
      </w:r>
      <w:r w:rsidR="00134852" w:rsidRPr="00C25E4D">
        <w:rPr>
          <w:rFonts w:ascii="Corbel" w:hAnsi="Corbel"/>
          <w:szCs w:val="18"/>
        </w:rPr>
        <w:t xml:space="preserve"> een andere </w:t>
      </w:r>
      <w:r w:rsidR="007E6F40">
        <w:rPr>
          <w:rFonts w:ascii="Corbel" w:hAnsi="Corbel"/>
          <w:szCs w:val="18"/>
        </w:rPr>
        <w:t>Ondernemer</w:t>
      </w:r>
      <w:r w:rsidR="00134852" w:rsidRPr="00C25E4D">
        <w:rPr>
          <w:rFonts w:ascii="Corbel" w:hAnsi="Corbel"/>
          <w:szCs w:val="18"/>
        </w:rPr>
        <w:t xml:space="preserve"> waarmee de</w:t>
      </w:r>
      <w:r w:rsidR="006F1C98">
        <w:rPr>
          <w:rFonts w:ascii="Corbel" w:hAnsi="Corbel"/>
          <w:szCs w:val="18"/>
        </w:rPr>
        <w:t xml:space="preserve"> Gegadigde</w:t>
      </w:r>
      <w:r w:rsidR="007E6F40">
        <w:rPr>
          <w:rFonts w:ascii="Corbel" w:hAnsi="Corbel"/>
          <w:szCs w:val="18"/>
        </w:rPr>
        <w:t xml:space="preserve"> een overeenkomst </w:t>
      </w:r>
      <w:r w:rsidR="00134852" w:rsidRPr="00C25E4D">
        <w:rPr>
          <w:rFonts w:ascii="Corbel" w:hAnsi="Corbel"/>
          <w:szCs w:val="18"/>
        </w:rPr>
        <w:t>heeft</w:t>
      </w:r>
      <w:r>
        <w:rPr>
          <w:rFonts w:ascii="Corbel" w:hAnsi="Corbel"/>
          <w:szCs w:val="18"/>
        </w:rPr>
        <w:t>.</w:t>
      </w:r>
      <w:r w:rsidR="00134852">
        <w:rPr>
          <w:rFonts w:ascii="Corbel" w:hAnsi="Corbel"/>
          <w:szCs w:val="18"/>
        </w:rPr>
        <w:t xml:space="preserve"> </w:t>
      </w:r>
      <w:r>
        <w:rPr>
          <w:rFonts w:ascii="Corbel" w:hAnsi="Corbel"/>
          <w:szCs w:val="18"/>
        </w:rPr>
        <w:t>Wanneer</w:t>
      </w:r>
      <w:r w:rsidR="00134852" w:rsidRPr="00C25E4D">
        <w:rPr>
          <w:rFonts w:ascii="Corbel" w:hAnsi="Corbel"/>
          <w:szCs w:val="18"/>
        </w:rPr>
        <w:t xml:space="preserve"> een beroep op een </w:t>
      </w:r>
      <w:r w:rsidR="00765AF3">
        <w:rPr>
          <w:rFonts w:ascii="Corbel" w:hAnsi="Corbel"/>
          <w:szCs w:val="18"/>
        </w:rPr>
        <w:t>D</w:t>
      </w:r>
      <w:r w:rsidR="00134852" w:rsidRPr="00C25E4D">
        <w:rPr>
          <w:rFonts w:ascii="Corbel" w:hAnsi="Corbel"/>
          <w:szCs w:val="18"/>
        </w:rPr>
        <w:t xml:space="preserve">erde </w:t>
      </w:r>
      <w:r>
        <w:rPr>
          <w:rFonts w:ascii="Corbel" w:hAnsi="Corbel"/>
          <w:szCs w:val="18"/>
        </w:rPr>
        <w:t>wordt gedaan,</w:t>
      </w:r>
      <w:r w:rsidR="00134852" w:rsidRPr="00C25E4D">
        <w:rPr>
          <w:rFonts w:ascii="Corbel" w:hAnsi="Corbel"/>
          <w:szCs w:val="18"/>
        </w:rPr>
        <w:t xml:space="preserve"> gelden onderstaande aanvullende bepalingen:</w:t>
      </w:r>
      <w:r w:rsidR="00134852">
        <w:rPr>
          <w:rFonts w:ascii="Corbel" w:hAnsi="Corbel"/>
          <w:szCs w:val="18"/>
        </w:rPr>
        <w:t xml:space="preserve"> </w:t>
      </w:r>
    </w:p>
    <w:p w14:paraId="78387326" w14:textId="77777777" w:rsidR="00134852" w:rsidRPr="00C25E4D" w:rsidRDefault="00134852" w:rsidP="00134852">
      <w:pPr>
        <w:tabs>
          <w:tab w:val="left" w:pos="567"/>
        </w:tabs>
        <w:spacing w:line="276" w:lineRule="auto"/>
        <w:ind w:left="567" w:hanging="425"/>
        <w:rPr>
          <w:rFonts w:ascii="Corbel" w:hAnsi="Corbel"/>
          <w:szCs w:val="18"/>
        </w:rPr>
      </w:pPr>
    </w:p>
    <w:p w14:paraId="28A67950" w14:textId="1C7A7421" w:rsidR="00134852" w:rsidRDefault="00134852" w:rsidP="00643951">
      <w:pPr>
        <w:numPr>
          <w:ilvl w:val="0"/>
          <w:numId w:val="30"/>
        </w:numPr>
        <w:tabs>
          <w:tab w:val="clear" w:pos="720"/>
          <w:tab w:val="num" w:pos="567"/>
        </w:tabs>
        <w:spacing w:line="276" w:lineRule="auto"/>
        <w:ind w:left="567" w:hanging="425"/>
        <w:rPr>
          <w:rFonts w:ascii="Corbel" w:hAnsi="Corbel"/>
          <w:szCs w:val="18"/>
        </w:rPr>
      </w:pPr>
      <w:r w:rsidRPr="00C25E4D">
        <w:rPr>
          <w:rFonts w:ascii="Corbel" w:hAnsi="Corbel"/>
          <w:szCs w:val="18"/>
        </w:rPr>
        <w:t xml:space="preserve">Indien </w:t>
      </w:r>
      <w:r w:rsidR="006F1C98">
        <w:rPr>
          <w:rFonts w:ascii="Corbel" w:hAnsi="Corbel"/>
          <w:szCs w:val="18"/>
        </w:rPr>
        <w:t xml:space="preserve">Gegadigde </w:t>
      </w:r>
      <w:r w:rsidRPr="00C25E4D">
        <w:rPr>
          <w:rFonts w:ascii="Corbel" w:hAnsi="Corbel"/>
          <w:szCs w:val="18"/>
        </w:rPr>
        <w:t xml:space="preserve">een beroep doet op Derden, dan dient </w:t>
      </w:r>
      <w:r w:rsidR="006F1C98">
        <w:rPr>
          <w:rFonts w:ascii="Corbel" w:hAnsi="Corbel"/>
          <w:szCs w:val="18"/>
        </w:rPr>
        <w:t>Gegadigde</w:t>
      </w:r>
      <w:r w:rsidRPr="00C25E4D">
        <w:rPr>
          <w:rFonts w:ascii="Corbel" w:hAnsi="Corbel"/>
          <w:szCs w:val="18"/>
        </w:rPr>
        <w:t xml:space="preserve"> de Derden in zijn </w:t>
      </w:r>
      <w:r w:rsidRPr="00C25E4D">
        <w:rPr>
          <w:rFonts w:ascii="Corbel" w:hAnsi="Corbel"/>
          <w:b/>
          <w:szCs w:val="18"/>
        </w:rPr>
        <w:t xml:space="preserve">aanbiedingsbrief </w:t>
      </w:r>
      <w:r w:rsidRPr="00C25E4D">
        <w:rPr>
          <w:rFonts w:ascii="Corbel" w:hAnsi="Corbel"/>
          <w:szCs w:val="18"/>
        </w:rPr>
        <w:t>te introduceren en aan te geven om welke reden een beroep op deze Derden wordt gedaan, inclusief een beschrijving v</w:t>
      </w:r>
      <w:r w:rsidR="006F1C98">
        <w:rPr>
          <w:rFonts w:ascii="Corbel" w:hAnsi="Corbel"/>
          <w:szCs w:val="18"/>
        </w:rPr>
        <w:t xml:space="preserve">an de verdeling van de Opdracht </w:t>
      </w:r>
      <w:r w:rsidR="00F13BD2">
        <w:rPr>
          <w:rFonts w:ascii="Corbel" w:hAnsi="Corbel"/>
          <w:szCs w:val="18"/>
        </w:rPr>
        <w:t>indien</w:t>
      </w:r>
      <w:r w:rsidR="006F1C98">
        <w:rPr>
          <w:rFonts w:ascii="Corbel" w:hAnsi="Corbel"/>
          <w:szCs w:val="18"/>
        </w:rPr>
        <w:t xml:space="preserve"> deze in de Gunningsfase aan Gegadigde word</w:t>
      </w:r>
      <w:r w:rsidR="00F13BD2">
        <w:rPr>
          <w:rFonts w:ascii="Corbel" w:hAnsi="Corbel"/>
          <w:szCs w:val="18"/>
        </w:rPr>
        <w:t>t</w:t>
      </w:r>
      <w:r w:rsidR="006F1C98">
        <w:rPr>
          <w:rFonts w:ascii="Corbel" w:hAnsi="Corbel"/>
          <w:szCs w:val="18"/>
        </w:rPr>
        <w:t xml:space="preserve"> gegund. </w:t>
      </w:r>
    </w:p>
    <w:p w14:paraId="1588A9E3" w14:textId="77777777" w:rsidR="001B648B" w:rsidRPr="006F1C98" w:rsidRDefault="001B648B" w:rsidP="001B648B">
      <w:pPr>
        <w:spacing w:line="276" w:lineRule="auto"/>
        <w:ind w:left="567"/>
        <w:rPr>
          <w:rFonts w:ascii="Corbel" w:hAnsi="Corbel"/>
          <w:szCs w:val="18"/>
        </w:rPr>
      </w:pPr>
    </w:p>
    <w:p w14:paraId="36EA294E" w14:textId="12B5BAD4" w:rsidR="00134852" w:rsidRPr="00FC04FB" w:rsidRDefault="006F1C98" w:rsidP="00643951">
      <w:pPr>
        <w:numPr>
          <w:ilvl w:val="0"/>
          <w:numId w:val="30"/>
        </w:numPr>
        <w:tabs>
          <w:tab w:val="left" w:pos="567"/>
        </w:tabs>
        <w:spacing w:line="276" w:lineRule="auto"/>
        <w:ind w:left="567" w:hanging="425"/>
        <w:rPr>
          <w:rFonts w:ascii="Corbel" w:hAnsi="Corbel"/>
          <w:szCs w:val="18"/>
        </w:rPr>
      </w:pPr>
      <w:r>
        <w:rPr>
          <w:rFonts w:ascii="Corbel" w:hAnsi="Corbel"/>
          <w:szCs w:val="18"/>
        </w:rPr>
        <w:t xml:space="preserve">De Gegadigde </w:t>
      </w:r>
      <w:r w:rsidR="00134852" w:rsidRPr="00C25E4D">
        <w:rPr>
          <w:rFonts w:ascii="Corbel" w:hAnsi="Corbel"/>
          <w:szCs w:val="18"/>
        </w:rPr>
        <w:t xml:space="preserve">die een beroep op een Derde </w:t>
      </w:r>
      <w:r w:rsidR="00134852" w:rsidRPr="00FC04FB">
        <w:rPr>
          <w:rFonts w:ascii="Corbel" w:hAnsi="Corbel"/>
          <w:szCs w:val="18"/>
        </w:rPr>
        <w:t xml:space="preserve">doet om aan de geschiktheidseisen te voldoen dient in zijn </w:t>
      </w:r>
      <w:r w:rsidR="00E50B58" w:rsidRPr="00FC04FB">
        <w:rPr>
          <w:rFonts w:ascii="Corbel" w:hAnsi="Corbel"/>
          <w:b/>
          <w:szCs w:val="18"/>
        </w:rPr>
        <w:t>Uniform Europees Aanbestedingsdocument</w:t>
      </w:r>
      <w:r w:rsidR="00E50B58" w:rsidRPr="00FC04FB">
        <w:rPr>
          <w:rFonts w:ascii="Corbel" w:hAnsi="Corbel"/>
          <w:szCs w:val="18"/>
        </w:rPr>
        <w:t xml:space="preserve"> </w:t>
      </w:r>
      <w:r w:rsidR="00134852" w:rsidRPr="00FC04FB">
        <w:rPr>
          <w:rFonts w:ascii="Corbel" w:hAnsi="Corbel"/>
          <w:szCs w:val="18"/>
        </w:rPr>
        <w:t xml:space="preserve">bij </w:t>
      </w:r>
      <w:r w:rsidR="00F461E0" w:rsidRPr="00FC04FB">
        <w:rPr>
          <w:rFonts w:ascii="Corbel" w:hAnsi="Corbel"/>
          <w:szCs w:val="18"/>
        </w:rPr>
        <w:t>II C</w:t>
      </w:r>
      <w:r w:rsidR="00F26ABE" w:rsidRPr="00FC04FB">
        <w:rPr>
          <w:rFonts w:ascii="Corbel" w:hAnsi="Corbel"/>
          <w:szCs w:val="18"/>
        </w:rPr>
        <w:t>:</w:t>
      </w:r>
      <w:r w:rsidR="00134852" w:rsidRPr="00FC04FB">
        <w:rPr>
          <w:rFonts w:ascii="Corbel" w:hAnsi="Corbel"/>
          <w:szCs w:val="18"/>
        </w:rPr>
        <w:t xml:space="preserve"> </w:t>
      </w:r>
      <w:r w:rsidR="00F26ABE" w:rsidRPr="00FC04FB">
        <w:rPr>
          <w:rFonts w:ascii="Corbel" w:hAnsi="Corbel"/>
          <w:bCs/>
          <w:i/>
          <w:iCs/>
          <w:szCs w:val="18"/>
        </w:rPr>
        <w:t>Informatie over beroep op draagkracht van andere entiteiten</w:t>
      </w:r>
      <w:r w:rsidR="00F26ABE" w:rsidRPr="00FC04FB">
        <w:rPr>
          <w:rFonts w:ascii="Corbel" w:hAnsi="Corbel"/>
          <w:b/>
          <w:bCs/>
          <w:i/>
          <w:iCs/>
          <w:szCs w:val="18"/>
        </w:rPr>
        <w:t xml:space="preserve"> </w:t>
      </w:r>
      <w:r w:rsidR="00134852" w:rsidRPr="00FC04FB">
        <w:rPr>
          <w:rFonts w:ascii="Corbel" w:hAnsi="Corbel"/>
          <w:szCs w:val="18"/>
        </w:rPr>
        <w:t xml:space="preserve">op te geven op welke </w:t>
      </w:r>
      <w:r w:rsidR="00765AF3">
        <w:rPr>
          <w:rFonts w:ascii="Corbel" w:hAnsi="Corbel"/>
          <w:szCs w:val="18"/>
        </w:rPr>
        <w:t>D</w:t>
      </w:r>
      <w:r w:rsidR="00134852" w:rsidRPr="00FC04FB">
        <w:rPr>
          <w:rFonts w:ascii="Corbel" w:hAnsi="Corbel"/>
          <w:szCs w:val="18"/>
        </w:rPr>
        <w:t>erde hij een beroep doet voor welke geschiktheidseis(</w:t>
      </w:r>
      <w:r w:rsidRPr="00FC04FB">
        <w:rPr>
          <w:rFonts w:ascii="Corbel" w:hAnsi="Corbel"/>
          <w:szCs w:val="18"/>
        </w:rPr>
        <w:t>en).</w:t>
      </w:r>
    </w:p>
    <w:p w14:paraId="503F65E2" w14:textId="77777777" w:rsidR="00134852" w:rsidRPr="00C25E4D" w:rsidRDefault="00134852" w:rsidP="00134852">
      <w:pPr>
        <w:tabs>
          <w:tab w:val="left" w:pos="567"/>
        </w:tabs>
        <w:spacing w:line="276" w:lineRule="auto"/>
        <w:rPr>
          <w:rFonts w:ascii="Corbel" w:hAnsi="Corbel"/>
          <w:szCs w:val="18"/>
        </w:rPr>
      </w:pPr>
    </w:p>
    <w:p w14:paraId="2B34730F" w14:textId="0CB2A811" w:rsidR="00134852" w:rsidRDefault="006F1C98" w:rsidP="00643951">
      <w:pPr>
        <w:numPr>
          <w:ilvl w:val="0"/>
          <w:numId w:val="30"/>
        </w:numPr>
        <w:tabs>
          <w:tab w:val="left" w:pos="567"/>
        </w:tabs>
        <w:spacing w:line="276" w:lineRule="auto"/>
        <w:ind w:left="567" w:hanging="425"/>
        <w:rPr>
          <w:rFonts w:ascii="Corbel" w:hAnsi="Corbel"/>
          <w:szCs w:val="18"/>
        </w:rPr>
      </w:pPr>
      <w:r>
        <w:rPr>
          <w:rFonts w:ascii="Corbel" w:hAnsi="Corbel"/>
          <w:szCs w:val="18"/>
        </w:rPr>
        <w:t>Derden hoeven bij Aanmelding</w:t>
      </w:r>
      <w:r w:rsidR="00134852" w:rsidRPr="006F1C98">
        <w:rPr>
          <w:rFonts w:ascii="Corbel" w:hAnsi="Corbel"/>
          <w:szCs w:val="18"/>
        </w:rPr>
        <w:t xml:space="preserve"> </w:t>
      </w:r>
      <w:r w:rsidR="00E50B58">
        <w:rPr>
          <w:rFonts w:ascii="Corbel" w:hAnsi="Corbel"/>
          <w:szCs w:val="18"/>
          <w:u w:val="single"/>
        </w:rPr>
        <w:t>niet</w:t>
      </w:r>
      <w:r w:rsidR="00134852" w:rsidRPr="006F1C98">
        <w:rPr>
          <w:rFonts w:ascii="Corbel" w:hAnsi="Corbel"/>
          <w:szCs w:val="18"/>
        </w:rPr>
        <w:t xml:space="preserve"> individue</w:t>
      </w:r>
      <w:r w:rsidR="00E50B58">
        <w:rPr>
          <w:rFonts w:ascii="Corbel" w:hAnsi="Corbel"/>
          <w:szCs w:val="18"/>
        </w:rPr>
        <w:t>e</w:t>
      </w:r>
      <w:r w:rsidR="00134852" w:rsidRPr="006F1C98">
        <w:rPr>
          <w:rFonts w:ascii="Corbel" w:hAnsi="Corbel"/>
          <w:szCs w:val="18"/>
        </w:rPr>
        <w:t xml:space="preserve">l en zelfstandig </w:t>
      </w:r>
      <w:r w:rsidR="00E50B58">
        <w:rPr>
          <w:rFonts w:ascii="Corbel" w:hAnsi="Corbel"/>
          <w:szCs w:val="18"/>
        </w:rPr>
        <w:t>het</w:t>
      </w:r>
      <w:r w:rsidR="00E50B58" w:rsidRPr="00C25E4D">
        <w:rPr>
          <w:rFonts w:ascii="Corbel" w:hAnsi="Corbel"/>
          <w:szCs w:val="18"/>
        </w:rPr>
        <w:t xml:space="preserve"> </w:t>
      </w:r>
      <w:r w:rsidR="00E50B58">
        <w:rPr>
          <w:rFonts w:ascii="Corbel" w:hAnsi="Corbel"/>
          <w:b/>
          <w:szCs w:val="18"/>
        </w:rPr>
        <w:t>Uniform Europees Aanbestedingsdocument</w:t>
      </w:r>
      <w:r w:rsidR="00E50B58" w:rsidRPr="00C25E4D">
        <w:rPr>
          <w:rFonts w:ascii="Corbel" w:hAnsi="Corbel"/>
          <w:szCs w:val="18"/>
        </w:rPr>
        <w:t xml:space="preserve"> </w:t>
      </w:r>
      <w:r w:rsidR="00134852" w:rsidRPr="006F1C98">
        <w:rPr>
          <w:rFonts w:ascii="Corbel" w:hAnsi="Corbel"/>
          <w:szCs w:val="18"/>
        </w:rPr>
        <w:t>te voegen.</w:t>
      </w:r>
    </w:p>
    <w:p w14:paraId="162EC5C4" w14:textId="77777777" w:rsidR="00134852" w:rsidRPr="002D0963" w:rsidRDefault="00134852" w:rsidP="00134852">
      <w:pPr>
        <w:tabs>
          <w:tab w:val="left" w:pos="567"/>
        </w:tabs>
        <w:spacing w:line="276" w:lineRule="auto"/>
        <w:ind w:left="567"/>
        <w:rPr>
          <w:rFonts w:ascii="Corbel" w:hAnsi="Corbel"/>
          <w:szCs w:val="18"/>
        </w:rPr>
      </w:pPr>
    </w:p>
    <w:p w14:paraId="1B65B657" w14:textId="77777777" w:rsidR="00134852" w:rsidRPr="00C25E4D" w:rsidRDefault="00134852" w:rsidP="00643951">
      <w:pPr>
        <w:numPr>
          <w:ilvl w:val="0"/>
          <w:numId w:val="30"/>
        </w:numPr>
        <w:tabs>
          <w:tab w:val="left" w:pos="567"/>
        </w:tabs>
        <w:spacing w:line="276" w:lineRule="auto"/>
        <w:ind w:left="567" w:hanging="425"/>
        <w:rPr>
          <w:rFonts w:ascii="Corbel" w:hAnsi="Corbel"/>
          <w:szCs w:val="18"/>
        </w:rPr>
      </w:pPr>
      <w:r w:rsidRPr="00C25E4D">
        <w:rPr>
          <w:rFonts w:ascii="Corbel" w:hAnsi="Corbel"/>
          <w:szCs w:val="18"/>
        </w:rPr>
        <w:t xml:space="preserve">Indien de </w:t>
      </w:r>
      <w:r w:rsidR="006F1C98">
        <w:rPr>
          <w:rFonts w:ascii="Corbel" w:hAnsi="Corbel"/>
          <w:szCs w:val="18"/>
        </w:rPr>
        <w:t xml:space="preserve">Gegadigde </w:t>
      </w:r>
      <w:r w:rsidRPr="00C25E4D">
        <w:rPr>
          <w:rFonts w:ascii="Corbel" w:hAnsi="Corbel"/>
          <w:szCs w:val="18"/>
        </w:rPr>
        <w:t xml:space="preserve">een beroep doet op een Derde dan dient deze op eerste verzoek van de Aanbestedende dienst binnen vijf dagen een Schriftelijke en rechtsgeldig ondertekende verklaring van deze Derde te overleggen waaruit blijkt dat </w:t>
      </w:r>
      <w:r w:rsidR="006F1C98">
        <w:rPr>
          <w:rFonts w:ascii="Corbel" w:hAnsi="Corbel"/>
          <w:szCs w:val="18"/>
        </w:rPr>
        <w:t>Gegadigde</w:t>
      </w:r>
      <w:r w:rsidRPr="00C25E4D">
        <w:rPr>
          <w:rFonts w:ascii="Corbel" w:hAnsi="Corbel"/>
          <w:szCs w:val="18"/>
        </w:rPr>
        <w:t xml:space="preserve"> over de</w:t>
      </w:r>
      <w:r>
        <w:rPr>
          <w:rFonts w:ascii="Corbel" w:hAnsi="Corbel"/>
          <w:szCs w:val="18"/>
        </w:rPr>
        <w:t xml:space="preserve"> </w:t>
      </w:r>
      <w:r w:rsidRPr="00C25E4D">
        <w:rPr>
          <w:rFonts w:ascii="Corbel" w:hAnsi="Corbel"/>
          <w:szCs w:val="18"/>
        </w:rPr>
        <w:t xml:space="preserve">noodzakelijke middelen van deze Derde </w:t>
      </w:r>
      <w:r w:rsidRPr="00C25E4D">
        <w:rPr>
          <w:rFonts w:ascii="Corbel" w:hAnsi="Corbel"/>
          <w:szCs w:val="18"/>
        </w:rPr>
        <w:lastRenderedPageBreak/>
        <w:t>kan beschikken voor de uitvoering van de Opdracht, en dat tevens geen uitsluitingsgronden op de Derde van toepassing zijn, onverlet het recht van de Aanbestedende dienst nad</w:t>
      </w:r>
      <w:r w:rsidR="006F1C98">
        <w:rPr>
          <w:rFonts w:ascii="Corbel" w:hAnsi="Corbel"/>
          <w:szCs w:val="18"/>
        </w:rPr>
        <w:t>ere bewijsstukken op te vragen.</w:t>
      </w:r>
    </w:p>
    <w:p w14:paraId="2810DBAF" w14:textId="77777777" w:rsidR="00134852" w:rsidRPr="00C25E4D" w:rsidRDefault="00134852" w:rsidP="00134852">
      <w:pPr>
        <w:tabs>
          <w:tab w:val="left" w:pos="567"/>
        </w:tabs>
        <w:spacing w:line="276" w:lineRule="auto"/>
        <w:rPr>
          <w:rFonts w:ascii="Corbel" w:hAnsi="Corbel"/>
          <w:szCs w:val="18"/>
        </w:rPr>
      </w:pPr>
    </w:p>
    <w:p w14:paraId="29C88545" w14:textId="77777777" w:rsidR="00134852" w:rsidRPr="00C25E4D" w:rsidRDefault="00134852" w:rsidP="00643951">
      <w:pPr>
        <w:numPr>
          <w:ilvl w:val="0"/>
          <w:numId w:val="30"/>
        </w:numPr>
        <w:tabs>
          <w:tab w:val="left" w:pos="567"/>
        </w:tabs>
        <w:spacing w:line="276" w:lineRule="auto"/>
        <w:ind w:left="567" w:hanging="425"/>
        <w:rPr>
          <w:rFonts w:ascii="Corbel" w:hAnsi="Corbel"/>
          <w:szCs w:val="18"/>
        </w:rPr>
      </w:pPr>
      <w:r w:rsidRPr="00C25E4D">
        <w:rPr>
          <w:rFonts w:ascii="Corbel" w:hAnsi="Corbel"/>
          <w:szCs w:val="18"/>
        </w:rPr>
        <w:t>De uitsluitingsgronden die van toepassing zijn op deze aanbesteding gelden ook voor Derden.</w:t>
      </w:r>
    </w:p>
    <w:p w14:paraId="0CAD607E" w14:textId="77777777" w:rsidR="00134852" w:rsidRPr="00C25E4D" w:rsidRDefault="00134852" w:rsidP="00134852">
      <w:pPr>
        <w:tabs>
          <w:tab w:val="left" w:pos="567"/>
        </w:tabs>
        <w:spacing w:line="276" w:lineRule="auto"/>
        <w:rPr>
          <w:rFonts w:ascii="Corbel" w:hAnsi="Corbel"/>
          <w:szCs w:val="18"/>
          <w:highlight w:val="yellow"/>
        </w:rPr>
      </w:pPr>
    </w:p>
    <w:p w14:paraId="725B6CA1" w14:textId="103E7CC7" w:rsidR="00134852" w:rsidRPr="00C25E4D" w:rsidRDefault="00134852" w:rsidP="00643951">
      <w:pPr>
        <w:numPr>
          <w:ilvl w:val="0"/>
          <w:numId w:val="30"/>
        </w:numPr>
        <w:tabs>
          <w:tab w:val="left" w:pos="567"/>
        </w:tabs>
        <w:spacing w:line="276" w:lineRule="auto"/>
        <w:ind w:left="567" w:hanging="425"/>
        <w:rPr>
          <w:rFonts w:ascii="Corbel" w:hAnsi="Corbel"/>
          <w:szCs w:val="18"/>
        </w:rPr>
      </w:pPr>
      <w:r w:rsidRPr="00C25E4D">
        <w:rPr>
          <w:rFonts w:ascii="Corbel" w:hAnsi="Corbel"/>
          <w:szCs w:val="18"/>
        </w:rPr>
        <w:t xml:space="preserve">Bij de beoordeling van de </w:t>
      </w:r>
      <w:r w:rsidR="006F1C98">
        <w:rPr>
          <w:rFonts w:ascii="Corbel" w:hAnsi="Corbel"/>
          <w:szCs w:val="18"/>
        </w:rPr>
        <w:t>Aanmelding</w:t>
      </w:r>
      <w:r w:rsidRPr="00C25E4D">
        <w:rPr>
          <w:rFonts w:ascii="Corbel" w:hAnsi="Corbel"/>
          <w:szCs w:val="18"/>
        </w:rPr>
        <w:t xml:space="preserve"> zullen de</w:t>
      </w:r>
      <w:r w:rsidR="006F1C98">
        <w:rPr>
          <w:rFonts w:ascii="Corbel" w:hAnsi="Corbel"/>
          <w:szCs w:val="18"/>
        </w:rPr>
        <w:t xml:space="preserve"> Gegadigde</w:t>
      </w:r>
      <w:r w:rsidRPr="00C25E4D">
        <w:rPr>
          <w:rFonts w:ascii="Corbel" w:hAnsi="Corbel"/>
          <w:szCs w:val="18"/>
        </w:rPr>
        <w:t xml:space="preserve"> en de aldus benoemde Derde met betrekking tot de geschiktheidseisen waarop op benoemde Derde</w:t>
      </w:r>
      <w:r w:rsidR="007E6F40">
        <w:rPr>
          <w:rFonts w:ascii="Corbel" w:hAnsi="Corbel"/>
          <w:szCs w:val="18"/>
        </w:rPr>
        <w:t xml:space="preserve"> </w:t>
      </w:r>
      <w:r w:rsidRPr="00C25E4D">
        <w:rPr>
          <w:rFonts w:ascii="Corbel" w:hAnsi="Corbel"/>
          <w:szCs w:val="18"/>
        </w:rPr>
        <w:t>een beroep wordt gedaan, als één geheel worden beschouwd, tenzij uitdrukkelijk anders bepaald.</w:t>
      </w:r>
    </w:p>
    <w:p w14:paraId="386358CC" w14:textId="77777777" w:rsidR="00134852" w:rsidRPr="00C25E4D" w:rsidRDefault="00134852" w:rsidP="00134852">
      <w:pPr>
        <w:tabs>
          <w:tab w:val="left" w:pos="567"/>
        </w:tabs>
        <w:spacing w:line="276" w:lineRule="auto"/>
        <w:rPr>
          <w:rFonts w:ascii="Corbel" w:hAnsi="Corbel"/>
          <w:szCs w:val="18"/>
        </w:rPr>
      </w:pPr>
    </w:p>
    <w:p w14:paraId="56524AC5" w14:textId="066F58D3" w:rsidR="00134852" w:rsidRPr="00C25E4D" w:rsidRDefault="00F13BD2" w:rsidP="00643951">
      <w:pPr>
        <w:numPr>
          <w:ilvl w:val="0"/>
          <w:numId w:val="30"/>
        </w:numPr>
        <w:tabs>
          <w:tab w:val="left" w:pos="567"/>
        </w:tabs>
        <w:spacing w:line="276" w:lineRule="auto"/>
        <w:ind w:left="567" w:hanging="425"/>
        <w:rPr>
          <w:rFonts w:ascii="Corbel" w:hAnsi="Corbel"/>
          <w:szCs w:val="18"/>
        </w:rPr>
      </w:pPr>
      <w:r>
        <w:rPr>
          <w:rFonts w:ascii="Corbel" w:hAnsi="Corbel"/>
          <w:szCs w:val="18"/>
        </w:rPr>
        <w:t>Voor wat betreft</w:t>
      </w:r>
      <w:r w:rsidR="00134852" w:rsidRPr="00C25E4D">
        <w:rPr>
          <w:rFonts w:ascii="Corbel" w:hAnsi="Corbel"/>
          <w:szCs w:val="18"/>
        </w:rPr>
        <w:t xml:space="preserve"> geschiktheidseisen rondom financiële en economische draagkracht hoeft de Derde niet daadwerkelijk te worden ingezet voor</w:t>
      </w:r>
      <w:r w:rsidR="007E6F40">
        <w:rPr>
          <w:rFonts w:ascii="Corbel" w:hAnsi="Corbel"/>
          <w:szCs w:val="18"/>
        </w:rPr>
        <w:t xml:space="preserve"> de uitvoering van de Opdracht. </w:t>
      </w:r>
    </w:p>
    <w:p w14:paraId="2E0B5E67" w14:textId="77777777" w:rsidR="00134852" w:rsidRPr="00C25E4D" w:rsidRDefault="00134852" w:rsidP="00134852">
      <w:pPr>
        <w:tabs>
          <w:tab w:val="left" w:pos="567"/>
        </w:tabs>
        <w:spacing w:line="276" w:lineRule="auto"/>
        <w:rPr>
          <w:rFonts w:ascii="Corbel" w:hAnsi="Corbel"/>
          <w:szCs w:val="18"/>
        </w:rPr>
      </w:pPr>
    </w:p>
    <w:p w14:paraId="05317268" w14:textId="7BBD10A2" w:rsidR="00134852" w:rsidRPr="00C25E4D" w:rsidRDefault="00134852" w:rsidP="00643951">
      <w:pPr>
        <w:numPr>
          <w:ilvl w:val="0"/>
          <w:numId w:val="30"/>
        </w:numPr>
        <w:tabs>
          <w:tab w:val="left" w:pos="567"/>
        </w:tabs>
        <w:spacing w:line="276" w:lineRule="auto"/>
        <w:ind w:left="567" w:hanging="425"/>
        <w:rPr>
          <w:rFonts w:ascii="Corbel" w:hAnsi="Corbel"/>
          <w:szCs w:val="18"/>
        </w:rPr>
      </w:pPr>
      <w:r w:rsidRPr="00C25E4D">
        <w:rPr>
          <w:rFonts w:ascii="Corbel" w:hAnsi="Corbel"/>
          <w:szCs w:val="18"/>
        </w:rPr>
        <w:t xml:space="preserve">Wanneer een beroep op een Derde strekt tot het doen van een beroep op de financiële draagkracht van de moedermaatschappij waartoe Inschrijver behoort, teneinde aan de geschiktheidseisen te </w:t>
      </w:r>
      <w:r w:rsidR="00A2659F" w:rsidRPr="00C25E4D">
        <w:rPr>
          <w:rFonts w:ascii="Corbel" w:hAnsi="Corbel"/>
          <w:szCs w:val="18"/>
        </w:rPr>
        <w:t>voldoen, moet</w:t>
      </w:r>
      <w:r w:rsidRPr="00C25E4D">
        <w:rPr>
          <w:rFonts w:ascii="Corbel" w:hAnsi="Corbel"/>
          <w:szCs w:val="18"/>
        </w:rPr>
        <w:t xml:space="preserve"> na de</w:t>
      </w:r>
      <w:r w:rsidR="007E6F40">
        <w:rPr>
          <w:rFonts w:ascii="Corbel" w:hAnsi="Corbel"/>
          <w:szCs w:val="18"/>
        </w:rPr>
        <w:t xml:space="preserve"> Selectiebeslissing</w:t>
      </w:r>
      <w:r w:rsidRPr="00C25E4D">
        <w:rPr>
          <w:rFonts w:ascii="Corbel" w:hAnsi="Corbel"/>
          <w:szCs w:val="18"/>
        </w:rPr>
        <w:t xml:space="preserve"> een concernverklaring, in de zin van artikel 2:403 sub f van het Burgerlijk Wetboek, worden overlegd. Uit die verklaring moet blijken dat de moedermaatschappij onvoorwaardelijk garant staat voor de door de dochtermaatschappij op zich te nemen verplichtingen. Deze verklaring dient door het </w:t>
      </w:r>
      <w:r w:rsidR="00A2659F" w:rsidRPr="00C25E4D">
        <w:rPr>
          <w:rFonts w:ascii="Corbel" w:hAnsi="Corbel"/>
          <w:szCs w:val="18"/>
        </w:rPr>
        <w:t>concern/</w:t>
      </w:r>
      <w:r w:rsidRPr="00C25E4D">
        <w:rPr>
          <w:rFonts w:ascii="Corbel" w:hAnsi="Corbel"/>
          <w:szCs w:val="18"/>
        </w:rPr>
        <w:t xml:space="preserve"> de moedermaatschappij rechtsgeldig ondertekend te zijn.</w:t>
      </w:r>
    </w:p>
    <w:p w14:paraId="54FEC337" w14:textId="77777777" w:rsidR="00134852" w:rsidRPr="00C25E4D" w:rsidRDefault="00134852" w:rsidP="00134852">
      <w:pPr>
        <w:tabs>
          <w:tab w:val="left" w:pos="567"/>
        </w:tabs>
        <w:spacing w:line="276" w:lineRule="auto"/>
        <w:rPr>
          <w:rFonts w:ascii="Corbel" w:hAnsi="Corbel"/>
          <w:szCs w:val="18"/>
        </w:rPr>
      </w:pPr>
    </w:p>
    <w:p w14:paraId="4C94011A" w14:textId="183C6045" w:rsidR="00134852" w:rsidRPr="00C25E4D" w:rsidRDefault="00134852" w:rsidP="00643951">
      <w:pPr>
        <w:numPr>
          <w:ilvl w:val="0"/>
          <w:numId w:val="30"/>
        </w:numPr>
        <w:tabs>
          <w:tab w:val="left" w:pos="567"/>
        </w:tabs>
        <w:spacing w:line="276" w:lineRule="auto"/>
        <w:ind w:left="567" w:hanging="425"/>
        <w:rPr>
          <w:rFonts w:ascii="Corbel" w:hAnsi="Corbel"/>
          <w:szCs w:val="18"/>
        </w:rPr>
      </w:pPr>
      <w:r w:rsidRPr="00C25E4D">
        <w:rPr>
          <w:rFonts w:ascii="Corbel" w:hAnsi="Corbel"/>
          <w:szCs w:val="18"/>
        </w:rPr>
        <w:t xml:space="preserve">Indien </w:t>
      </w:r>
      <w:r w:rsidR="006F1C98">
        <w:rPr>
          <w:rFonts w:ascii="Corbel" w:hAnsi="Corbel"/>
          <w:szCs w:val="18"/>
        </w:rPr>
        <w:t xml:space="preserve">Gegadigde </w:t>
      </w:r>
      <w:r w:rsidRPr="00C25E4D">
        <w:rPr>
          <w:rFonts w:ascii="Corbel" w:hAnsi="Corbel"/>
          <w:szCs w:val="18"/>
        </w:rPr>
        <w:t>voor de eisen met betrekking tot de technische en beroepsbekwaamheid een beroep doet op een Derde, dient deze Derde daadwerkelijk bij de uitvoering van de Opdracht te worden ingezet voor het gedeelte waarop betreffende geschiktheidseis ziet, tenzi</w:t>
      </w:r>
      <w:r w:rsidR="006F1C98">
        <w:rPr>
          <w:rFonts w:ascii="Corbel" w:hAnsi="Corbel"/>
          <w:szCs w:val="18"/>
        </w:rPr>
        <w:t>j uitdrukkelijk anders bepaald.</w:t>
      </w:r>
    </w:p>
    <w:p w14:paraId="64FB2067" w14:textId="77777777" w:rsidR="00134852" w:rsidRPr="00C25E4D" w:rsidRDefault="00134852" w:rsidP="00134852">
      <w:pPr>
        <w:tabs>
          <w:tab w:val="left" w:pos="567"/>
        </w:tabs>
        <w:spacing w:line="276" w:lineRule="auto"/>
        <w:rPr>
          <w:rFonts w:ascii="Corbel" w:hAnsi="Corbel"/>
          <w:szCs w:val="18"/>
        </w:rPr>
      </w:pPr>
    </w:p>
    <w:p w14:paraId="11170715" w14:textId="72085E1D" w:rsidR="00134852" w:rsidRDefault="00134852" w:rsidP="00643951">
      <w:pPr>
        <w:numPr>
          <w:ilvl w:val="0"/>
          <w:numId w:val="30"/>
        </w:numPr>
        <w:tabs>
          <w:tab w:val="left" w:pos="567"/>
        </w:tabs>
        <w:spacing w:line="276" w:lineRule="auto"/>
        <w:ind w:left="567" w:hanging="425"/>
        <w:rPr>
          <w:rFonts w:ascii="Corbel" w:hAnsi="Corbel"/>
          <w:szCs w:val="18"/>
        </w:rPr>
      </w:pPr>
      <w:r w:rsidRPr="00C25E4D">
        <w:rPr>
          <w:rFonts w:ascii="Corbel" w:hAnsi="Corbel"/>
          <w:szCs w:val="18"/>
        </w:rPr>
        <w:t>Bij gunning van de Overeenkomst</w:t>
      </w:r>
      <w:r w:rsidR="006F1C98">
        <w:rPr>
          <w:rFonts w:ascii="Corbel" w:hAnsi="Corbel"/>
          <w:szCs w:val="18"/>
        </w:rPr>
        <w:t xml:space="preserve"> in de Gunningsfase aan Gegadigde</w:t>
      </w:r>
      <w:r w:rsidRPr="00C25E4D">
        <w:rPr>
          <w:rFonts w:ascii="Corbel" w:hAnsi="Corbel"/>
          <w:szCs w:val="18"/>
        </w:rPr>
        <w:t xml:space="preserve"> is deze als hoofdaannemer gehouden om het in de </w:t>
      </w:r>
      <w:r w:rsidR="006F1C98">
        <w:rPr>
          <w:rFonts w:ascii="Corbel" w:hAnsi="Corbel"/>
          <w:szCs w:val="18"/>
        </w:rPr>
        <w:t>Aanmelding (en Inschrijving)</w:t>
      </w:r>
      <w:r w:rsidRPr="00C25E4D">
        <w:rPr>
          <w:rFonts w:ascii="Corbel" w:hAnsi="Corbel"/>
          <w:szCs w:val="18"/>
        </w:rPr>
        <w:t xml:space="preserve"> omschreven gedeelte van de Opdracht aan de genoemde Derde</w:t>
      </w:r>
      <w:r w:rsidR="00F975CE">
        <w:rPr>
          <w:rFonts w:ascii="Corbel" w:hAnsi="Corbel"/>
          <w:szCs w:val="18"/>
        </w:rPr>
        <w:t>(</w:t>
      </w:r>
      <w:r w:rsidRPr="00C25E4D">
        <w:rPr>
          <w:rFonts w:ascii="Corbel" w:hAnsi="Corbel"/>
          <w:szCs w:val="18"/>
        </w:rPr>
        <w:t>n</w:t>
      </w:r>
      <w:r w:rsidR="00F975CE">
        <w:rPr>
          <w:rFonts w:ascii="Corbel" w:hAnsi="Corbel"/>
          <w:szCs w:val="18"/>
        </w:rPr>
        <w:t>)</w:t>
      </w:r>
      <w:r w:rsidRPr="00C25E4D">
        <w:rPr>
          <w:rFonts w:ascii="Corbel" w:hAnsi="Corbel"/>
          <w:szCs w:val="18"/>
        </w:rPr>
        <w:t xml:space="preserve"> te gunnen.</w:t>
      </w:r>
    </w:p>
    <w:p w14:paraId="3B77672D" w14:textId="77777777" w:rsidR="00134852" w:rsidRPr="00C25E4D" w:rsidRDefault="00134852" w:rsidP="00134852">
      <w:pPr>
        <w:tabs>
          <w:tab w:val="left" w:pos="567"/>
        </w:tabs>
        <w:spacing w:line="276" w:lineRule="auto"/>
        <w:ind w:left="567"/>
        <w:rPr>
          <w:rFonts w:ascii="Corbel" w:hAnsi="Corbel"/>
          <w:szCs w:val="18"/>
        </w:rPr>
      </w:pPr>
    </w:p>
    <w:p w14:paraId="6EBE0C2D" w14:textId="77777777" w:rsidR="00134852" w:rsidRPr="00C25E4D" w:rsidRDefault="006F1C98" w:rsidP="00643951">
      <w:pPr>
        <w:numPr>
          <w:ilvl w:val="0"/>
          <w:numId w:val="30"/>
        </w:numPr>
        <w:tabs>
          <w:tab w:val="left" w:pos="567"/>
        </w:tabs>
        <w:spacing w:line="276" w:lineRule="auto"/>
        <w:ind w:left="567" w:hanging="425"/>
        <w:rPr>
          <w:rFonts w:ascii="Corbel" w:hAnsi="Corbel"/>
          <w:szCs w:val="18"/>
        </w:rPr>
      </w:pPr>
      <w:r>
        <w:rPr>
          <w:rFonts w:ascii="Corbel" w:hAnsi="Corbel"/>
          <w:szCs w:val="18"/>
        </w:rPr>
        <w:t>Gegadigde</w:t>
      </w:r>
      <w:r w:rsidR="00134852" w:rsidRPr="00C25E4D">
        <w:rPr>
          <w:rFonts w:ascii="Corbel" w:hAnsi="Corbel"/>
          <w:szCs w:val="18"/>
        </w:rPr>
        <w:t xml:space="preserve"> is volledig en hoofdelijk aansprakelijk voor de nakoming van alle verplichtingen uit hoofde van de Inschrijving en de Overeenkomst, inclusief de verplichtingen die in onderaanneming worden gegeven.</w:t>
      </w:r>
    </w:p>
    <w:p w14:paraId="0BE60A98" w14:textId="77777777" w:rsidR="00134852" w:rsidRPr="00C25E4D" w:rsidRDefault="00134852" w:rsidP="00134852">
      <w:pPr>
        <w:tabs>
          <w:tab w:val="left" w:pos="567"/>
        </w:tabs>
        <w:spacing w:line="276" w:lineRule="auto"/>
        <w:ind w:left="567" w:hanging="425"/>
        <w:rPr>
          <w:rFonts w:ascii="Corbel" w:hAnsi="Corbel"/>
          <w:szCs w:val="18"/>
        </w:rPr>
      </w:pPr>
    </w:p>
    <w:p w14:paraId="13312098" w14:textId="50F0D22C" w:rsidR="00134852" w:rsidRPr="00C25E4D" w:rsidRDefault="00134852" w:rsidP="00643951">
      <w:pPr>
        <w:numPr>
          <w:ilvl w:val="0"/>
          <w:numId w:val="30"/>
        </w:numPr>
        <w:tabs>
          <w:tab w:val="left" w:pos="567"/>
        </w:tabs>
        <w:spacing w:line="276" w:lineRule="auto"/>
        <w:ind w:left="567" w:hanging="425"/>
        <w:rPr>
          <w:rFonts w:ascii="Corbel" w:hAnsi="Corbel"/>
          <w:szCs w:val="18"/>
        </w:rPr>
      </w:pPr>
      <w:r w:rsidRPr="00C25E4D">
        <w:rPr>
          <w:rFonts w:ascii="Corbel" w:hAnsi="Corbel"/>
          <w:szCs w:val="18"/>
        </w:rPr>
        <w:t>Een valse verklaring van een Derde</w:t>
      </w:r>
      <w:r w:rsidR="00380604">
        <w:rPr>
          <w:rFonts w:ascii="Corbel" w:hAnsi="Corbel"/>
          <w:szCs w:val="18"/>
        </w:rPr>
        <w:t xml:space="preserve"> met betrekking tot de Inschrijving of Aanmelding</w:t>
      </w:r>
      <w:r w:rsidRPr="00C25E4D">
        <w:rPr>
          <w:rFonts w:ascii="Corbel" w:hAnsi="Corbel"/>
          <w:szCs w:val="18"/>
        </w:rPr>
        <w:t xml:space="preserve"> ontslaat </w:t>
      </w:r>
      <w:r w:rsidR="006F1C98">
        <w:rPr>
          <w:rFonts w:ascii="Corbel" w:hAnsi="Corbel"/>
          <w:szCs w:val="18"/>
        </w:rPr>
        <w:t xml:space="preserve">Gegadigde </w:t>
      </w:r>
      <w:r w:rsidRPr="00C25E4D">
        <w:rPr>
          <w:rFonts w:ascii="Corbel" w:hAnsi="Corbel"/>
          <w:szCs w:val="18"/>
        </w:rPr>
        <w:t>niet van zijn volledige en hoofdelijke aansprakelijkheid.</w:t>
      </w:r>
    </w:p>
    <w:p w14:paraId="5EBC239C" w14:textId="77777777" w:rsidR="00134852" w:rsidRPr="00C25E4D" w:rsidRDefault="00134852" w:rsidP="00134852">
      <w:pPr>
        <w:tabs>
          <w:tab w:val="left" w:pos="567"/>
        </w:tabs>
        <w:spacing w:line="276" w:lineRule="auto"/>
        <w:ind w:left="567" w:hanging="425"/>
        <w:rPr>
          <w:rFonts w:ascii="Corbel" w:hAnsi="Corbel"/>
          <w:szCs w:val="18"/>
        </w:rPr>
      </w:pPr>
    </w:p>
    <w:p w14:paraId="7ECAF09A" w14:textId="3FBB196F" w:rsidR="00380604" w:rsidRPr="00C25E4D" w:rsidRDefault="00380604" w:rsidP="00643951">
      <w:pPr>
        <w:numPr>
          <w:ilvl w:val="0"/>
          <w:numId w:val="30"/>
        </w:numPr>
        <w:tabs>
          <w:tab w:val="left" w:pos="567"/>
        </w:tabs>
        <w:spacing w:line="276" w:lineRule="auto"/>
        <w:ind w:left="567" w:hanging="425"/>
        <w:rPr>
          <w:rFonts w:ascii="Corbel" w:hAnsi="Corbel"/>
          <w:szCs w:val="18"/>
        </w:rPr>
      </w:pPr>
      <w:r w:rsidRPr="00C25E4D">
        <w:rPr>
          <w:rFonts w:ascii="Corbel" w:hAnsi="Corbel"/>
          <w:szCs w:val="18"/>
        </w:rPr>
        <w:t>In het geval van beroep op een Derde wordt alle communicatie</w:t>
      </w:r>
      <w:r>
        <w:rPr>
          <w:rFonts w:ascii="Corbel" w:hAnsi="Corbel"/>
          <w:szCs w:val="18"/>
        </w:rPr>
        <w:t xml:space="preserve"> uitsluitend</w:t>
      </w:r>
      <w:r w:rsidRPr="00C25E4D">
        <w:rPr>
          <w:rFonts w:ascii="Corbel" w:hAnsi="Corbel"/>
          <w:szCs w:val="18"/>
        </w:rPr>
        <w:t xml:space="preserve"> gericht aan de </w:t>
      </w:r>
      <w:r>
        <w:rPr>
          <w:rFonts w:ascii="Corbel" w:hAnsi="Corbel"/>
          <w:szCs w:val="18"/>
        </w:rPr>
        <w:t>Gegadigde</w:t>
      </w:r>
      <w:r w:rsidRPr="00C25E4D">
        <w:rPr>
          <w:rFonts w:ascii="Corbel" w:hAnsi="Corbel"/>
          <w:szCs w:val="18"/>
        </w:rPr>
        <w:t xml:space="preserve">. </w:t>
      </w:r>
    </w:p>
    <w:p w14:paraId="3EC4259F" w14:textId="77777777" w:rsidR="0012699C" w:rsidRDefault="0012699C" w:rsidP="0012699C">
      <w:pPr>
        <w:tabs>
          <w:tab w:val="left" w:pos="567"/>
        </w:tabs>
        <w:spacing w:line="276" w:lineRule="auto"/>
        <w:ind w:left="567"/>
        <w:rPr>
          <w:rFonts w:ascii="Corbel" w:hAnsi="Corbel"/>
          <w:szCs w:val="18"/>
        </w:rPr>
      </w:pPr>
    </w:p>
    <w:p w14:paraId="05E41936" w14:textId="77777777" w:rsidR="0012699C" w:rsidRDefault="0012699C" w:rsidP="00643951">
      <w:pPr>
        <w:numPr>
          <w:ilvl w:val="0"/>
          <w:numId w:val="30"/>
        </w:numPr>
        <w:tabs>
          <w:tab w:val="left" w:pos="567"/>
        </w:tabs>
        <w:spacing w:line="276" w:lineRule="auto"/>
        <w:ind w:left="567" w:hanging="425"/>
        <w:rPr>
          <w:rFonts w:ascii="Corbel" w:hAnsi="Corbel"/>
          <w:szCs w:val="18"/>
        </w:rPr>
      </w:pPr>
      <w:r>
        <w:rPr>
          <w:rFonts w:ascii="Corbel" w:hAnsi="Corbel"/>
          <w:szCs w:val="18"/>
        </w:rPr>
        <w:t>Nota bene: Gegadigde dient in dezelfde hoedanigheid in te schrijven als waarmee een Aanmelding is ingediend: h</w:t>
      </w:r>
      <w:r w:rsidR="001B648B">
        <w:rPr>
          <w:rFonts w:ascii="Corbel" w:hAnsi="Corbel"/>
          <w:szCs w:val="18"/>
        </w:rPr>
        <w:t xml:space="preserve">et is in beginsel niet mogelijk in de Inschrijving </w:t>
      </w:r>
      <w:r>
        <w:rPr>
          <w:rFonts w:ascii="Corbel" w:hAnsi="Corbel"/>
          <w:szCs w:val="18"/>
        </w:rPr>
        <w:t>een beroep te doen op andere Derden ten opzichte van de wijze waarop de Aanmelding is ingediend.</w:t>
      </w:r>
    </w:p>
    <w:p w14:paraId="1AA7D4EE" w14:textId="77777777" w:rsidR="0012699C" w:rsidRDefault="0012699C" w:rsidP="0012699C">
      <w:pPr>
        <w:tabs>
          <w:tab w:val="left" w:pos="567"/>
        </w:tabs>
        <w:spacing w:line="276" w:lineRule="auto"/>
        <w:ind w:left="567"/>
        <w:rPr>
          <w:rFonts w:ascii="Corbel" w:hAnsi="Corbel"/>
          <w:szCs w:val="18"/>
        </w:rPr>
      </w:pPr>
    </w:p>
    <w:p w14:paraId="33A07DA9" w14:textId="30DE8577" w:rsidR="0012699C" w:rsidRPr="00C25E4D" w:rsidRDefault="0012699C" w:rsidP="0012699C">
      <w:pPr>
        <w:tabs>
          <w:tab w:val="left" w:pos="567"/>
        </w:tabs>
        <w:spacing w:line="276" w:lineRule="auto"/>
        <w:ind w:left="567"/>
        <w:rPr>
          <w:rFonts w:ascii="Corbel" w:hAnsi="Corbel"/>
          <w:szCs w:val="18"/>
        </w:rPr>
      </w:pPr>
      <w:r w:rsidRPr="0012699C">
        <w:rPr>
          <w:rFonts w:ascii="Corbel" w:hAnsi="Corbel"/>
          <w:szCs w:val="18"/>
        </w:rPr>
        <w:t>Echter: indien sprake is van rechtsopvolging onder algemene of bijzondere titel in de positie van</w:t>
      </w:r>
      <w:r w:rsidR="001B648B">
        <w:rPr>
          <w:rFonts w:ascii="Corbel" w:hAnsi="Corbel"/>
          <w:szCs w:val="18"/>
        </w:rPr>
        <w:t xml:space="preserve"> een Derde waarop Gegadigde zich bij de Aanmelding beroepen heeft,</w:t>
      </w:r>
      <w:r w:rsidR="00BC355D">
        <w:rPr>
          <w:rFonts w:ascii="Corbel" w:hAnsi="Corbel"/>
          <w:szCs w:val="18"/>
        </w:rPr>
        <w:t xml:space="preserve"> </w:t>
      </w:r>
      <w:r w:rsidRPr="0012699C">
        <w:rPr>
          <w:rFonts w:ascii="Corbel" w:hAnsi="Corbel"/>
          <w:szCs w:val="18"/>
        </w:rPr>
        <w:t>ten gevolge van herstructurering van de onderneming</w:t>
      </w:r>
      <w:r w:rsidR="00BC355D">
        <w:rPr>
          <w:rFonts w:ascii="Corbel" w:hAnsi="Corbel"/>
          <w:szCs w:val="18"/>
        </w:rPr>
        <w:t xml:space="preserve"> </w:t>
      </w:r>
      <w:r w:rsidRPr="0012699C">
        <w:rPr>
          <w:rFonts w:ascii="Corbel" w:hAnsi="Corbel"/>
          <w:szCs w:val="18"/>
        </w:rPr>
        <w:t xml:space="preserve">of insolventie, dan kan deze door de opvolgende Ondernemer worden vervangen, mits deze voldoet aan de in de Selectieleidraad gestelde uitsluitingsgronden en geschiktheidseisen en inschakeling van betreffende </w:t>
      </w:r>
      <w:r w:rsidR="007E6F40" w:rsidRPr="008D48C8">
        <w:rPr>
          <w:rFonts w:ascii="Corbel" w:hAnsi="Corbel"/>
          <w:szCs w:val="18"/>
        </w:rPr>
        <w:t>Ondernemer niet tot een lagere rangschikking van de Aanmelding hebben geleid op basis van de selectiecriteria.</w:t>
      </w:r>
    </w:p>
    <w:p w14:paraId="2F019603" w14:textId="77777777" w:rsidR="00134852" w:rsidRPr="00C25E4D" w:rsidRDefault="00134852" w:rsidP="00134852">
      <w:pPr>
        <w:tabs>
          <w:tab w:val="left" w:pos="567"/>
        </w:tabs>
        <w:spacing w:line="276" w:lineRule="auto"/>
        <w:ind w:left="567"/>
        <w:rPr>
          <w:rFonts w:ascii="Corbel" w:hAnsi="Corbel"/>
          <w:szCs w:val="18"/>
        </w:rPr>
      </w:pPr>
    </w:p>
    <w:p w14:paraId="61EE904F" w14:textId="6E5378CC" w:rsidR="00134852" w:rsidRPr="001A6220" w:rsidRDefault="00134852" w:rsidP="001A6220">
      <w:pPr>
        <w:numPr>
          <w:ilvl w:val="0"/>
          <w:numId w:val="30"/>
        </w:numPr>
        <w:tabs>
          <w:tab w:val="left" w:pos="567"/>
        </w:tabs>
        <w:spacing w:line="276" w:lineRule="auto"/>
        <w:ind w:left="567" w:hanging="425"/>
        <w:rPr>
          <w:rFonts w:ascii="Corbel" w:hAnsi="Corbel"/>
          <w:szCs w:val="18"/>
        </w:rPr>
      </w:pPr>
      <w:r w:rsidRPr="00C25E4D">
        <w:rPr>
          <w:rFonts w:ascii="Corbel" w:hAnsi="Corbel"/>
          <w:szCs w:val="18"/>
        </w:rPr>
        <w:t xml:space="preserve">Tijdens de looptijd van de Overeenkomst kan alleen een beroep op andere Derden dan tijdens de </w:t>
      </w:r>
      <w:r w:rsidR="006F1C98">
        <w:rPr>
          <w:rFonts w:ascii="Corbel" w:hAnsi="Corbel"/>
          <w:szCs w:val="18"/>
        </w:rPr>
        <w:t xml:space="preserve">Aanmelding (en Inschrijving) </w:t>
      </w:r>
      <w:r w:rsidRPr="00C25E4D">
        <w:rPr>
          <w:rFonts w:ascii="Corbel" w:hAnsi="Corbel"/>
          <w:szCs w:val="18"/>
        </w:rPr>
        <w:t xml:space="preserve">worden gedaan na Schriftelijke toestemming van de </w:t>
      </w:r>
      <w:r w:rsidR="007E6F40">
        <w:rPr>
          <w:rFonts w:ascii="Corbel" w:hAnsi="Corbel"/>
          <w:szCs w:val="18"/>
        </w:rPr>
        <w:t>Opdrachtgever</w:t>
      </w:r>
      <w:r w:rsidR="001A6220">
        <w:rPr>
          <w:rFonts w:ascii="Corbel" w:hAnsi="Corbel"/>
          <w:szCs w:val="18"/>
        </w:rPr>
        <w:t>.</w:t>
      </w:r>
    </w:p>
    <w:p w14:paraId="7F91D40B" w14:textId="26019C0D" w:rsidR="00134852" w:rsidRPr="00C25E4D" w:rsidRDefault="006F1C98" w:rsidP="00134852">
      <w:pPr>
        <w:pStyle w:val="Kop2"/>
        <w:numPr>
          <w:ilvl w:val="2"/>
          <w:numId w:val="6"/>
        </w:numPr>
        <w:tabs>
          <w:tab w:val="left" w:pos="6379"/>
        </w:tabs>
        <w:spacing w:before="240" w:after="120" w:line="276" w:lineRule="auto"/>
        <w:rPr>
          <w:rFonts w:ascii="Corbel" w:hAnsi="Corbel"/>
          <w:sz w:val="18"/>
          <w:szCs w:val="18"/>
        </w:rPr>
      </w:pPr>
      <w:bookmarkStart w:id="46" w:name="_Toc448153682"/>
      <w:bookmarkStart w:id="47" w:name="_Toc139372375"/>
      <w:r>
        <w:rPr>
          <w:rFonts w:ascii="Corbel" w:hAnsi="Corbel"/>
          <w:sz w:val="18"/>
          <w:szCs w:val="18"/>
        </w:rPr>
        <w:t>Een Aanmelding</w:t>
      </w:r>
      <w:r w:rsidR="001A6220">
        <w:rPr>
          <w:rFonts w:ascii="Corbel" w:hAnsi="Corbel"/>
          <w:sz w:val="18"/>
          <w:szCs w:val="18"/>
        </w:rPr>
        <w:t xml:space="preserve"> met meerdere Ondernemers </w:t>
      </w:r>
      <w:r w:rsidR="00134852" w:rsidRPr="00C25E4D">
        <w:rPr>
          <w:rFonts w:ascii="Corbel" w:hAnsi="Corbel"/>
          <w:sz w:val="18"/>
          <w:szCs w:val="18"/>
        </w:rPr>
        <w:t>vanuit een holding</w:t>
      </w:r>
      <w:bookmarkEnd w:id="46"/>
      <w:bookmarkEnd w:id="47"/>
    </w:p>
    <w:p w14:paraId="1880AC4D" w14:textId="41F88308" w:rsidR="00134852" w:rsidRPr="00C25E4D" w:rsidRDefault="00134852" w:rsidP="006F2E67">
      <w:pPr>
        <w:spacing w:line="276" w:lineRule="auto"/>
        <w:rPr>
          <w:rFonts w:ascii="Corbel" w:hAnsi="Corbel"/>
          <w:szCs w:val="18"/>
        </w:rPr>
      </w:pPr>
      <w:r w:rsidRPr="00C25E4D">
        <w:rPr>
          <w:rFonts w:ascii="Corbel" w:hAnsi="Corbel"/>
          <w:szCs w:val="18"/>
        </w:rPr>
        <w:t xml:space="preserve">Vanuit een holding mogen meerdere Ondernemers </w:t>
      </w:r>
      <w:r w:rsidR="004664B9">
        <w:rPr>
          <w:rFonts w:ascii="Corbel" w:hAnsi="Corbel"/>
          <w:szCs w:val="18"/>
        </w:rPr>
        <w:t xml:space="preserve">(lees: werkmaatschappijen) </w:t>
      </w:r>
      <w:r w:rsidRPr="00C25E4D">
        <w:rPr>
          <w:rFonts w:ascii="Corbel" w:hAnsi="Corbel"/>
          <w:szCs w:val="18"/>
        </w:rPr>
        <w:t xml:space="preserve">een </w:t>
      </w:r>
      <w:r w:rsidR="006F1C98">
        <w:rPr>
          <w:rFonts w:ascii="Corbel" w:hAnsi="Corbel"/>
          <w:szCs w:val="18"/>
        </w:rPr>
        <w:t>Aanmelding</w:t>
      </w:r>
      <w:r w:rsidRPr="00C25E4D">
        <w:rPr>
          <w:rFonts w:ascii="Corbel" w:hAnsi="Corbel"/>
          <w:szCs w:val="18"/>
        </w:rPr>
        <w:t xml:space="preserve"> doen, zelfstandig of als deelnemer aan een Samenwerkingsverband (combinatie) of als Derde f</w:t>
      </w:r>
      <w:r w:rsidR="001B648B">
        <w:rPr>
          <w:rFonts w:ascii="Corbel" w:hAnsi="Corbel"/>
          <w:szCs w:val="18"/>
        </w:rPr>
        <w:t>ungeren waarop door een andere Gegadigde</w:t>
      </w:r>
      <w:r w:rsidRPr="00C25E4D">
        <w:rPr>
          <w:rFonts w:ascii="Corbel" w:hAnsi="Corbel"/>
          <w:szCs w:val="18"/>
        </w:rPr>
        <w:t xml:space="preserve"> een beroep wordt gedaan, mits alle betrokken entiteiten op verzoek van de Aanbestedende</w:t>
      </w:r>
      <w:r w:rsidR="006F1C98">
        <w:rPr>
          <w:rFonts w:ascii="Corbel" w:hAnsi="Corbel"/>
          <w:szCs w:val="18"/>
        </w:rPr>
        <w:t xml:space="preserve"> dienst kunnen aantonen dat de Aanmeldingen en Inschrijvingen</w:t>
      </w:r>
      <w:r w:rsidRPr="00C25E4D">
        <w:rPr>
          <w:rFonts w:ascii="Corbel" w:hAnsi="Corbel"/>
          <w:szCs w:val="18"/>
        </w:rPr>
        <w:t xml:space="preserve"> onafhankelijk tot stand zijn </w:t>
      </w:r>
      <w:r w:rsidRPr="00C25E4D">
        <w:rPr>
          <w:rFonts w:ascii="Corbel" w:hAnsi="Corbel"/>
          <w:szCs w:val="18"/>
        </w:rPr>
        <w:lastRenderedPageBreak/>
        <w:t xml:space="preserve">gekomen en de mededinging niet is geschaad. Indien dit naar het oordeel van de Aanbestedende dienst niet kan worden aangetoond, leidt dit tot uitsluiting van alle betrokken </w:t>
      </w:r>
      <w:r w:rsidR="006F1C98">
        <w:rPr>
          <w:rFonts w:ascii="Corbel" w:hAnsi="Corbel"/>
          <w:szCs w:val="18"/>
        </w:rPr>
        <w:t>Gegadigden.</w:t>
      </w:r>
    </w:p>
    <w:p w14:paraId="4C50962A" w14:textId="77777777" w:rsidR="00134852" w:rsidRPr="00C25E4D" w:rsidRDefault="00134852" w:rsidP="00134852">
      <w:pPr>
        <w:pStyle w:val="Kop2"/>
        <w:tabs>
          <w:tab w:val="left" w:pos="6379"/>
        </w:tabs>
        <w:spacing w:before="240" w:after="120" w:line="276" w:lineRule="auto"/>
        <w:rPr>
          <w:rFonts w:ascii="Corbel" w:hAnsi="Corbel"/>
          <w:sz w:val="18"/>
          <w:szCs w:val="18"/>
        </w:rPr>
      </w:pPr>
      <w:bookmarkStart w:id="48" w:name="_Toc448153683"/>
      <w:bookmarkStart w:id="49" w:name="_Toc139372376"/>
      <w:r w:rsidRPr="00C25E4D">
        <w:rPr>
          <w:rFonts w:ascii="Corbel" w:hAnsi="Corbel"/>
          <w:sz w:val="18"/>
          <w:szCs w:val="18"/>
        </w:rPr>
        <w:t>Openingsprocedure</w:t>
      </w:r>
      <w:bookmarkEnd w:id="48"/>
      <w:bookmarkEnd w:id="49"/>
    </w:p>
    <w:p w14:paraId="4A9DA5DE" w14:textId="77777777" w:rsidR="00134852" w:rsidRPr="00C25E4D" w:rsidRDefault="00134852" w:rsidP="00134852">
      <w:pPr>
        <w:spacing w:line="276" w:lineRule="auto"/>
        <w:rPr>
          <w:rFonts w:ascii="Corbel" w:hAnsi="Corbel"/>
          <w:szCs w:val="18"/>
        </w:rPr>
      </w:pPr>
      <w:r w:rsidRPr="00C25E4D">
        <w:rPr>
          <w:rFonts w:ascii="Corbel" w:hAnsi="Corbel"/>
          <w:szCs w:val="18"/>
        </w:rPr>
        <w:t xml:space="preserve">De volgende procedure zal worden gevolgd voor het openen van de kluis met </w:t>
      </w:r>
      <w:r w:rsidR="006F1C98">
        <w:rPr>
          <w:rFonts w:ascii="Corbel" w:hAnsi="Corbel"/>
          <w:szCs w:val="18"/>
        </w:rPr>
        <w:t>Aanmeldingen</w:t>
      </w:r>
      <w:r w:rsidRPr="00C25E4D">
        <w:rPr>
          <w:rFonts w:ascii="Corbel" w:hAnsi="Corbel"/>
          <w:szCs w:val="18"/>
        </w:rPr>
        <w:t>:</w:t>
      </w:r>
    </w:p>
    <w:p w14:paraId="1CF122F9" w14:textId="77777777" w:rsidR="00134852" w:rsidRPr="00C25E4D" w:rsidRDefault="00134852" w:rsidP="00134852">
      <w:pPr>
        <w:spacing w:line="276" w:lineRule="auto"/>
        <w:rPr>
          <w:rFonts w:ascii="Corbel" w:hAnsi="Corbel"/>
          <w:szCs w:val="18"/>
        </w:rPr>
      </w:pPr>
    </w:p>
    <w:p w14:paraId="69D75E74" w14:textId="01A7441B" w:rsidR="00134852" w:rsidRPr="00C25E4D" w:rsidRDefault="00134852" w:rsidP="00643951">
      <w:pPr>
        <w:numPr>
          <w:ilvl w:val="0"/>
          <w:numId w:val="32"/>
        </w:numPr>
        <w:tabs>
          <w:tab w:val="clear" w:pos="720"/>
          <w:tab w:val="num" w:pos="567"/>
        </w:tabs>
        <w:spacing w:line="276" w:lineRule="auto"/>
        <w:ind w:left="567" w:hanging="425"/>
        <w:rPr>
          <w:rFonts w:ascii="Corbel" w:hAnsi="Corbel"/>
          <w:szCs w:val="18"/>
        </w:rPr>
      </w:pPr>
      <w:r w:rsidRPr="00C25E4D">
        <w:rPr>
          <w:rFonts w:ascii="Corbel" w:hAnsi="Corbel"/>
          <w:szCs w:val="18"/>
        </w:rPr>
        <w:t xml:space="preserve">De (digitale) kluis met </w:t>
      </w:r>
      <w:r w:rsidR="006F1C98">
        <w:rPr>
          <w:rFonts w:ascii="Corbel" w:hAnsi="Corbel"/>
          <w:szCs w:val="18"/>
        </w:rPr>
        <w:t>Aanmeldingen</w:t>
      </w:r>
      <w:r w:rsidRPr="00C25E4D">
        <w:rPr>
          <w:rFonts w:ascii="Corbel" w:hAnsi="Corbel"/>
          <w:szCs w:val="18"/>
        </w:rPr>
        <w:t xml:space="preserve"> wordt na de in de planning genoemde sluitingsdatum geopend door </w:t>
      </w:r>
      <w:r w:rsidR="007C44D3">
        <w:rPr>
          <w:rFonts w:ascii="Corbel" w:hAnsi="Corbel"/>
          <w:szCs w:val="18"/>
        </w:rPr>
        <w:t>de Aanbestedende dienst</w:t>
      </w:r>
      <w:r w:rsidRPr="00C25E4D">
        <w:rPr>
          <w:rFonts w:ascii="Corbel" w:hAnsi="Corbel"/>
          <w:szCs w:val="18"/>
        </w:rPr>
        <w:t xml:space="preserve">. </w:t>
      </w:r>
    </w:p>
    <w:p w14:paraId="064F8A98" w14:textId="77777777" w:rsidR="00134852" w:rsidRPr="00C25E4D" w:rsidRDefault="00134852" w:rsidP="00134852">
      <w:pPr>
        <w:tabs>
          <w:tab w:val="left" w:pos="567"/>
        </w:tabs>
        <w:spacing w:line="276" w:lineRule="auto"/>
        <w:ind w:left="567"/>
        <w:rPr>
          <w:rFonts w:ascii="Corbel" w:hAnsi="Corbel"/>
          <w:szCs w:val="18"/>
        </w:rPr>
      </w:pPr>
    </w:p>
    <w:p w14:paraId="3484A5C3" w14:textId="77777777" w:rsidR="006F1C98" w:rsidRPr="006F1C98" w:rsidRDefault="00134852" w:rsidP="00643951">
      <w:pPr>
        <w:numPr>
          <w:ilvl w:val="0"/>
          <w:numId w:val="32"/>
        </w:numPr>
        <w:tabs>
          <w:tab w:val="left" w:pos="567"/>
        </w:tabs>
        <w:spacing w:line="276" w:lineRule="auto"/>
        <w:ind w:left="567" w:hanging="425"/>
        <w:rPr>
          <w:rFonts w:ascii="Corbel" w:hAnsi="Corbel"/>
          <w:szCs w:val="18"/>
        </w:rPr>
      </w:pPr>
      <w:r w:rsidRPr="00C25E4D">
        <w:rPr>
          <w:rFonts w:ascii="Corbel" w:hAnsi="Corbel"/>
          <w:szCs w:val="18"/>
        </w:rPr>
        <w:t>Van de opening word</w:t>
      </w:r>
      <w:r w:rsidR="006F1C98">
        <w:rPr>
          <w:rFonts w:ascii="Corbel" w:hAnsi="Corbel"/>
          <w:szCs w:val="18"/>
        </w:rPr>
        <w:t>t een proces-verbaal opgemaakt; dit wordt niet openbaar gemaakt.</w:t>
      </w:r>
    </w:p>
    <w:p w14:paraId="5FD7FAB0" w14:textId="77777777" w:rsidR="00134852" w:rsidRPr="00C25E4D" w:rsidRDefault="00134852" w:rsidP="00134852">
      <w:pPr>
        <w:tabs>
          <w:tab w:val="left" w:pos="567"/>
        </w:tabs>
        <w:spacing w:line="276" w:lineRule="auto"/>
        <w:ind w:left="567"/>
        <w:rPr>
          <w:rFonts w:ascii="Corbel" w:hAnsi="Corbel"/>
          <w:szCs w:val="18"/>
        </w:rPr>
      </w:pPr>
    </w:p>
    <w:p w14:paraId="7BB90B66" w14:textId="77777777" w:rsidR="00134852" w:rsidRPr="00C25E4D" w:rsidRDefault="00134852" w:rsidP="00643951">
      <w:pPr>
        <w:numPr>
          <w:ilvl w:val="0"/>
          <w:numId w:val="32"/>
        </w:numPr>
        <w:tabs>
          <w:tab w:val="left" w:pos="567"/>
        </w:tabs>
        <w:spacing w:line="276" w:lineRule="auto"/>
        <w:ind w:left="567" w:hanging="425"/>
        <w:rPr>
          <w:rFonts w:ascii="Corbel" w:hAnsi="Corbel"/>
          <w:szCs w:val="18"/>
        </w:rPr>
      </w:pPr>
      <w:r w:rsidRPr="00C25E4D">
        <w:rPr>
          <w:rFonts w:ascii="Corbel" w:hAnsi="Corbel"/>
          <w:szCs w:val="18"/>
        </w:rPr>
        <w:t xml:space="preserve">Tijdens de opening worden de </w:t>
      </w:r>
      <w:r w:rsidR="006F1C98">
        <w:rPr>
          <w:rFonts w:ascii="Corbel" w:hAnsi="Corbel"/>
          <w:szCs w:val="18"/>
        </w:rPr>
        <w:t xml:space="preserve">Aanmeldingen </w:t>
      </w:r>
      <w:r w:rsidRPr="00C25E4D">
        <w:rPr>
          <w:rFonts w:ascii="Corbel" w:hAnsi="Corbel"/>
          <w:szCs w:val="18"/>
        </w:rPr>
        <w:t xml:space="preserve">niet inhoudelijk behandeld. </w:t>
      </w:r>
    </w:p>
    <w:p w14:paraId="04F7439E" w14:textId="77777777" w:rsidR="00134852" w:rsidRPr="00C25E4D" w:rsidRDefault="00134852" w:rsidP="00134852">
      <w:pPr>
        <w:tabs>
          <w:tab w:val="left" w:pos="567"/>
        </w:tabs>
        <w:spacing w:line="276" w:lineRule="auto"/>
        <w:ind w:left="567"/>
        <w:rPr>
          <w:rFonts w:ascii="Corbel" w:hAnsi="Corbel"/>
          <w:szCs w:val="18"/>
        </w:rPr>
      </w:pPr>
    </w:p>
    <w:p w14:paraId="1CE9A5BE" w14:textId="77777777" w:rsidR="00134852" w:rsidRPr="006F1C98" w:rsidRDefault="006F1C98" w:rsidP="00643951">
      <w:pPr>
        <w:numPr>
          <w:ilvl w:val="0"/>
          <w:numId w:val="32"/>
        </w:numPr>
        <w:tabs>
          <w:tab w:val="left" w:pos="567"/>
        </w:tabs>
        <w:spacing w:line="276" w:lineRule="auto"/>
        <w:ind w:left="567" w:hanging="425"/>
        <w:rPr>
          <w:rFonts w:ascii="Corbel" w:hAnsi="Corbel"/>
          <w:szCs w:val="18"/>
        </w:rPr>
      </w:pPr>
      <w:r>
        <w:rPr>
          <w:rFonts w:ascii="Corbel" w:hAnsi="Corbel"/>
          <w:szCs w:val="18"/>
        </w:rPr>
        <w:t>Gegadigden</w:t>
      </w:r>
      <w:r w:rsidR="00134852" w:rsidRPr="00C25E4D">
        <w:rPr>
          <w:rFonts w:ascii="Corbel" w:hAnsi="Corbel"/>
          <w:szCs w:val="18"/>
        </w:rPr>
        <w:t xml:space="preserve"> worden niet</w:t>
      </w:r>
      <w:r w:rsidR="00134852" w:rsidRPr="00C25E4D">
        <w:rPr>
          <w:rFonts w:ascii="Corbel" w:hAnsi="Corbel"/>
          <w:b/>
          <w:szCs w:val="18"/>
        </w:rPr>
        <w:t xml:space="preserve"> </w:t>
      </w:r>
      <w:r w:rsidR="00134852" w:rsidRPr="00C25E4D">
        <w:rPr>
          <w:rFonts w:ascii="Corbel" w:hAnsi="Corbel"/>
          <w:szCs w:val="18"/>
        </w:rPr>
        <w:t>uitgenodigd om de openingsprocedure b</w:t>
      </w:r>
      <w:r>
        <w:rPr>
          <w:rFonts w:ascii="Corbel" w:hAnsi="Corbel"/>
          <w:szCs w:val="18"/>
        </w:rPr>
        <w:t xml:space="preserve">ij te wonen. De opening van de Aanmeldingen </w:t>
      </w:r>
      <w:r w:rsidR="00134852" w:rsidRPr="006F1C98">
        <w:rPr>
          <w:rFonts w:ascii="Corbel" w:hAnsi="Corbel"/>
          <w:szCs w:val="18"/>
        </w:rPr>
        <w:t>is slechts een formaliteit.</w:t>
      </w:r>
    </w:p>
    <w:p w14:paraId="4A883D58" w14:textId="77777777" w:rsidR="00134852" w:rsidRPr="00C25E4D" w:rsidRDefault="006F1C98" w:rsidP="00134852">
      <w:pPr>
        <w:pStyle w:val="Kop2"/>
        <w:tabs>
          <w:tab w:val="left" w:pos="6379"/>
        </w:tabs>
        <w:spacing w:before="240" w:after="120" w:line="276" w:lineRule="auto"/>
        <w:rPr>
          <w:rFonts w:ascii="Corbel" w:hAnsi="Corbel"/>
          <w:sz w:val="18"/>
          <w:szCs w:val="18"/>
        </w:rPr>
      </w:pPr>
      <w:bookmarkStart w:id="50" w:name="_Toc447864218"/>
      <w:bookmarkStart w:id="51" w:name="_Toc448153684"/>
      <w:bookmarkStart w:id="52" w:name="_Toc139372377"/>
      <w:r>
        <w:rPr>
          <w:rFonts w:ascii="Corbel" w:hAnsi="Corbel"/>
          <w:sz w:val="18"/>
          <w:szCs w:val="18"/>
        </w:rPr>
        <w:t>Selectiebeslissing</w:t>
      </w:r>
      <w:bookmarkEnd w:id="50"/>
      <w:r>
        <w:rPr>
          <w:rFonts w:ascii="Corbel" w:hAnsi="Corbel"/>
          <w:sz w:val="18"/>
          <w:szCs w:val="18"/>
        </w:rPr>
        <w:t xml:space="preserve"> en</w:t>
      </w:r>
      <w:r w:rsidR="00134852" w:rsidRPr="00C25E4D">
        <w:rPr>
          <w:rFonts w:ascii="Corbel" w:hAnsi="Corbel"/>
          <w:sz w:val="18"/>
          <w:szCs w:val="18"/>
        </w:rPr>
        <w:t xml:space="preserve"> rechtsbescherming</w:t>
      </w:r>
      <w:bookmarkEnd w:id="51"/>
      <w:bookmarkEnd w:id="52"/>
    </w:p>
    <w:p w14:paraId="67A63235" w14:textId="3E2D3E89" w:rsidR="00134852" w:rsidRPr="00C25E4D" w:rsidRDefault="00134852" w:rsidP="00134852">
      <w:pPr>
        <w:spacing w:line="276" w:lineRule="auto"/>
        <w:rPr>
          <w:rFonts w:ascii="Corbel" w:hAnsi="Corbel"/>
          <w:szCs w:val="18"/>
        </w:rPr>
      </w:pPr>
      <w:r w:rsidRPr="00C25E4D">
        <w:rPr>
          <w:rFonts w:ascii="Corbel" w:hAnsi="Corbel"/>
          <w:szCs w:val="18"/>
        </w:rPr>
        <w:t xml:space="preserve">Na opening zal de Aanbestedende dienst de </w:t>
      </w:r>
      <w:r w:rsidR="0012699C">
        <w:rPr>
          <w:rFonts w:ascii="Corbel" w:hAnsi="Corbel"/>
          <w:szCs w:val="18"/>
        </w:rPr>
        <w:t xml:space="preserve">Aanmeldingen </w:t>
      </w:r>
      <w:r w:rsidRPr="00C25E4D">
        <w:rPr>
          <w:rFonts w:ascii="Corbel" w:hAnsi="Corbel"/>
          <w:szCs w:val="18"/>
        </w:rPr>
        <w:t xml:space="preserve">toetsen en </w:t>
      </w:r>
      <w:r w:rsidRPr="002D0963">
        <w:rPr>
          <w:rFonts w:ascii="Corbel" w:hAnsi="Corbel"/>
          <w:szCs w:val="18"/>
        </w:rPr>
        <w:t xml:space="preserve">beoordelen. Dit wordt uiteengezet in de </w:t>
      </w:r>
      <w:r w:rsidR="004664B9">
        <w:rPr>
          <w:rFonts w:ascii="Corbel" w:hAnsi="Corbel"/>
          <w:szCs w:val="18"/>
        </w:rPr>
        <w:t>het volgende hoofdstuk</w:t>
      </w:r>
      <w:r w:rsidRPr="002D0963">
        <w:rPr>
          <w:rFonts w:ascii="Corbel" w:hAnsi="Corbel"/>
          <w:szCs w:val="18"/>
        </w:rPr>
        <w:t xml:space="preserve">. Uiteindelijk mondt dit uit in een </w:t>
      </w:r>
      <w:r w:rsidR="0012699C">
        <w:rPr>
          <w:rFonts w:ascii="Corbel" w:hAnsi="Corbel"/>
          <w:szCs w:val="18"/>
        </w:rPr>
        <w:t>Selectie</w:t>
      </w:r>
      <w:r w:rsidRPr="002D0963">
        <w:rPr>
          <w:rFonts w:ascii="Corbel" w:hAnsi="Corbel"/>
          <w:szCs w:val="18"/>
        </w:rPr>
        <w:t xml:space="preserve">beslissing, waartegen </w:t>
      </w:r>
      <w:r w:rsidR="00F975CE">
        <w:rPr>
          <w:rFonts w:ascii="Corbel" w:hAnsi="Corbel"/>
          <w:szCs w:val="18"/>
        </w:rPr>
        <w:t>niet geselecteerde</w:t>
      </w:r>
      <w:r w:rsidRPr="002D0963">
        <w:rPr>
          <w:rFonts w:ascii="Corbel" w:hAnsi="Corbel"/>
          <w:szCs w:val="18"/>
        </w:rPr>
        <w:t xml:space="preserve"> </w:t>
      </w:r>
      <w:r w:rsidR="0012699C">
        <w:rPr>
          <w:rFonts w:ascii="Corbel" w:hAnsi="Corbel"/>
          <w:szCs w:val="18"/>
        </w:rPr>
        <w:t>Gegadigden</w:t>
      </w:r>
      <w:r w:rsidRPr="002D0963">
        <w:rPr>
          <w:rFonts w:ascii="Corbel" w:hAnsi="Corbel"/>
          <w:szCs w:val="18"/>
        </w:rPr>
        <w:t xml:space="preserve"> bezwaar kunnen maken. Hierop zien de volgende voorschriften:</w:t>
      </w:r>
    </w:p>
    <w:p w14:paraId="6DE101E7" w14:textId="77777777" w:rsidR="00134852" w:rsidRPr="00C25E4D" w:rsidRDefault="00134852" w:rsidP="00134852">
      <w:pPr>
        <w:spacing w:line="276" w:lineRule="auto"/>
        <w:ind w:left="567"/>
        <w:rPr>
          <w:rFonts w:ascii="Corbel" w:hAnsi="Corbel"/>
          <w:szCs w:val="18"/>
        </w:rPr>
      </w:pPr>
    </w:p>
    <w:p w14:paraId="6C12F546" w14:textId="77777777" w:rsidR="00134852" w:rsidRDefault="00134852" w:rsidP="00643951">
      <w:pPr>
        <w:numPr>
          <w:ilvl w:val="0"/>
          <w:numId w:val="33"/>
        </w:numPr>
        <w:tabs>
          <w:tab w:val="clear" w:pos="720"/>
          <w:tab w:val="num" w:pos="567"/>
        </w:tabs>
        <w:spacing w:line="276" w:lineRule="auto"/>
        <w:ind w:left="567" w:hanging="425"/>
        <w:rPr>
          <w:rFonts w:ascii="Corbel" w:hAnsi="Corbel"/>
          <w:szCs w:val="18"/>
        </w:rPr>
      </w:pPr>
      <w:r w:rsidRPr="00C25E4D">
        <w:rPr>
          <w:rFonts w:ascii="Corbel" w:hAnsi="Corbel"/>
          <w:szCs w:val="18"/>
        </w:rPr>
        <w:t xml:space="preserve">De Aanbestedende dienst zal </w:t>
      </w:r>
      <w:r w:rsidR="0012699C">
        <w:rPr>
          <w:rFonts w:ascii="Corbel" w:hAnsi="Corbel"/>
          <w:szCs w:val="18"/>
        </w:rPr>
        <w:t xml:space="preserve">Gegadigden </w:t>
      </w:r>
      <w:r w:rsidRPr="00C25E4D">
        <w:rPr>
          <w:rFonts w:ascii="Corbel" w:hAnsi="Corbel"/>
          <w:szCs w:val="18"/>
        </w:rPr>
        <w:t xml:space="preserve">de </w:t>
      </w:r>
      <w:r w:rsidR="0012699C">
        <w:rPr>
          <w:rFonts w:ascii="Corbel" w:hAnsi="Corbel"/>
          <w:szCs w:val="18"/>
        </w:rPr>
        <w:t>Selectiebeslissing</w:t>
      </w:r>
      <w:r w:rsidRPr="00C25E4D">
        <w:rPr>
          <w:rFonts w:ascii="Corbel" w:hAnsi="Corbel"/>
          <w:szCs w:val="18"/>
        </w:rPr>
        <w:t xml:space="preserve"> zo spoedig mogelijk, gelijktijdig en Schriftelijk mededelen, inclusief de relevante redenen voor die beslissing.</w:t>
      </w:r>
    </w:p>
    <w:p w14:paraId="2E587019" w14:textId="77777777" w:rsidR="00134852" w:rsidRPr="00C25E4D" w:rsidRDefault="00134852" w:rsidP="00134852">
      <w:pPr>
        <w:tabs>
          <w:tab w:val="left" w:pos="567"/>
        </w:tabs>
        <w:spacing w:line="276" w:lineRule="auto"/>
        <w:ind w:left="567"/>
        <w:rPr>
          <w:rFonts w:ascii="Corbel" w:hAnsi="Corbel"/>
          <w:szCs w:val="18"/>
        </w:rPr>
      </w:pPr>
    </w:p>
    <w:p w14:paraId="11D137B1" w14:textId="77777777" w:rsidR="00134852" w:rsidRPr="00C25E4D" w:rsidRDefault="00134852" w:rsidP="00643951">
      <w:pPr>
        <w:numPr>
          <w:ilvl w:val="0"/>
          <w:numId w:val="33"/>
        </w:numPr>
        <w:tabs>
          <w:tab w:val="left" w:pos="567"/>
        </w:tabs>
        <w:spacing w:line="276" w:lineRule="auto"/>
        <w:ind w:left="567" w:hanging="425"/>
        <w:rPr>
          <w:rFonts w:ascii="Corbel" w:hAnsi="Corbel"/>
          <w:szCs w:val="18"/>
        </w:rPr>
      </w:pPr>
      <w:r w:rsidRPr="00C25E4D">
        <w:rPr>
          <w:rFonts w:ascii="Corbel" w:hAnsi="Corbel"/>
          <w:szCs w:val="18"/>
        </w:rPr>
        <w:t>De Aanbestedende dienst deelt bepaalde gegevens betreffende de</w:t>
      </w:r>
      <w:r w:rsidR="0012699C">
        <w:rPr>
          <w:rFonts w:ascii="Corbel" w:hAnsi="Corbel"/>
          <w:szCs w:val="18"/>
        </w:rPr>
        <w:t xml:space="preserve"> selectie</w:t>
      </w:r>
      <w:r w:rsidRPr="00C25E4D">
        <w:rPr>
          <w:rFonts w:ascii="Corbel" w:hAnsi="Corbel"/>
          <w:szCs w:val="18"/>
        </w:rPr>
        <w:t xml:space="preserve"> niet mee indien openbaarmaking van die gegevens de toepassing van de wet in de weg zou staan, met het openbaar belang in strijd zou zijn, de rechtmatige commerciële belangen van ondernemers zou kunnen schaden of afbreuk aan de eerlijke mededinging zou kunnen doen.</w:t>
      </w:r>
    </w:p>
    <w:p w14:paraId="22523527" w14:textId="77777777" w:rsidR="00134852" w:rsidRPr="00C25E4D" w:rsidRDefault="00134852" w:rsidP="00134852">
      <w:pPr>
        <w:spacing w:line="276" w:lineRule="auto"/>
        <w:ind w:left="567"/>
        <w:rPr>
          <w:rFonts w:ascii="Corbel" w:hAnsi="Corbel"/>
          <w:szCs w:val="18"/>
        </w:rPr>
      </w:pPr>
    </w:p>
    <w:p w14:paraId="46CDE751" w14:textId="4AFFF5C1" w:rsidR="00134852" w:rsidRPr="00C25E4D" w:rsidRDefault="00134852" w:rsidP="00643951">
      <w:pPr>
        <w:numPr>
          <w:ilvl w:val="0"/>
          <w:numId w:val="33"/>
        </w:numPr>
        <w:tabs>
          <w:tab w:val="left" w:pos="567"/>
        </w:tabs>
        <w:spacing w:line="276" w:lineRule="auto"/>
        <w:ind w:left="567" w:hanging="425"/>
        <w:rPr>
          <w:rFonts w:ascii="Corbel" w:hAnsi="Corbel"/>
          <w:szCs w:val="18"/>
        </w:rPr>
      </w:pPr>
      <w:r w:rsidRPr="00C25E4D">
        <w:rPr>
          <w:rFonts w:ascii="Corbel" w:hAnsi="Corbel"/>
          <w:szCs w:val="18"/>
        </w:rPr>
        <w:t xml:space="preserve">Getracht wordt de </w:t>
      </w:r>
      <w:r w:rsidR="0012699C">
        <w:rPr>
          <w:rFonts w:ascii="Corbel" w:hAnsi="Corbel"/>
          <w:szCs w:val="18"/>
        </w:rPr>
        <w:t>Selectiebeslissing</w:t>
      </w:r>
      <w:r w:rsidRPr="00C25E4D">
        <w:rPr>
          <w:rFonts w:ascii="Corbel" w:hAnsi="Corbel"/>
          <w:szCs w:val="18"/>
        </w:rPr>
        <w:t xml:space="preserve"> conform de in de planning genoemde termijn te verstrekken aan </w:t>
      </w:r>
      <w:r w:rsidR="0012699C">
        <w:rPr>
          <w:rFonts w:ascii="Corbel" w:hAnsi="Corbel"/>
          <w:szCs w:val="18"/>
        </w:rPr>
        <w:t>Gegadigden</w:t>
      </w:r>
      <w:r w:rsidRPr="00C25E4D">
        <w:rPr>
          <w:rFonts w:ascii="Corbel" w:hAnsi="Corbel"/>
          <w:szCs w:val="18"/>
        </w:rPr>
        <w:t xml:space="preserve">. Indien deze termijn door omstandigheden niet kan worden </w:t>
      </w:r>
      <w:r w:rsidR="00F5242A">
        <w:rPr>
          <w:rFonts w:ascii="Corbel" w:hAnsi="Corbel"/>
          <w:szCs w:val="18"/>
        </w:rPr>
        <w:t>g</w:t>
      </w:r>
      <w:r w:rsidR="00F5242A" w:rsidRPr="00C25E4D">
        <w:rPr>
          <w:rFonts w:ascii="Corbel" w:hAnsi="Corbel"/>
          <w:szCs w:val="18"/>
        </w:rPr>
        <w:t>ehaald</w:t>
      </w:r>
      <w:r w:rsidRPr="00C25E4D">
        <w:rPr>
          <w:rFonts w:ascii="Corbel" w:hAnsi="Corbel"/>
          <w:szCs w:val="18"/>
        </w:rPr>
        <w:t xml:space="preserve">, zal de Aanbestedende dienst </w:t>
      </w:r>
      <w:r w:rsidR="0012699C">
        <w:rPr>
          <w:rFonts w:ascii="Corbel" w:hAnsi="Corbel"/>
          <w:szCs w:val="18"/>
        </w:rPr>
        <w:t>Gegadigden</w:t>
      </w:r>
      <w:r w:rsidRPr="00C25E4D">
        <w:rPr>
          <w:rFonts w:ascii="Corbel" w:hAnsi="Corbel"/>
          <w:szCs w:val="18"/>
        </w:rPr>
        <w:t xml:space="preserve"> hierover informeren.</w:t>
      </w:r>
    </w:p>
    <w:p w14:paraId="642FF992" w14:textId="77777777" w:rsidR="00134852" w:rsidRPr="00C25E4D" w:rsidRDefault="00134852" w:rsidP="00134852">
      <w:pPr>
        <w:tabs>
          <w:tab w:val="left" w:pos="567"/>
        </w:tabs>
        <w:spacing w:line="276" w:lineRule="auto"/>
        <w:ind w:left="567"/>
        <w:rPr>
          <w:rFonts w:ascii="Corbel" w:hAnsi="Corbel"/>
          <w:szCs w:val="18"/>
        </w:rPr>
      </w:pPr>
    </w:p>
    <w:bookmarkEnd w:id="28"/>
    <w:bookmarkEnd w:id="29"/>
    <w:p w14:paraId="43862ACB" w14:textId="5EB684DA" w:rsidR="00145D5C" w:rsidRDefault="00145D5C" w:rsidP="00643951">
      <w:pPr>
        <w:numPr>
          <w:ilvl w:val="0"/>
          <w:numId w:val="33"/>
        </w:numPr>
        <w:tabs>
          <w:tab w:val="left" w:pos="567"/>
        </w:tabs>
        <w:spacing w:line="276" w:lineRule="auto"/>
        <w:ind w:left="567" w:hanging="425"/>
        <w:rPr>
          <w:rFonts w:ascii="Corbel" w:hAnsi="Corbel"/>
          <w:szCs w:val="18"/>
        </w:rPr>
      </w:pPr>
      <w:r>
        <w:rPr>
          <w:rFonts w:ascii="Corbel" w:hAnsi="Corbel"/>
          <w:szCs w:val="18"/>
        </w:rPr>
        <w:t>Gegadigden</w:t>
      </w:r>
      <w:r w:rsidRPr="00C25E4D">
        <w:rPr>
          <w:rFonts w:ascii="Corbel" w:hAnsi="Corbel"/>
          <w:szCs w:val="18"/>
        </w:rPr>
        <w:t xml:space="preserve"> die een voorziening in rechte</w:t>
      </w:r>
      <w:r>
        <w:rPr>
          <w:rFonts w:ascii="Corbel" w:hAnsi="Corbel"/>
          <w:szCs w:val="18"/>
        </w:rPr>
        <w:t xml:space="preserve"> </w:t>
      </w:r>
      <w:r w:rsidR="006F2E67">
        <w:rPr>
          <w:rFonts w:ascii="Corbel" w:hAnsi="Corbel"/>
          <w:szCs w:val="18"/>
        </w:rPr>
        <w:t>willen vragen tegen de Selectie</w:t>
      </w:r>
      <w:r w:rsidRPr="00C25E4D">
        <w:rPr>
          <w:rFonts w:ascii="Corbel" w:hAnsi="Corbel"/>
          <w:szCs w:val="18"/>
        </w:rPr>
        <w:t>beslissing zoals hiervoor bedoeld dienen</w:t>
      </w:r>
      <w:r>
        <w:rPr>
          <w:rFonts w:ascii="Corbel" w:hAnsi="Corbel"/>
          <w:szCs w:val="18"/>
        </w:rPr>
        <w:t xml:space="preserve"> </w:t>
      </w:r>
      <w:r w:rsidRPr="00C25E4D">
        <w:rPr>
          <w:rFonts w:ascii="Corbel" w:hAnsi="Corbel"/>
          <w:szCs w:val="18"/>
        </w:rPr>
        <w:t>dit tijdig, voor de afloop van de gestelde b</w:t>
      </w:r>
      <w:r>
        <w:rPr>
          <w:rFonts w:ascii="Corbel" w:hAnsi="Corbel"/>
          <w:szCs w:val="18"/>
        </w:rPr>
        <w:t xml:space="preserve">ezwaartermijn van twintig dagen, </w:t>
      </w:r>
      <w:r w:rsidRPr="00C25E4D">
        <w:rPr>
          <w:rFonts w:ascii="Corbel" w:hAnsi="Corbel"/>
          <w:szCs w:val="18"/>
        </w:rPr>
        <w:t>Schriftelijk mede te delen aan de Aanbestedende dienst onder gelijktijdige toezending van een kopie van de dagvaarding en met vermelding van de datum waarop de voorzieningenrechter de zaak zal behandelen.</w:t>
      </w:r>
    </w:p>
    <w:p w14:paraId="0D2480C5" w14:textId="77777777" w:rsidR="00145D5C" w:rsidRDefault="00145D5C" w:rsidP="00145D5C">
      <w:pPr>
        <w:tabs>
          <w:tab w:val="left" w:pos="567"/>
        </w:tabs>
        <w:spacing w:line="276" w:lineRule="auto"/>
        <w:ind w:left="567"/>
        <w:rPr>
          <w:rFonts w:ascii="Corbel" w:hAnsi="Corbel"/>
          <w:szCs w:val="18"/>
        </w:rPr>
      </w:pPr>
    </w:p>
    <w:p w14:paraId="4C6CC2EF" w14:textId="1E21A783" w:rsidR="00145D5C" w:rsidRPr="00313006" w:rsidRDefault="00145D5C" w:rsidP="00145D5C">
      <w:pPr>
        <w:tabs>
          <w:tab w:val="left" w:pos="567"/>
        </w:tabs>
        <w:spacing w:line="276" w:lineRule="auto"/>
        <w:ind w:left="567"/>
        <w:rPr>
          <w:rFonts w:ascii="Corbel" w:hAnsi="Corbel"/>
          <w:szCs w:val="18"/>
        </w:rPr>
      </w:pPr>
      <w:r w:rsidRPr="00313006">
        <w:rPr>
          <w:rFonts w:ascii="Corbel" w:hAnsi="Corbel"/>
          <w:szCs w:val="18"/>
        </w:rPr>
        <w:t xml:space="preserve">Indien </w:t>
      </w:r>
      <w:r>
        <w:rPr>
          <w:rFonts w:ascii="Corbel" w:hAnsi="Corbel"/>
          <w:szCs w:val="18"/>
        </w:rPr>
        <w:t>door een Gegadigde niet binnen deze termijn</w:t>
      </w:r>
      <w:r w:rsidRPr="00313006">
        <w:rPr>
          <w:rFonts w:ascii="Corbel" w:hAnsi="Corbel"/>
          <w:szCs w:val="18"/>
        </w:rPr>
        <w:t xml:space="preserve"> een kort geding aanhangig is gemaakt, kan deze geen bezwaar meer maken </w:t>
      </w:r>
      <w:r w:rsidR="006F2E67">
        <w:rPr>
          <w:rFonts w:ascii="Corbel" w:hAnsi="Corbel"/>
          <w:szCs w:val="18"/>
        </w:rPr>
        <w:t>tegen de</w:t>
      </w:r>
      <w:r w:rsidRPr="00313006">
        <w:rPr>
          <w:rFonts w:ascii="Corbel" w:hAnsi="Corbel"/>
          <w:szCs w:val="18"/>
        </w:rPr>
        <w:t xml:space="preserve"> </w:t>
      </w:r>
      <w:r>
        <w:rPr>
          <w:rFonts w:ascii="Corbel" w:hAnsi="Corbel"/>
          <w:szCs w:val="18"/>
        </w:rPr>
        <w:t>Selectiebeslissing</w:t>
      </w:r>
      <w:r w:rsidRPr="00313006">
        <w:rPr>
          <w:rFonts w:ascii="Corbel" w:hAnsi="Corbel"/>
          <w:szCs w:val="18"/>
        </w:rPr>
        <w:t xml:space="preserve"> en heeft hij zijn rechten ter zake verwerkt. De gepasseerde </w:t>
      </w:r>
      <w:r>
        <w:rPr>
          <w:rFonts w:ascii="Corbel" w:hAnsi="Corbel"/>
          <w:szCs w:val="18"/>
        </w:rPr>
        <w:t>Gegadigden</w:t>
      </w:r>
      <w:r w:rsidRPr="00313006">
        <w:rPr>
          <w:rFonts w:ascii="Corbel" w:hAnsi="Corbel"/>
          <w:szCs w:val="18"/>
        </w:rPr>
        <w:t xml:space="preserve"> hebben in genoemd geval evenzeer hun rechten verwerkt </w:t>
      </w:r>
      <w:r w:rsidR="00A2659F" w:rsidRPr="00313006">
        <w:rPr>
          <w:rFonts w:ascii="Corbel" w:hAnsi="Corbel"/>
          <w:szCs w:val="18"/>
        </w:rPr>
        <w:t>om</w:t>
      </w:r>
      <w:r w:rsidR="00A2659F">
        <w:rPr>
          <w:rFonts w:ascii="Corbel" w:hAnsi="Corbel"/>
          <w:szCs w:val="18"/>
        </w:rPr>
        <w:t xml:space="preserve"> </w:t>
      </w:r>
      <w:r w:rsidR="00A2659F" w:rsidRPr="00313006">
        <w:rPr>
          <w:rFonts w:ascii="Corbel" w:hAnsi="Corbel"/>
          <w:szCs w:val="18"/>
        </w:rPr>
        <w:t>een</w:t>
      </w:r>
      <w:r w:rsidRPr="00313006">
        <w:rPr>
          <w:rFonts w:ascii="Corbel" w:hAnsi="Corbel"/>
          <w:szCs w:val="18"/>
        </w:rPr>
        <w:t xml:space="preserve"> (bodem)procedure in te stellen, bijvoorbeeld tot een vordering tot schadevergoeding</w:t>
      </w:r>
      <w:r>
        <w:rPr>
          <w:rFonts w:ascii="Corbel" w:hAnsi="Corbel"/>
          <w:szCs w:val="18"/>
        </w:rPr>
        <w:t xml:space="preserve">. </w:t>
      </w:r>
      <w:r w:rsidRPr="00313006">
        <w:rPr>
          <w:rFonts w:ascii="Corbel" w:hAnsi="Corbel"/>
          <w:szCs w:val="18"/>
        </w:rPr>
        <w:t>De Aanbestedende dienst is in dat geval dan ook vrij om gevolg te geven aan de geuite beslissing, mits hiertegen geen (overige) belemmeringen bestaan, zoals het niet suc</w:t>
      </w:r>
      <w:r>
        <w:rPr>
          <w:rFonts w:ascii="Corbel" w:hAnsi="Corbel"/>
          <w:szCs w:val="18"/>
        </w:rPr>
        <w:t>cesvol geverifieerd zijn van een Aanmelding</w:t>
      </w:r>
      <w:r w:rsidRPr="00313006">
        <w:rPr>
          <w:rFonts w:ascii="Corbel" w:hAnsi="Corbel"/>
          <w:szCs w:val="18"/>
        </w:rPr>
        <w:t>.</w:t>
      </w:r>
    </w:p>
    <w:p w14:paraId="7DCC9B8A" w14:textId="77777777" w:rsidR="0011707E" w:rsidRPr="00811244" w:rsidRDefault="0011707E" w:rsidP="00811244">
      <w:pPr>
        <w:spacing w:line="276" w:lineRule="auto"/>
        <w:rPr>
          <w:rFonts w:ascii="Corbel" w:hAnsi="Corbel"/>
          <w:szCs w:val="18"/>
        </w:rPr>
      </w:pPr>
    </w:p>
    <w:p w14:paraId="2D780222" w14:textId="77777777" w:rsidR="0012699C" w:rsidRDefault="00B04994" w:rsidP="00643951">
      <w:pPr>
        <w:pStyle w:val="Kop1"/>
        <w:numPr>
          <w:ilvl w:val="0"/>
          <w:numId w:val="21"/>
        </w:numPr>
        <w:ind w:left="1701" w:hanging="1701"/>
        <w:rPr>
          <w:rFonts w:ascii="Corbel" w:hAnsi="Corbel"/>
        </w:rPr>
      </w:pPr>
      <w:bookmarkStart w:id="53" w:name="_Toc139372378"/>
      <w:r>
        <w:rPr>
          <w:rFonts w:ascii="Corbel" w:hAnsi="Corbel"/>
        </w:rPr>
        <w:lastRenderedPageBreak/>
        <w:t>Selectieprocedure</w:t>
      </w:r>
      <w:bookmarkEnd w:id="53"/>
      <w:r>
        <w:rPr>
          <w:rFonts w:ascii="Corbel" w:hAnsi="Corbel"/>
        </w:rPr>
        <w:t xml:space="preserve"> </w:t>
      </w:r>
    </w:p>
    <w:p w14:paraId="6FF695B6" w14:textId="7493D4D7" w:rsidR="00B04994" w:rsidRPr="004F4DBD" w:rsidRDefault="0012699C" w:rsidP="0012699C">
      <w:pPr>
        <w:spacing w:line="276" w:lineRule="auto"/>
        <w:rPr>
          <w:rFonts w:ascii="Corbel" w:hAnsi="Corbel"/>
        </w:rPr>
      </w:pPr>
      <w:r w:rsidRPr="004F4DBD">
        <w:rPr>
          <w:rFonts w:ascii="Corbel" w:hAnsi="Corbel"/>
        </w:rPr>
        <w:t>In dit hoofdstuk wordt beschreven hoe wordt getoetst of aan de voorwaarden voor deelname aan de aanbesteding is voldaan</w:t>
      </w:r>
      <w:r w:rsidR="00B04994" w:rsidRPr="004F4DBD">
        <w:rPr>
          <w:rFonts w:ascii="Corbel" w:hAnsi="Corbel"/>
        </w:rPr>
        <w:t xml:space="preserve"> en hoe</w:t>
      </w:r>
      <w:r w:rsidR="00CC6B91" w:rsidRPr="004F4DBD">
        <w:rPr>
          <w:rFonts w:ascii="Corbel" w:hAnsi="Corbel"/>
        </w:rPr>
        <w:t xml:space="preserve"> Gegadigden worden geselecteerd om vervolgens uitgenodigd te worden een Inschrijving te doen.</w:t>
      </w:r>
      <w:r w:rsidR="00013AB1">
        <w:rPr>
          <w:rFonts w:ascii="Corbel" w:hAnsi="Corbel"/>
        </w:rPr>
        <w:t xml:space="preserve"> Gegadigden respectievelijk Inschrijvers dienen aan deze voorwaarden te voldoen</w:t>
      </w:r>
      <w:r w:rsidR="009C24FB">
        <w:rPr>
          <w:rFonts w:ascii="Corbel" w:hAnsi="Corbel"/>
        </w:rPr>
        <w:t xml:space="preserve"> om een geldige Aanmelding c</w:t>
      </w:r>
      <w:r w:rsidR="007F3AC0">
        <w:rPr>
          <w:rFonts w:ascii="Corbel" w:hAnsi="Corbel"/>
        </w:rPr>
        <w:t>.</w:t>
      </w:r>
      <w:r w:rsidR="009C24FB">
        <w:rPr>
          <w:rFonts w:ascii="Corbel" w:hAnsi="Corbel"/>
        </w:rPr>
        <w:t>q</w:t>
      </w:r>
      <w:r w:rsidR="007F3AC0">
        <w:rPr>
          <w:rFonts w:ascii="Corbel" w:hAnsi="Corbel"/>
        </w:rPr>
        <w:t>.</w:t>
      </w:r>
      <w:r w:rsidR="009C24FB">
        <w:rPr>
          <w:rFonts w:ascii="Corbel" w:hAnsi="Corbel"/>
        </w:rPr>
        <w:t xml:space="preserve"> I</w:t>
      </w:r>
      <w:r w:rsidR="00E31190">
        <w:rPr>
          <w:rFonts w:ascii="Corbel" w:hAnsi="Corbel"/>
        </w:rPr>
        <w:t>nschrijving te kunnen indienen</w:t>
      </w:r>
      <w:r w:rsidR="00013AB1">
        <w:rPr>
          <w:rFonts w:ascii="Corbel" w:hAnsi="Corbel"/>
        </w:rPr>
        <w:t xml:space="preserve">. </w:t>
      </w:r>
    </w:p>
    <w:p w14:paraId="61DA4C45" w14:textId="77777777" w:rsidR="00CC6B91" w:rsidRPr="004F4DBD" w:rsidRDefault="00CC6B91" w:rsidP="0012699C">
      <w:pPr>
        <w:spacing w:line="276" w:lineRule="auto"/>
        <w:rPr>
          <w:rFonts w:ascii="Corbel" w:hAnsi="Corbel"/>
        </w:rPr>
      </w:pPr>
    </w:p>
    <w:p w14:paraId="0EACD54D" w14:textId="596D3000" w:rsidR="0012699C" w:rsidRDefault="0012699C" w:rsidP="0012699C">
      <w:pPr>
        <w:spacing w:line="276" w:lineRule="auto"/>
        <w:rPr>
          <w:rFonts w:ascii="Corbel" w:hAnsi="Corbel"/>
        </w:rPr>
      </w:pPr>
      <w:r w:rsidRPr="004F4DBD">
        <w:rPr>
          <w:rFonts w:ascii="Corbel" w:hAnsi="Corbel"/>
        </w:rPr>
        <w:t xml:space="preserve">De toetsing van de Aanmelding bestaat uit drie stappen, waarbij geldt dat in beginsel slechts aan de volgende stap wordt toegekomen als in de vorige stap niet geconcludeerd is dat de </w:t>
      </w:r>
      <w:r w:rsidR="00CC6B91" w:rsidRPr="004F4DBD">
        <w:rPr>
          <w:rFonts w:ascii="Corbel" w:hAnsi="Corbel"/>
        </w:rPr>
        <w:t xml:space="preserve">Aanmelding </w:t>
      </w:r>
      <w:r w:rsidRPr="004F4DBD">
        <w:rPr>
          <w:rFonts w:ascii="Corbel" w:hAnsi="Corbel"/>
        </w:rPr>
        <w:t xml:space="preserve">ter zijde moet worden gelegd en de </w:t>
      </w:r>
      <w:r w:rsidR="00CC6B91" w:rsidRPr="004F4DBD">
        <w:rPr>
          <w:rFonts w:ascii="Corbel" w:hAnsi="Corbel"/>
        </w:rPr>
        <w:t xml:space="preserve">Gegadigde </w:t>
      </w:r>
      <w:r w:rsidRPr="004F4DBD">
        <w:rPr>
          <w:rFonts w:ascii="Corbel" w:hAnsi="Corbel"/>
        </w:rPr>
        <w:t>moet worden uitgesloten van deelname.</w:t>
      </w:r>
      <w:r>
        <w:rPr>
          <w:rFonts w:ascii="Corbel" w:hAnsi="Corbel"/>
        </w:rPr>
        <w:t xml:space="preserve"> </w:t>
      </w:r>
      <w:r w:rsidR="00013AB1">
        <w:rPr>
          <w:rFonts w:ascii="Corbel" w:hAnsi="Corbel"/>
        </w:rPr>
        <w:t xml:space="preserve"> </w:t>
      </w:r>
    </w:p>
    <w:p w14:paraId="543D92D7" w14:textId="77777777" w:rsidR="0012699C" w:rsidRPr="000870B8" w:rsidRDefault="0012699C" w:rsidP="0012699C">
      <w:pPr>
        <w:pStyle w:val="Kop2"/>
        <w:tabs>
          <w:tab w:val="left" w:pos="6379"/>
        </w:tabs>
        <w:spacing w:before="240" w:after="120"/>
        <w:rPr>
          <w:rFonts w:ascii="Corbel" w:hAnsi="Corbel"/>
          <w:sz w:val="18"/>
          <w:szCs w:val="18"/>
        </w:rPr>
      </w:pPr>
      <w:bookmarkStart w:id="54" w:name="_Toc366096352"/>
      <w:bookmarkStart w:id="55" w:name="_Toc445911304"/>
      <w:bookmarkStart w:id="56" w:name="_Toc447882336"/>
      <w:bookmarkStart w:id="57" w:name="_Toc448087047"/>
      <w:bookmarkStart w:id="58" w:name="_Toc139372379"/>
      <w:r w:rsidRPr="00811244">
        <w:rPr>
          <w:rFonts w:ascii="Corbel" w:hAnsi="Corbel"/>
          <w:sz w:val="18"/>
          <w:szCs w:val="18"/>
        </w:rPr>
        <w:t>Stap 1: Toetsen of is voldaan aan de aanbestedingsvoorschriften</w:t>
      </w:r>
      <w:bookmarkEnd w:id="54"/>
      <w:bookmarkEnd w:id="55"/>
      <w:bookmarkEnd w:id="56"/>
      <w:bookmarkEnd w:id="57"/>
      <w:bookmarkEnd w:id="58"/>
    </w:p>
    <w:p w14:paraId="5937296E" w14:textId="77777777" w:rsidR="0012699C" w:rsidRPr="00811244" w:rsidRDefault="0012699C" w:rsidP="0012699C">
      <w:pPr>
        <w:spacing w:line="276" w:lineRule="auto"/>
        <w:rPr>
          <w:rFonts w:ascii="Corbel" w:hAnsi="Corbel"/>
          <w:szCs w:val="18"/>
        </w:rPr>
      </w:pPr>
      <w:r>
        <w:rPr>
          <w:rFonts w:ascii="Corbel" w:hAnsi="Corbel"/>
          <w:szCs w:val="18"/>
        </w:rPr>
        <w:t xml:space="preserve">De Aanmelding </w:t>
      </w:r>
      <w:r w:rsidRPr="00811244">
        <w:rPr>
          <w:rFonts w:ascii="Corbel" w:hAnsi="Corbel"/>
          <w:szCs w:val="18"/>
        </w:rPr>
        <w:t xml:space="preserve">wordt na opening eerst getoetst aan de in </w:t>
      </w:r>
      <w:r>
        <w:rPr>
          <w:rFonts w:ascii="Corbel" w:hAnsi="Corbel"/>
          <w:szCs w:val="18"/>
        </w:rPr>
        <w:t>deze Selectieleidraad</w:t>
      </w:r>
      <w:r w:rsidRPr="00811244">
        <w:rPr>
          <w:rFonts w:ascii="Corbel" w:hAnsi="Corbel"/>
          <w:szCs w:val="18"/>
        </w:rPr>
        <w:t xml:space="preserve"> neergelegde voorschriften</w:t>
      </w:r>
      <w:r>
        <w:rPr>
          <w:rFonts w:ascii="Corbel" w:hAnsi="Corbel"/>
          <w:szCs w:val="18"/>
        </w:rPr>
        <w:t xml:space="preserve">. Indien een Aanmelding </w:t>
      </w:r>
      <w:r w:rsidRPr="00811244">
        <w:rPr>
          <w:rFonts w:ascii="Corbel" w:hAnsi="Corbel"/>
          <w:szCs w:val="18"/>
        </w:rPr>
        <w:t>hier niet aan voldoet kan de</w:t>
      </w:r>
      <w:r>
        <w:rPr>
          <w:rFonts w:ascii="Corbel" w:hAnsi="Corbel"/>
          <w:szCs w:val="18"/>
        </w:rPr>
        <w:t xml:space="preserve"> Gegadigde worden uitgesloten van deelname. </w:t>
      </w:r>
    </w:p>
    <w:p w14:paraId="343D4D4F" w14:textId="77777777" w:rsidR="0012699C" w:rsidRPr="000870B8" w:rsidRDefault="0012699C" w:rsidP="0012699C">
      <w:pPr>
        <w:pStyle w:val="Kop2"/>
        <w:tabs>
          <w:tab w:val="left" w:pos="6379"/>
        </w:tabs>
        <w:spacing w:before="240" w:after="120"/>
        <w:rPr>
          <w:rFonts w:ascii="Corbel" w:hAnsi="Corbel"/>
          <w:sz w:val="18"/>
          <w:szCs w:val="18"/>
        </w:rPr>
      </w:pPr>
      <w:bookmarkStart w:id="59" w:name="_Toc366096353"/>
      <w:bookmarkStart w:id="60" w:name="_Toc445911305"/>
      <w:bookmarkStart w:id="61" w:name="OLE_LINK32"/>
      <w:bookmarkStart w:id="62" w:name="OLE_LINK33"/>
      <w:bookmarkStart w:id="63" w:name="_Toc447882337"/>
      <w:bookmarkStart w:id="64" w:name="_Toc448087048"/>
      <w:bookmarkStart w:id="65" w:name="_Toc139372380"/>
      <w:r w:rsidRPr="00811244">
        <w:rPr>
          <w:rFonts w:ascii="Corbel" w:hAnsi="Corbel"/>
          <w:sz w:val="18"/>
          <w:szCs w:val="18"/>
        </w:rPr>
        <w:t>Stap 2: Toetsen of geen uitsluitingsgronden van toepassing zijn</w:t>
      </w:r>
      <w:bookmarkEnd w:id="59"/>
      <w:bookmarkEnd w:id="60"/>
      <w:bookmarkEnd w:id="61"/>
      <w:bookmarkEnd w:id="62"/>
      <w:bookmarkEnd w:id="63"/>
      <w:bookmarkEnd w:id="64"/>
      <w:bookmarkEnd w:id="65"/>
    </w:p>
    <w:p w14:paraId="2ECB9C34" w14:textId="145AB6E3" w:rsidR="0012699C" w:rsidRPr="00560A58" w:rsidRDefault="0012699C" w:rsidP="0012699C">
      <w:pPr>
        <w:suppressAutoHyphens/>
        <w:overflowPunct w:val="0"/>
        <w:autoSpaceDE w:val="0"/>
        <w:spacing w:line="276" w:lineRule="auto"/>
        <w:textAlignment w:val="baseline"/>
        <w:rPr>
          <w:rFonts w:ascii="Corbel" w:hAnsi="Corbel"/>
          <w:szCs w:val="18"/>
        </w:rPr>
      </w:pPr>
      <w:r w:rsidRPr="00560A58">
        <w:rPr>
          <w:rFonts w:ascii="Corbel" w:hAnsi="Corbel"/>
          <w:szCs w:val="18"/>
        </w:rPr>
        <w:t>Tijdens de tweed</w:t>
      </w:r>
      <w:r>
        <w:rPr>
          <w:rFonts w:ascii="Corbel" w:hAnsi="Corbel"/>
          <w:szCs w:val="18"/>
        </w:rPr>
        <w:t>e stap wordt getoetst of op de Gegadigde</w:t>
      </w:r>
      <w:r w:rsidRPr="00560A58">
        <w:rPr>
          <w:rFonts w:ascii="Corbel" w:hAnsi="Corbel"/>
          <w:szCs w:val="18"/>
        </w:rPr>
        <w:t xml:space="preserve"> geen uitsluitingsgronden van toepassing zijn. Uitsluitingsgronden zien op omstandigheden die de persoon van </w:t>
      </w:r>
      <w:r>
        <w:rPr>
          <w:rFonts w:ascii="Corbel" w:hAnsi="Corbel"/>
          <w:szCs w:val="18"/>
        </w:rPr>
        <w:t>Gegadigde</w:t>
      </w:r>
      <w:r w:rsidRPr="00560A58">
        <w:rPr>
          <w:rFonts w:ascii="Corbel" w:hAnsi="Corbel"/>
          <w:szCs w:val="18"/>
        </w:rPr>
        <w:t xml:space="preserve"> betreffen en diens uitsluiting van deelneming aan deze aanbestedingsprocedure rechtvaardigen. </w:t>
      </w:r>
      <w:r w:rsidR="00145D5C" w:rsidRPr="00560A58">
        <w:rPr>
          <w:rFonts w:ascii="Corbel" w:hAnsi="Corbel"/>
          <w:szCs w:val="18"/>
        </w:rPr>
        <w:t>Indien één van de uitsluitingsgronden van toepassing is zal</w:t>
      </w:r>
      <w:r w:rsidR="00145D5C">
        <w:rPr>
          <w:rFonts w:ascii="Corbel" w:hAnsi="Corbel"/>
          <w:szCs w:val="18"/>
        </w:rPr>
        <w:t xml:space="preserve"> Gegadigde</w:t>
      </w:r>
      <w:r w:rsidR="00145D5C" w:rsidRPr="00560A58">
        <w:rPr>
          <w:rFonts w:ascii="Corbel" w:hAnsi="Corbel"/>
          <w:szCs w:val="18"/>
        </w:rPr>
        <w:t xml:space="preserve"> worden uitgesloten</w:t>
      </w:r>
      <w:r w:rsidR="00145D5C">
        <w:rPr>
          <w:rFonts w:ascii="Corbel" w:hAnsi="Corbel"/>
          <w:szCs w:val="18"/>
        </w:rPr>
        <w:t xml:space="preserve"> van deelname</w:t>
      </w:r>
      <w:r w:rsidR="00145D5C" w:rsidRPr="00560A58">
        <w:rPr>
          <w:rFonts w:ascii="Corbel" w:hAnsi="Corbel"/>
          <w:szCs w:val="18"/>
        </w:rPr>
        <w:t>,</w:t>
      </w:r>
      <w:r w:rsidR="00145D5C">
        <w:rPr>
          <w:rFonts w:ascii="Corbel" w:hAnsi="Corbel"/>
          <w:szCs w:val="18"/>
        </w:rPr>
        <w:t xml:space="preserve"> met inachtneming van de Aanbestedingswet 2012.</w:t>
      </w:r>
    </w:p>
    <w:p w14:paraId="54343BD3" w14:textId="77777777" w:rsidR="0012699C" w:rsidRPr="00560A58" w:rsidRDefault="0012699C" w:rsidP="0012699C">
      <w:pPr>
        <w:spacing w:line="276" w:lineRule="auto"/>
        <w:rPr>
          <w:rFonts w:ascii="Corbel" w:hAnsi="Corbel"/>
          <w:szCs w:val="18"/>
        </w:rPr>
      </w:pPr>
    </w:p>
    <w:p w14:paraId="72E7EBAF" w14:textId="048E2BBE" w:rsidR="0012699C" w:rsidRDefault="0012699C" w:rsidP="0012699C">
      <w:pPr>
        <w:spacing w:line="276" w:lineRule="auto"/>
        <w:rPr>
          <w:rFonts w:ascii="Corbel" w:hAnsi="Corbel"/>
          <w:szCs w:val="18"/>
        </w:rPr>
      </w:pPr>
      <w:r w:rsidRPr="00FC04FB">
        <w:rPr>
          <w:rFonts w:ascii="Corbel" w:hAnsi="Corbel"/>
          <w:szCs w:val="18"/>
        </w:rPr>
        <w:t xml:space="preserve">Alle verplichte en facultatieve wettelijke uitsluitingsgronden voor aanbestedingen boven de Europese drempels zijn van toepassing. </w:t>
      </w:r>
      <w:r w:rsidR="00335C99" w:rsidRPr="00FC04FB">
        <w:rPr>
          <w:rFonts w:ascii="Corbel" w:hAnsi="Corbel"/>
          <w:szCs w:val="18"/>
        </w:rPr>
        <w:t>De Aanbestedende dienst kiest hiervoor omdat zij geen zaken wil doen met een Ondernemer op wie</w:t>
      </w:r>
      <w:r w:rsidR="00335C99">
        <w:rPr>
          <w:rFonts w:ascii="Corbel" w:hAnsi="Corbel"/>
          <w:szCs w:val="18"/>
        </w:rPr>
        <w:t xml:space="preserve"> één van deze omstandigheden van toepassing. </w:t>
      </w:r>
      <w:r>
        <w:rPr>
          <w:rFonts w:ascii="Corbel" w:hAnsi="Corbel"/>
          <w:szCs w:val="18"/>
        </w:rPr>
        <w:t>De</w:t>
      </w:r>
      <w:r w:rsidRPr="00560A58">
        <w:rPr>
          <w:rFonts w:ascii="Corbel" w:hAnsi="Corbel"/>
          <w:szCs w:val="18"/>
        </w:rPr>
        <w:t xml:space="preserve"> </w:t>
      </w:r>
      <w:r>
        <w:rPr>
          <w:rFonts w:ascii="Corbel" w:hAnsi="Corbel"/>
          <w:szCs w:val="18"/>
        </w:rPr>
        <w:t xml:space="preserve">van toepassing zijnde </w:t>
      </w:r>
      <w:r w:rsidRPr="00560A58">
        <w:rPr>
          <w:rFonts w:ascii="Corbel" w:hAnsi="Corbel"/>
          <w:szCs w:val="18"/>
        </w:rPr>
        <w:t xml:space="preserve">uitsluitingsgronden zijn aangevinkt onder </w:t>
      </w:r>
      <w:r w:rsidR="00F461E0" w:rsidRPr="00FC04FB">
        <w:rPr>
          <w:rFonts w:ascii="Corbel" w:hAnsi="Corbel"/>
          <w:szCs w:val="18"/>
        </w:rPr>
        <w:t>deel III</w:t>
      </w:r>
      <w:r w:rsidRPr="00FC04FB">
        <w:rPr>
          <w:rFonts w:ascii="Corbel" w:hAnsi="Corbel"/>
          <w:szCs w:val="18"/>
          <w:shd w:val="clear" w:color="auto" w:fill="FFFFFF"/>
        </w:rPr>
        <w:t xml:space="preserve"> van</w:t>
      </w:r>
      <w:r w:rsidR="008B0F1A">
        <w:rPr>
          <w:rFonts w:ascii="Corbel" w:hAnsi="Corbel"/>
          <w:szCs w:val="18"/>
          <w:shd w:val="clear" w:color="auto" w:fill="FFFFFF"/>
        </w:rPr>
        <w:t xml:space="preserve"> het</w:t>
      </w:r>
      <w:r w:rsidRPr="00560A58">
        <w:rPr>
          <w:rFonts w:ascii="Corbel" w:hAnsi="Corbel"/>
          <w:szCs w:val="18"/>
        </w:rPr>
        <w:t xml:space="preserve"> </w:t>
      </w:r>
      <w:r w:rsidR="008B0F1A" w:rsidRPr="00A20CCD">
        <w:rPr>
          <w:rFonts w:ascii="Corbel" w:hAnsi="Corbel"/>
          <w:b/>
          <w:szCs w:val="18"/>
        </w:rPr>
        <w:t>Uniform Europees Aanbestedingsdocument</w:t>
      </w:r>
      <w:r>
        <w:rPr>
          <w:rFonts w:ascii="Corbel" w:hAnsi="Corbel"/>
          <w:szCs w:val="18"/>
        </w:rPr>
        <w:t>.</w:t>
      </w:r>
    </w:p>
    <w:p w14:paraId="39FFCBCA" w14:textId="77777777" w:rsidR="00335C99" w:rsidRDefault="00335C99" w:rsidP="0012699C">
      <w:pPr>
        <w:spacing w:line="276" w:lineRule="auto"/>
        <w:rPr>
          <w:rFonts w:ascii="Corbel" w:hAnsi="Corbel"/>
          <w:szCs w:val="18"/>
        </w:rPr>
      </w:pPr>
    </w:p>
    <w:p w14:paraId="103A7ED5" w14:textId="07AD8FAF" w:rsidR="0012699C" w:rsidRPr="00555A09" w:rsidRDefault="0012699C" w:rsidP="0012699C">
      <w:pPr>
        <w:spacing w:line="276" w:lineRule="auto"/>
        <w:rPr>
          <w:rFonts w:ascii="Corbel" w:hAnsi="Corbel"/>
          <w:szCs w:val="18"/>
        </w:rPr>
      </w:pPr>
      <w:r w:rsidRPr="00882E92">
        <w:rPr>
          <w:rFonts w:ascii="Corbel" w:hAnsi="Corbel"/>
          <w:szCs w:val="18"/>
        </w:rPr>
        <w:t xml:space="preserve">Voor wat betreft de bewijsvoering </w:t>
      </w:r>
      <w:r>
        <w:rPr>
          <w:rFonts w:ascii="Corbel" w:hAnsi="Corbel"/>
          <w:szCs w:val="18"/>
        </w:rPr>
        <w:t>is het u</w:t>
      </w:r>
      <w:r w:rsidRPr="00B30CA3">
        <w:rPr>
          <w:rFonts w:ascii="Corbel" w:hAnsi="Corbel"/>
          <w:szCs w:val="18"/>
        </w:rPr>
        <w:t xml:space="preserve">itgangspunt dat </w:t>
      </w:r>
      <w:r>
        <w:rPr>
          <w:rFonts w:ascii="Corbel" w:hAnsi="Corbel"/>
          <w:szCs w:val="18"/>
        </w:rPr>
        <w:t>Gegadigden bij hun Aanmelding</w:t>
      </w:r>
      <w:r w:rsidRPr="00B30CA3">
        <w:rPr>
          <w:rFonts w:ascii="Corbel" w:hAnsi="Corbel"/>
          <w:szCs w:val="18"/>
        </w:rPr>
        <w:t xml:space="preserve"> kunnen volstaan met </w:t>
      </w:r>
      <w:r>
        <w:rPr>
          <w:rFonts w:ascii="Corbel" w:hAnsi="Corbel"/>
          <w:szCs w:val="18"/>
        </w:rPr>
        <w:t>het bijvoeg</w:t>
      </w:r>
      <w:r w:rsidRPr="00B30CA3">
        <w:rPr>
          <w:rFonts w:ascii="Corbel" w:hAnsi="Corbel"/>
          <w:szCs w:val="18"/>
        </w:rPr>
        <w:t xml:space="preserve">en van </w:t>
      </w:r>
      <w:r w:rsidR="00A20CCD">
        <w:rPr>
          <w:rFonts w:ascii="Corbel" w:hAnsi="Corbel"/>
          <w:szCs w:val="18"/>
        </w:rPr>
        <w:t xml:space="preserve">het </w:t>
      </w:r>
      <w:r w:rsidR="00A20CCD" w:rsidRPr="00A20CCD">
        <w:rPr>
          <w:rFonts w:ascii="Corbel" w:hAnsi="Corbel"/>
          <w:b/>
          <w:szCs w:val="18"/>
        </w:rPr>
        <w:t>Uniform Europees Aanbestedingsdocument</w:t>
      </w:r>
      <w:r>
        <w:rPr>
          <w:rFonts w:ascii="Corbel" w:hAnsi="Corbel"/>
          <w:b/>
          <w:szCs w:val="18"/>
        </w:rPr>
        <w:t xml:space="preserve"> </w:t>
      </w:r>
      <w:r>
        <w:rPr>
          <w:rFonts w:ascii="Corbel" w:hAnsi="Corbel"/>
          <w:szCs w:val="18"/>
        </w:rPr>
        <w:t xml:space="preserve">en dat </w:t>
      </w:r>
      <w:r w:rsidRPr="00B30CA3">
        <w:rPr>
          <w:rFonts w:ascii="Corbel" w:hAnsi="Corbel"/>
          <w:szCs w:val="18"/>
        </w:rPr>
        <w:t xml:space="preserve">de Aanbestedende dienst na de </w:t>
      </w:r>
      <w:r>
        <w:rPr>
          <w:rFonts w:ascii="Corbel" w:hAnsi="Corbel"/>
          <w:szCs w:val="18"/>
        </w:rPr>
        <w:t xml:space="preserve">Selectiebeslissing </w:t>
      </w:r>
      <w:r w:rsidRPr="00B30CA3">
        <w:rPr>
          <w:rFonts w:ascii="Corbel" w:hAnsi="Corbel"/>
          <w:szCs w:val="18"/>
        </w:rPr>
        <w:t>de bewijs</w:t>
      </w:r>
      <w:r>
        <w:rPr>
          <w:rFonts w:ascii="Corbel" w:hAnsi="Corbel"/>
          <w:szCs w:val="18"/>
        </w:rPr>
        <w:t>stukken</w:t>
      </w:r>
      <w:r w:rsidRPr="00B30CA3">
        <w:rPr>
          <w:rFonts w:ascii="Corbel" w:hAnsi="Corbel"/>
          <w:szCs w:val="18"/>
        </w:rPr>
        <w:t xml:space="preserve"> opvraagt bij de </w:t>
      </w:r>
      <w:r>
        <w:rPr>
          <w:rFonts w:ascii="Corbel" w:hAnsi="Corbel"/>
          <w:szCs w:val="18"/>
        </w:rPr>
        <w:t xml:space="preserve">voorlopig geselecteerde Gegadigden. </w:t>
      </w:r>
      <w:r w:rsidR="00145D5C" w:rsidRPr="00145D5C">
        <w:rPr>
          <w:rFonts w:ascii="Corbel" w:hAnsi="Corbel"/>
          <w:szCs w:val="18"/>
        </w:rPr>
        <w:t>In voorkomende gevallen vraagt de Aanbestedende dienst de bewijsstukken ook op bij de tweede in de rangorde. Aan het opvragen van de bewijsstukken kan een Inschrijver geen rechten ontlenen.</w:t>
      </w:r>
      <w:r w:rsidR="00145D5C">
        <w:rPr>
          <w:rFonts w:ascii="Corbel" w:hAnsi="Corbel"/>
          <w:szCs w:val="18"/>
        </w:rPr>
        <w:t xml:space="preserve"> </w:t>
      </w:r>
      <w:r>
        <w:rPr>
          <w:rFonts w:ascii="Corbel" w:hAnsi="Corbel"/>
          <w:szCs w:val="18"/>
        </w:rPr>
        <w:t>Dit neemt niet weg dat</w:t>
      </w:r>
      <w:r w:rsidRPr="00B30CA3">
        <w:rPr>
          <w:rFonts w:ascii="Corbel" w:hAnsi="Corbel"/>
          <w:szCs w:val="18"/>
        </w:rPr>
        <w:t xml:space="preserve"> Aanbestedende </w:t>
      </w:r>
      <w:r w:rsidR="00B04994">
        <w:rPr>
          <w:rFonts w:ascii="Corbel" w:hAnsi="Corbel"/>
          <w:szCs w:val="18"/>
        </w:rPr>
        <w:t xml:space="preserve">dienst </w:t>
      </w:r>
      <w:r>
        <w:rPr>
          <w:rFonts w:ascii="Corbel" w:hAnsi="Corbel"/>
          <w:szCs w:val="18"/>
        </w:rPr>
        <w:t xml:space="preserve">hier </w:t>
      </w:r>
      <w:r w:rsidRPr="00B30CA3">
        <w:rPr>
          <w:rFonts w:ascii="Corbel" w:hAnsi="Corbel"/>
          <w:szCs w:val="18"/>
        </w:rPr>
        <w:t xml:space="preserve">op elk moment </w:t>
      </w:r>
      <w:r>
        <w:rPr>
          <w:rFonts w:ascii="Corbel" w:hAnsi="Corbel"/>
          <w:szCs w:val="18"/>
        </w:rPr>
        <w:t xml:space="preserve">eerder </w:t>
      </w:r>
      <w:r w:rsidRPr="00B30CA3">
        <w:rPr>
          <w:rFonts w:ascii="Corbel" w:hAnsi="Corbel"/>
          <w:szCs w:val="18"/>
        </w:rPr>
        <w:t xml:space="preserve">in de procedure aan </w:t>
      </w:r>
      <w:r>
        <w:rPr>
          <w:rFonts w:ascii="Corbel" w:hAnsi="Corbel"/>
          <w:szCs w:val="18"/>
        </w:rPr>
        <w:t xml:space="preserve">Gegadigden </w:t>
      </w:r>
      <w:r w:rsidRPr="00B30CA3">
        <w:rPr>
          <w:rFonts w:ascii="Corbel" w:hAnsi="Corbel"/>
          <w:szCs w:val="18"/>
        </w:rPr>
        <w:t xml:space="preserve">om kan verzoeken teneinde vast te stellen of </w:t>
      </w:r>
      <w:r>
        <w:rPr>
          <w:rFonts w:ascii="Corbel" w:hAnsi="Corbel"/>
          <w:szCs w:val="18"/>
        </w:rPr>
        <w:t xml:space="preserve">Gegadigden </w:t>
      </w:r>
      <w:r w:rsidRPr="00B30CA3">
        <w:rPr>
          <w:rFonts w:ascii="Corbel" w:hAnsi="Corbel"/>
          <w:szCs w:val="18"/>
        </w:rPr>
        <w:t>niet moeten worden uitgesloten, indien dit naar het oordeel van de Aanbestedende dienst noodzakelijk is voor het goede verloop van de procedure.</w:t>
      </w:r>
      <w:r>
        <w:rPr>
          <w:rFonts w:ascii="Corbel" w:hAnsi="Corbel"/>
          <w:szCs w:val="18"/>
        </w:rPr>
        <w:t xml:space="preserve"> </w:t>
      </w:r>
    </w:p>
    <w:p w14:paraId="2F207C29" w14:textId="77777777" w:rsidR="0012699C" w:rsidRDefault="0012699C" w:rsidP="0012699C">
      <w:pPr>
        <w:tabs>
          <w:tab w:val="left" w:pos="142"/>
        </w:tabs>
        <w:spacing w:line="276" w:lineRule="auto"/>
        <w:rPr>
          <w:rFonts w:ascii="Corbel" w:hAnsi="Corbel"/>
          <w:szCs w:val="18"/>
        </w:rPr>
      </w:pPr>
    </w:p>
    <w:p w14:paraId="65BB1784" w14:textId="47DB3412" w:rsidR="00145D5C" w:rsidRDefault="0012699C" w:rsidP="00145D5C">
      <w:pPr>
        <w:tabs>
          <w:tab w:val="left" w:pos="142"/>
        </w:tabs>
        <w:spacing w:line="276" w:lineRule="auto"/>
        <w:rPr>
          <w:rFonts w:ascii="Corbel" w:hAnsi="Corbel"/>
          <w:szCs w:val="18"/>
        </w:rPr>
      </w:pPr>
      <w:r>
        <w:rPr>
          <w:rFonts w:ascii="Corbel" w:hAnsi="Corbel"/>
          <w:szCs w:val="18"/>
        </w:rPr>
        <w:t>Een Gegadigde dient</w:t>
      </w:r>
      <w:r w:rsidRPr="00811244">
        <w:rPr>
          <w:rFonts w:ascii="Corbel" w:hAnsi="Corbel"/>
          <w:szCs w:val="18"/>
        </w:rPr>
        <w:t xml:space="preserve"> op eerst</w:t>
      </w:r>
      <w:r>
        <w:rPr>
          <w:rFonts w:ascii="Corbel" w:hAnsi="Corbel"/>
          <w:szCs w:val="18"/>
        </w:rPr>
        <w:t xml:space="preserve">e verzoek van de Aanbestedende </w:t>
      </w:r>
      <w:r w:rsidR="00182328">
        <w:rPr>
          <w:rFonts w:ascii="Corbel" w:hAnsi="Corbel"/>
          <w:szCs w:val="18"/>
        </w:rPr>
        <w:t xml:space="preserve">dienst </w:t>
      </w:r>
      <w:r>
        <w:rPr>
          <w:rFonts w:ascii="Corbel" w:hAnsi="Corbel"/>
          <w:szCs w:val="18"/>
        </w:rPr>
        <w:t xml:space="preserve">binnen 5 </w:t>
      </w:r>
      <w:r w:rsidRPr="00811244">
        <w:rPr>
          <w:rFonts w:ascii="Corbel" w:hAnsi="Corbel"/>
          <w:szCs w:val="18"/>
        </w:rPr>
        <w:t xml:space="preserve">dagen nadere bewijsstukken te kunnen overleggen om het verklaarde voor wat betreft de uitsluitingsgronden te staven. In onderstaande tabel worden deze nadere bewijsstukken per uitsluitingsgrond uiteengezet. Indien blijkt dat </w:t>
      </w:r>
      <w:r w:rsidR="00B04994">
        <w:rPr>
          <w:rFonts w:ascii="Corbel" w:hAnsi="Corbel"/>
          <w:szCs w:val="18"/>
        </w:rPr>
        <w:t xml:space="preserve">Gegadigde </w:t>
      </w:r>
      <w:r w:rsidRPr="00811244">
        <w:rPr>
          <w:rFonts w:ascii="Corbel" w:hAnsi="Corbel"/>
          <w:szCs w:val="18"/>
        </w:rPr>
        <w:t>niet</w:t>
      </w:r>
      <w:r>
        <w:rPr>
          <w:rFonts w:ascii="Corbel" w:hAnsi="Corbel"/>
          <w:szCs w:val="18"/>
        </w:rPr>
        <w:t xml:space="preserve"> voldoet of de benodigde bewijsstukken</w:t>
      </w:r>
      <w:r w:rsidRPr="00811244">
        <w:rPr>
          <w:rFonts w:ascii="Corbel" w:hAnsi="Corbel"/>
          <w:szCs w:val="18"/>
        </w:rPr>
        <w:t xml:space="preserve"> niet tijdig kan overleggen, wordt hij alsnog </w:t>
      </w:r>
      <w:r>
        <w:rPr>
          <w:rFonts w:ascii="Corbel" w:hAnsi="Corbel"/>
          <w:szCs w:val="18"/>
        </w:rPr>
        <w:t>uitgesloten. Indien dit na de</w:t>
      </w:r>
      <w:r w:rsidR="00B04994">
        <w:rPr>
          <w:rFonts w:ascii="Corbel" w:hAnsi="Corbel"/>
          <w:szCs w:val="18"/>
        </w:rPr>
        <w:t xml:space="preserve"> Selectiebeslissing</w:t>
      </w:r>
      <w:r>
        <w:rPr>
          <w:rFonts w:ascii="Corbel" w:hAnsi="Corbel"/>
          <w:szCs w:val="18"/>
        </w:rPr>
        <w:t xml:space="preserve"> plaatsvindt, komt een nieuwe </w:t>
      </w:r>
      <w:r w:rsidR="00B04994">
        <w:rPr>
          <w:rFonts w:ascii="Corbel" w:hAnsi="Corbel"/>
          <w:szCs w:val="18"/>
        </w:rPr>
        <w:t>Selectiebeslissing</w:t>
      </w:r>
      <w:r>
        <w:rPr>
          <w:rFonts w:ascii="Corbel" w:hAnsi="Corbel"/>
          <w:szCs w:val="18"/>
        </w:rPr>
        <w:t xml:space="preserve"> tot stand.</w:t>
      </w:r>
      <w:r w:rsidR="00145D5C" w:rsidRPr="00145D5C">
        <w:rPr>
          <w:rFonts w:ascii="Corbel" w:hAnsi="Corbel"/>
          <w:szCs w:val="18"/>
        </w:rPr>
        <w:t xml:space="preserve"> </w:t>
      </w:r>
      <w:r w:rsidR="00145D5C">
        <w:rPr>
          <w:rFonts w:ascii="Corbel" w:hAnsi="Corbel"/>
          <w:szCs w:val="18"/>
        </w:rPr>
        <w:t>Als Gegadigde op de hoogte is van feiten en/of omstandigheden die zich hebben voorgedaan in de periode nadat het ten bewijs dienende schriftelijke stuk is afgegeven die eventueel tot het toepassen van de uitsluitingsgrond zouden kunnen leiden, dient hij dit aan de Aanbestedende dienst te melden.</w:t>
      </w:r>
    </w:p>
    <w:p w14:paraId="0C47EF03" w14:textId="6C8F8CD0" w:rsidR="00A32BB1" w:rsidRDefault="00A32BB1">
      <w:pPr>
        <w:spacing w:line="240" w:lineRule="auto"/>
        <w:rPr>
          <w:rFonts w:ascii="Corbel" w:hAnsi="Corbel"/>
          <w:szCs w:val="18"/>
        </w:rPr>
      </w:pPr>
      <w:r>
        <w:rPr>
          <w:rFonts w:ascii="Corbel" w:hAnsi="Corbel"/>
          <w:szCs w:val="18"/>
        </w:rPr>
        <w:br w:type="page"/>
      </w:r>
    </w:p>
    <w:tbl>
      <w:tblPr>
        <w:tblW w:w="4714" w:type="pct"/>
        <w:tblInd w:w="108" w:type="dxa"/>
        <w:tblCellMar>
          <w:left w:w="0" w:type="dxa"/>
          <w:right w:w="0" w:type="dxa"/>
        </w:tblCellMar>
        <w:tblLook w:val="04A0" w:firstRow="1" w:lastRow="0" w:firstColumn="1" w:lastColumn="0" w:noHBand="0" w:noVBand="1"/>
      </w:tblPr>
      <w:tblGrid>
        <w:gridCol w:w="2561"/>
        <w:gridCol w:w="570"/>
        <w:gridCol w:w="5126"/>
      </w:tblGrid>
      <w:tr w:rsidR="00BB337C" w14:paraId="25C3BE43" w14:textId="77777777" w:rsidTr="00BB337C">
        <w:trPr>
          <w:trHeight w:val="444"/>
        </w:trPr>
        <w:tc>
          <w:tcPr>
            <w:tcW w:w="1551" w:type="pct"/>
            <w:tcBorders>
              <w:top w:val="single" w:sz="12" w:space="0" w:color="000000"/>
              <w:left w:val="single" w:sz="12" w:space="0" w:color="000000"/>
              <w:bottom w:val="nil"/>
              <w:right w:val="nil"/>
            </w:tcBorders>
            <w:shd w:val="clear" w:color="auto" w:fill="000000"/>
            <w:tcMar>
              <w:top w:w="57" w:type="dxa"/>
              <w:left w:w="108" w:type="dxa"/>
              <w:bottom w:w="57" w:type="dxa"/>
              <w:right w:w="108" w:type="dxa"/>
            </w:tcMar>
            <w:hideMark/>
          </w:tcPr>
          <w:p w14:paraId="3F5B137B"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lastRenderedPageBreak/>
              <w:t>Uitsluitingsgrond</w:t>
            </w:r>
          </w:p>
        </w:tc>
        <w:tc>
          <w:tcPr>
            <w:tcW w:w="345" w:type="pct"/>
            <w:tcBorders>
              <w:top w:val="single" w:sz="12" w:space="0" w:color="000000"/>
              <w:left w:val="nil"/>
              <w:bottom w:val="nil"/>
              <w:right w:val="nil"/>
            </w:tcBorders>
            <w:shd w:val="clear" w:color="auto" w:fill="000000"/>
            <w:noWrap/>
            <w:tcMar>
              <w:top w:w="57" w:type="dxa"/>
              <w:left w:w="108" w:type="dxa"/>
              <w:bottom w:w="57" w:type="dxa"/>
              <w:right w:w="108" w:type="dxa"/>
            </w:tcMar>
            <w:hideMark/>
          </w:tcPr>
          <w:p w14:paraId="240736F1"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w:t>
            </w:r>
          </w:p>
        </w:tc>
        <w:tc>
          <w:tcPr>
            <w:tcW w:w="3104" w:type="pct"/>
            <w:tcBorders>
              <w:top w:val="single" w:sz="12" w:space="0" w:color="000000"/>
              <w:left w:val="nil"/>
              <w:bottom w:val="nil"/>
              <w:right w:val="single" w:sz="12" w:space="0" w:color="000000"/>
            </w:tcBorders>
            <w:shd w:val="clear" w:color="auto" w:fill="000000"/>
            <w:tcMar>
              <w:top w:w="57" w:type="dxa"/>
              <w:left w:w="108" w:type="dxa"/>
              <w:bottom w:w="57" w:type="dxa"/>
              <w:right w:w="108" w:type="dxa"/>
            </w:tcMar>
            <w:hideMark/>
          </w:tcPr>
          <w:p w14:paraId="43D38C8C"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Nadere bewijsstukken</w:t>
            </w:r>
          </w:p>
        </w:tc>
      </w:tr>
      <w:tr w:rsidR="00BB337C" w14:paraId="18C7DBA0" w14:textId="77777777" w:rsidTr="00BB337C">
        <w:trPr>
          <w:trHeight w:val="467"/>
        </w:trPr>
        <w:tc>
          <w:tcPr>
            <w:tcW w:w="1551" w:type="pct"/>
            <w:tcBorders>
              <w:top w:val="nil"/>
              <w:left w:val="single" w:sz="12" w:space="0" w:color="000000"/>
              <w:bottom w:val="nil"/>
              <w:right w:val="nil"/>
            </w:tcBorders>
            <w:tcMar>
              <w:top w:w="57" w:type="dxa"/>
              <w:left w:w="108" w:type="dxa"/>
              <w:bottom w:w="57" w:type="dxa"/>
              <w:right w:w="108" w:type="dxa"/>
            </w:tcMar>
            <w:hideMark/>
          </w:tcPr>
          <w:p w14:paraId="6166DD4A"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Crimineel verleden</w:t>
            </w:r>
          </w:p>
        </w:tc>
        <w:tc>
          <w:tcPr>
            <w:tcW w:w="345" w:type="pct"/>
            <w:tcMar>
              <w:top w:w="57" w:type="dxa"/>
              <w:left w:w="108" w:type="dxa"/>
              <w:bottom w:w="57" w:type="dxa"/>
              <w:right w:w="108" w:type="dxa"/>
            </w:tcMar>
            <w:hideMark/>
          </w:tcPr>
          <w:p w14:paraId="42444EA1"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III A</w:t>
            </w:r>
          </w:p>
        </w:tc>
        <w:tc>
          <w:tcPr>
            <w:tcW w:w="3104" w:type="pct"/>
            <w:tcBorders>
              <w:top w:val="nil"/>
              <w:left w:val="nil"/>
              <w:bottom w:val="nil"/>
              <w:right w:val="single" w:sz="12" w:space="0" w:color="000000"/>
            </w:tcBorders>
            <w:tcMar>
              <w:top w:w="57" w:type="dxa"/>
              <w:left w:w="108" w:type="dxa"/>
              <w:bottom w:w="57" w:type="dxa"/>
              <w:right w:w="108" w:type="dxa"/>
            </w:tcMar>
            <w:hideMark/>
          </w:tcPr>
          <w:p w14:paraId="51893BCC"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Gedragsverklaring aanbesteden zoals bedoeld in artikel 4.1 van de Aanbestedingswet 2012</w:t>
            </w:r>
            <w:r w:rsidRPr="00BB337C">
              <w:rPr>
                <w:rFonts w:ascii="Corbel" w:hAnsi="Corbel"/>
                <w:sz w:val="16"/>
                <w:szCs w:val="16"/>
              </w:rPr>
              <w:footnoteReference w:customMarkFollows="1" w:id="3"/>
              <w:t>[1], niet ouder dan twee jaar.</w:t>
            </w:r>
          </w:p>
        </w:tc>
      </w:tr>
      <w:tr w:rsidR="00BB337C" w14:paraId="201D6668" w14:textId="77777777" w:rsidTr="00BB337C">
        <w:trPr>
          <w:trHeight w:val="304"/>
        </w:trPr>
        <w:tc>
          <w:tcPr>
            <w:tcW w:w="1551" w:type="pct"/>
            <w:tcBorders>
              <w:top w:val="nil"/>
              <w:left w:val="single" w:sz="12" w:space="0" w:color="000000"/>
              <w:bottom w:val="nil"/>
              <w:right w:val="nil"/>
            </w:tcBorders>
            <w:tcMar>
              <w:top w:w="57" w:type="dxa"/>
              <w:left w:w="108" w:type="dxa"/>
              <w:bottom w:w="57" w:type="dxa"/>
              <w:right w:w="108" w:type="dxa"/>
            </w:tcMar>
            <w:hideMark/>
          </w:tcPr>
          <w:p w14:paraId="46414CC9"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Faillissement</w:t>
            </w:r>
          </w:p>
        </w:tc>
        <w:tc>
          <w:tcPr>
            <w:tcW w:w="345" w:type="pct"/>
            <w:tcMar>
              <w:top w:w="57" w:type="dxa"/>
              <w:left w:w="108" w:type="dxa"/>
              <w:bottom w:w="57" w:type="dxa"/>
              <w:right w:w="108" w:type="dxa"/>
            </w:tcMar>
            <w:hideMark/>
          </w:tcPr>
          <w:p w14:paraId="522B95AF"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III C</w:t>
            </w:r>
          </w:p>
        </w:tc>
        <w:tc>
          <w:tcPr>
            <w:tcW w:w="3104" w:type="pct"/>
            <w:tcBorders>
              <w:top w:val="nil"/>
              <w:left w:val="nil"/>
              <w:bottom w:val="nil"/>
              <w:right w:val="single" w:sz="12" w:space="0" w:color="000000"/>
            </w:tcBorders>
            <w:tcMar>
              <w:top w:w="57" w:type="dxa"/>
              <w:left w:w="108" w:type="dxa"/>
              <w:bottom w:w="57" w:type="dxa"/>
              <w:right w:w="108" w:type="dxa"/>
            </w:tcMar>
            <w:hideMark/>
          </w:tcPr>
          <w:p w14:paraId="6D1A2C2B"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Uittreksel uit het handelsregister, niet ouder dan zes maanden.</w:t>
            </w:r>
          </w:p>
        </w:tc>
      </w:tr>
      <w:tr w:rsidR="00BB337C" w14:paraId="0B37936F" w14:textId="77777777" w:rsidTr="00BB337C">
        <w:trPr>
          <w:trHeight w:val="452"/>
        </w:trPr>
        <w:tc>
          <w:tcPr>
            <w:tcW w:w="1551" w:type="pct"/>
            <w:tcBorders>
              <w:top w:val="nil"/>
              <w:left w:val="single" w:sz="12" w:space="0" w:color="000000"/>
              <w:bottom w:val="nil"/>
              <w:right w:val="nil"/>
            </w:tcBorders>
            <w:tcMar>
              <w:top w:w="57" w:type="dxa"/>
              <w:left w:w="108" w:type="dxa"/>
              <w:bottom w:w="57" w:type="dxa"/>
              <w:right w:w="108" w:type="dxa"/>
            </w:tcMar>
            <w:hideMark/>
          </w:tcPr>
          <w:p w14:paraId="22EE7621"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Gerechtelijke uitspraak beroepsgedragsregel</w:t>
            </w:r>
          </w:p>
        </w:tc>
        <w:tc>
          <w:tcPr>
            <w:tcW w:w="345" w:type="pct"/>
            <w:tcMar>
              <w:top w:w="57" w:type="dxa"/>
              <w:left w:w="108" w:type="dxa"/>
              <w:bottom w:w="57" w:type="dxa"/>
              <w:right w:w="108" w:type="dxa"/>
            </w:tcMar>
            <w:hideMark/>
          </w:tcPr>
          <w:p w14:paraId="31369B5E"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III C</w:t>
            </w:r>
          </w:p>
        </w:tc>
        <w:tc>
          <w:tcPr>
            <w:tcW w:w="3104" w:type="pct"/>
            <w:tcBorders>
              <w:top w:val="nil"/>
              <w:left w:val="nil"/>
              <w:bottom w:val="nil"/>
              <w:right w:val="single" w:sz="12" w:space="0" w:color="000000"/>
            </w:tcBorders>
            <w:tcMar>
              <w:top w:w="57" w:type="dxa"/>
              <w:left w:w="108" w:type="dxa"/>
              <w:bottom w:w="57" w:type="dxa"/>
              <w:right w:w="108" w:type="dxa"/>
            </w:tcMar>
            <w:hideMark/>
          </w:tcPr>
          <w:p w14:paraId="16F334A6"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Gedragsverklaring aanbesteden zoals bedoeld in artikel 4.1 van de Aanbestedingswet 2012, niet ouder dan twee jaar.</w:t>
            </w:r>
          </w:p>
        </w:tc>
      </w:tr>
      <w:tr w:rsidR="00BB337C" w14:paraId="44AABFE1" w14:textId="77777777" w:rsidTr="00BB337C">
        <w:trPr>
          <w:trHeight w:val="604"/>
        </w:trPr>
        <w:tc>
          <w:tcPr>
            <w:tcW w:w="1551" w:type="pct"/>
            <w:tcBorders>
              <w:top w:val="nil"/>
              <w:left w:val="single" w:sz="12" w:space="0" w:color="000000"/>
              <w:bottom w:val="nil"/>
              <w:right w:val="nil"/>
            </w:tcBorders>
            <w:tcMar>
              <w:top w:w="57" w:type="dxa"/>
              <w:left w:w="108" w:type="dxa"/>
              <w:bottom w:w="57" w:type="dxa"/>
              <w:right w:w="108" w:type="dxa"/>
            </w:tcMar>
            <w:hideMark/>
          </w:tcPr>
          <w:p w14:paraId="6E1FB59B"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Ernstige beroepsfout</w:t>
            </w:r>
          </w:p>
        </w:tc>
        <w:tc>
          <w:tcPr>
            <w:tcW w:w="345" w:type="pct"/>
            <w:tcMar>
              <w:top w:w="57" w:type="dxa"/>
              <w:left w:w="108" w:type="dxa"/>
              <w:bottom w:w="57" w:type="dxa"/>
              <w:right w:w="108" w:type="dxa"/>
            </w:tcMar>
            <w:hideMark/>
          </w:tcPr>
          <w:p w14:paraId="5186E28F"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III C</w:t>
            </w:r>
          </w:p>
        </w:tc>
        <w:tc>
          <w:tcPr>
            <w:tcW w:w="3104" w:type="pct"/>
            <w:tcBorders>
              <w:top w:val="nil"/>
              <w:left w:val="nil"/>
              <w:bottom w:val="nil"/>
              <w:right w:val="single" w:sz="12" w:space="0" w:color="000000"/>
            </w:tcBorders>
            <w:tcMar>
              <w:top w:w="57" w:type="dxa"/>
              <w:left w:w="108" w:type="dxa"/>
              <w:bottom w:w="57" w:type="dxa"/>
              <w:right w:w="108" w:type="dxa"/>
            </w:tcMar>
            <w:hideMark/>
          </w:tcPr>
          <w:p w14:paraId="3EAE6D7A" w14:textId="1EC228E5"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 xml:space="preserve">Indien de Aanbestedende </w:t>
            </w:r>
            <w:r w:rsidR="000E0045" w:rsidRPr="00BB337C">
              <w:rPr>
                <w:rFonts w:ascii="Corbel" w:hAnsi="Corbel"/>
                <w:sz w:val="16"/>
                <w:szCs w:val="16"/>
              </w:rPr>
              <w:t>dienst</w:t>
            </w:r>
            <w:r w:rsidR="000E0045">
              <w:rPr>
                <w:rFonts w:ascii="Corbel" w:hAnsi="Corbel"/>
                <w:sz w:val="16"/>
                <w:szCs w:val="16"/>
              </w:rPr>
              <w:t xml:space="preserve"> </w:t>
            </w:r>
            <w:r w:rsidR="000E0045" w:rsidRPr="00BB337C">
              <w:rPr>
                <w:rFonts w:ascii="Corbel" w:hAnsi="Corbel"/>
                <w:sz w:val="16"/>
                <w:szCs w:val="16"/>
              </w:rPr>
              <w:t>aanwijzingen</w:t>
            </w:r>
            <w:r w:rsidRPr="00BB337C">
              <w:rPr>
                <w:rFonts w:ascii="Corbel" w:hAnsi="Corbel"/>
                <w:sz w:val="16"/>
                <w:szCs w:val="16"/>
              </w:rPr>
              <w:t xml:space="preserve"> heeft dat van deze uitsluitingsgrond sprake is zal dit aan de Inschrijver kenbaar worden gemaakt, waarna deze in de gelegenheid wordt gesteld zijn zienswijze hierop te geven.</w:t>
            </w:r>
          </w:p>
        </w:tc>
      </w:tr>
      <w:tr w:rsidR="00BB337C" w14:paraId="54399A6B" w14:textId="77777777" w:rsidTr="00BB337C">
        <w:trPr>
          <w:trHeight w:val="468"/>
        </w:trPr>
        <w:tc>
          <w:tcPr>
            <w:tcW w:w="1551" w:type="pct"/>
            <w:tcBorders>
              <w:top w:val="nil"/>
              <w:left w:val="single" w:sz="12" w:space="0" w:color="000000"/>
              <w:bottom w:val="nil"/>
              <w:right w:val="nil"/>
            </w:tcBorders>
            <w:tcMar>
              <w:top w:w="57" w:type="dxa"/>
              <w:left w:w="108" w:type="dxa"/>
              <w:bottom w:w="57" w:type="dxa"/>
              <w:right w:w="108" w:type="dxa"/>
            </w:tcMar>
            <w:hideMark/>
          </w:tcPr>
          <w:p w14:paraId="658FFD6B"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Betalingen belastingen en premies niet voldaan</w:t>
            </w:r>
          </w:p>
        </w:tc>
        <w:tc>
          <w:tcPr>
            <w:tcW w:w="345" w:type="pct"/>
            <w:tcMar>
              <w:top w:w="57" w:type="dxa"/>
              <w:left w:w="108" w:type="dxa"/>
              <w:bottom w:w="57" w:type="dxa"/>
              <w:right w:w="108" w:type="dxa"/>
            </w:tcMar>
            <w:hideMark/>
          </w:tcPr>
          <w:p w14:paraId="5FF9D42D"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III B</w:t>
            </w:r>
          </w:p>
        </w:tc>
        <w:tc>
          <w:tcPr>
            <w:tcW w:w="3104" w:type="pct"/>
            <w:tcBorders>
              <w:top w:val="nil"/>
              <w:left w:val="nil"/>
              <w:bottom w:val="nil"/>
              <w:right w:val="single" w:sz="12" w:space="0" w:color="000000"/>
            </w:tcBorders>
            <w:tcMar>
              <w:top w:w="57" w:type="dxa"/>
              <w:left w:w="108" w:type="dxa"/>
              <w:bottom w:w="57" w:type="dxa"/>
              <w:right w:w="108" w:type="dxa"/>
            </w:tcMar>
            <w:hideMark/>
          </w:tcPr>
          <w:p w14:paraId="0E4DA82E"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Verklaring van de belastingdienst, niet ouder dan zes maanden.</w:t>
            </w:r>
          </w:p>
        </w:tc>
      </w:tr>
      <w:tr w:rsidR="00BB337C" w14:paraId="4E5E7978" w14:textId="77777777" w:rsidTr="00BB337C">
        <w:trPr>
          <w:trHeight w:val="224"/>
        </w:trPr>
        <w:tc>
          <w:tcPr>
            <w:tcW w:w="1551" w:type="pct"/>
            <w:tcBorders>
              <w:top w:val="nil"/>
              <w:left w:val="single" w:sz="12" w:space="0" w:color="000000"/>
              <w:bottom w:val="nil"/>
              <w:right w:val="nil"/>
            </w:tcBorders>
            <w:tcMar>
              <w:top w:w="57" w:type="dxa"/>
              <w:left w:w="108" w:type="dxa"/>
              <w:bottom w:w="57" w:type="dxa"/>
              <w:right w:w="108" w:type="dxa"/>
            </w:tcMar>
          </w:tcPr>
          <w:p w14:paraId="40E5CD11"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Valse verklaringen</w:t>
            </w:r>
          </w:p>
          <w:p w14:paraId="4AF8E8FB"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p>
          <w:p w14:paraId="4A0EBCED"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p>
          <w:p w14:paraId="32729E79"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p>
          <w:p w14:paraId="723661A5"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p>
          <w:p w14:paraId="2B4CE10B"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Schending verplichtingen obv milieu, - sociaal of arbeidsrecht</w:t>
            </w:r>
          </w:p>
          <w:p w14:paraId="3F621E44"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p>
          <w:p w14:paraId="322FE42E"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Vervalsing van de mededinging</w:t>
            </w:r>
          </w:p>
          <w:p w14:paraId="72518B81"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p>
        </w:tc>
        <w:tc>
          <w:tcPr>
            <w:tcW w:w="345" w:type="pct"/>
            <w:tcMar>
              <w:top w:w="57" w:type="dxa"/>
              <w:left w:w="108" w:type="dxa"/>
              <w:bottom w:w="57" w:type="dxa"/>
              <w:right w:w="108" w:type="dxa"/>
            </w:tcMar>
          </w:tcPr>
          <w:p w14:paraId="3D61C90D"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III C</w:t>
            </w:r>
          </w:p>
          <w:p w14:paraId="6B6AD4DB"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p>
          <w:p w14:paraId="7C74CD4A"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p>
          <w:p w14:paraId="27F49A47"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p>
          <w:p w14:paraId="6DCF5C26"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p>
          <w:p w14:paraId="470F0D26"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III C</w:t>
            </w:r>
          </w:p>
          <w:p w14:paraId="277841A6"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p>
          <w:p w14:paraId="4B7B44C9"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p>
          <w:p w14:paraId="530AB7CC"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III C</w:t>
            </w:r>
          </w:p>
          <w:p w14:paraId="5D39F2B6"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p>
          <w:p w14:paraId="132115A6"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p>
        </w:tc>
        <w:tc>
          <w:tcPr>
            <w:tcW w:w="3104" w:type="pct"/>
            <w:tcBorders>
              <w:top w:val="nil"/>
              <w:left w:val="nil"/>
              <w:bottom w:val="nil"/>
              <w:right w:val="single" w:sz="12" w:space="0" w:color="000000"/>
            </w:tcBorders>
            <w:tcMar>
              <w:top w:w="57" w:type="dxa"/>
              <w:left w:w="108" w:type="dxa"/>
              <w:bottom w:w="57" w:type="dxa"/>
              <w:right w:w="108" w:type="dxa"/>
            </w:tcMar>
          </w:tcPr>
          <w:p w14:paraId="7748397F" w14:textId="53FC9768"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Indien de Aanbestedende dienst aanwijzingen heeft dat van deze uitsluitingsgrond sprake is zal dit aan de Inschrijver kenbaar worden gemaakt, waarna deze in de gelegenheid wordt gesteld zijn zienswijze hierop te geven</w:t>
            </w:r>
          </w:p>
          <w:p w14:paraId="28D2C62F"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p>
          <w:p w14:paraId="3909B518"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Gedragsverklaring aanbesteden zoals bedoeld in artikel 4.1 van de Aanbestedingswet 2012, niet ouder dan twee jaar.</w:t>
            </w:r>
          </w:p>
          <w:p w14:paraId="44752027"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p>
          <w:p w14:paraId="5C5F481D"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Gedragsverklaring aanbesteden zoals bedoeld in artikel 4.1 van de Aanbestedingswet 2012, niet ouder dan twee jaar.</w:t>
            </w:r>
          </w:p>
        </w:tc>
      </w:tr>
      <w:tr w:rsidR="00BB337C" w14:paraId="4C75D935" w14:textId="77777777" w:rsidTr="00BB337C">
        <w:trPr>
          <w:trHeight w:val="224"/>
        </w:trPr>
        <w:tc>
          <w:tcPr>
            <w:tcW w:w="1551" w:type="pct"/>
            <w:tcBorders>
              <w:top w:val="nil"/>
              <w:left w:val="single" w:sz="12" w:space="0" w:color="000000"/>
              <w:bottom w:val="single" w:sz="12" w:space="0" w:color="000000"/>
              <w:right w:val="nil"/>
            </w:tcBorders>
            <w:tcMar>
              <w:top w:w="57" w:type="dxa"/>
              <w:left w:w="108" w:type="dxa"/>
              <w:bottom w:w="57" w:type="dxa"/>
              <w:right w:w="108" w:type="dxa"/>
            </w:tcMar>
          </w:tcPr>
          <w:p w14:paraId="1966D0E1" w14:textId="77777777" w:rsidR="00BB337C" w:rsidRDefault="00BB337C">
            <w:pPr>
              <w:spacing w:line="256" w:lineRule="auto"/>
            </w:pPr>
          </w:p>
        </w:tc>
        <w:tc>
          <w:tcPr>
            <w:tcW w:w="345" w:type="pct"/>
            <w:tcBorders>
              <w:top w:val="nil"/>
              <w:left w:val="nil"/>
              <w:bottom w:val="single" w:sz="12" w:space="0" w:color="000000"/>
              <w:right w:val="nil"/>
            </w:tcBorders>
            <w:tcMar>
              <w:top w:w="57" w:type="dxa"/>
              <w:left w:w="108" w:type="dxa"/>
              <w:bottom w:w="57" w:type="dxa"/>
              <w:right w:w="108" w:type="dxa"/>
            </w:tcMar>
          </w:tcPr>
          <w:p w14:paraId="18680AE0" w14:textId="77777777" w:rsidR="00BB337C" w:rsidRDefault="00BB337C">
            <w:pPr>
              <w:spacing w:line="256" w:lineRule="auto"/>
            </w:pPr>
          </w:p>
        </w:tc>
        <w:tc>
          <w:tcPr>
            <w:tcW w:w="3104" w:type="pct"/>
            <w:tcBorders>
              <w:top w:val="nil"/>
              <w:left w:val="nil"/>
              <w:bottom w:val="single" w:sz="12" w:space="0" w:color="000000"/>
              <w:right w:val="single" w:sz="12" w:space="0" w:color="000000"/>
            </w:tcBorders>
            <w:tcMar>
              <w:top w:w="57" w:type="dxa"/>
              <w:left w:w="108" w:type="dxa"/>
              <w:bottom w:w="57" w:type="dxa"/>
              <w:right w:w="108" w:type="dxa"/>
            </w:tcMar>
          </w:tcPr>
          <w:p w14:paraId="6A76039F" w14:textId="77777777" w:rsidR="00BB337C" w:rsidRDefault="00BB337C">
            <w:pPr>
              <w:spacing w:line="256" w:lineRule="auto"/>
            </w:pPr>
          </w:p>
        </w:tc>
      </w:tr>
    </w:tbl>
    <w:p w14:paraId="311DD87D" w14:textId="77777777" w:rsidR="003451E6" w:rsidRDefault="003451E6" w:rsidP="003451E6">
      <w:pPr>
        <w:pStyle w:val="Kop2"/>
        <w:numPr>
          <w:ilvl w:val="2"/>
          <w:numId w:val="6"/>
        </w:numPr>
        <w:tabs>
          <w:tab w:val="left" w:pos="6379"/>
        </w:tabs>
        <w:spacing w:before="240" w:after="120"/>
        <w:rPr>
          <w:rFonts w:ascii="Corbel" w:hAnsi="Corbel"/>
          <w:sz w:val="18"/>
          <w:szCs w:val="18"/>
        </w:rPr>
      </w:pPr>
      <w:bookmarkStart w:id="66" w:name="_Toc130219713"/>
      <w:bookmarkStart w:id="67" w:name="_Toc139372381"/>
      <w:r>
        <w:rPr>
          <w:rFonts w:ascii="Corbel" w:hAnsi="Corbel"/>
          <w:sz w:val="18"/>
          <w:szCs w:val="18"/>
        </w:rPr>
        <w:t>Aanvullende uitsluitingsgrond</w:t>
      </w:r>
      <w:bookmarkEnd w:id="66"/>
      <w:bookmarkEnd w:id="67"/>
    </w:p>
    <w:p w14:paraId="61070CCC" w14:textId="54B97A9D" w:rsidR="003451E6" w:rsidRPr="008775E2" w:rsidRDefault="003451E6" w:rsidP="003451E6">
      <w:pPr>
        <w:rPr>
          <w:rFonts w:ascii="Corbel" w:hAnsi="Corbel"/>
        </w:rPr>
      </w:pPr>
      <w:r>
        <w:rPr>
          <w:rFonts w:ascii="Corbel" w:hAnsi="Corbel"/>
        </w:rPr>
        <w:t>Gegadigde</w:t>
      </w:r>
      <w:r w:rsidRPr="008775E2">
        <w:rPr>
          <w:rFonts w:ascii="Corbel" w:hAnsi="Corbel"/>
        </w:rPr>
        <w:t xml:space="preserve">, waaronder begrepen alle eventuele deelnemers aan het Samenwerkingsverband (combinatie) en tevens de Derde(n) waarop een beroep wordt gedaan dienen op het moment van </w:t>
      </w:r>
      <w:r>
        <w:rPr>
          <w:rFonts w:ascii="Corbel" w:hAnsi="Corbel"/>
        </w:rPr>
        <w:t>aanmelden</w:t>
      </w:r>
      <w:r w:rsidRPr="008775E2">
        <w:rPr>
          <w:rFonts w:ascii="Corbel" w:hAnsi="Corbel"/>
        </w:rPr>
        <w:t xml:space="preserve"> en tijdens de uitvoering van de Opdracht, te voldoen aan</w:t>
      </w:r>
      <w:r>
        <w:rPr>
          <w:rFonts w:ascii="Corbel" w:hAnsi="Corbel"/>
        </w:rPr>
        <w:t xml:space="preserve"> de volgende aanvullende uitsluitingsgrond</w:t>
      </w:r>
      <w:r w:rsidRPr="008775E2">
        <w:rPr>
          <w:rFonts w:ascii="Corbel" w:hAnsi="Corbel"/>
        </w:rPr>
        <w:t>.</w:t>
      </w:r>
    </w:p>
    <w:p w14:paraId="6682E2B2" w14:textId="77777777" w:rsidR="003451E6" w:rsidRPr="00BB2F5D" w:rsidRDefault="003451E6" w:rsidP="003451E6">
      <w:pPr>
        <w:pStyle w:val="Kop4"/>
        <w:rPr>
          <w:rFonts w:ascii="Corbel" w:hAnsi="Corbel"/>
          <w:b w:val="0"/>
          <w:bCs/>
          <w:i/>
          <w:szCs w:val="18"/>
        </w:rPr>
      </w:pPr>
      <w:r w:rsidRPr="00BB2F5D">
        <w:rPr>
          <w:rFonts w:ascii="Corbel" w:hAnsi="Corbel"/>
          <w:b w:val="0"/>
          <w:bCs/>
          <w:i/>
          <w:szCs w:val="18"/>
        </w:rPr>
        <w:t>Russische betrokkenheid uitvoering contract</w:t>
      </w:r>
    </w:p>
    <w:p w14:paraId="463FB8C8" w14:textId="77777777" w:rsidR="003451E6" w:rsidRPr="00FF0C66" w:rsidRDefault="003451E6" w:rsidP="003451E6">
      <w:pPr>
        <w:pStyle w:val="Geenafstand"/>
        <w:rPr>
          <w:rFonts w:ascii="Corbel" w:hAnsi="Corbel"/>
          <w:sz w:val="18"/>
          <w:szCs w:val="18"/>
        </w:rPr>
      </w:pPr>
      <w:r w:rsidRPr="00FF0C66">
        <w:rPr>
          <w:rFonts w:ascii="Corbel" w:hAnsi="Corbel"/>
          <w:sz w:val="18"/>
          <w:szCs w:val="18"/>
        </w:rPr>
        <w:t>Op basis van EU Verordening (EU) 2022/576 van de Raad van 8 april 2022 tot wijziging van Verordening (EU) 833/2014 van 31 juli 2014 dient bij de uitvoering van de overeenkomst, die op basis van deze aanbesteding wordt gesloten voor een bedrag dat de drempels van artikel 5 duodecies van die Verordening overschrijdt, geen Russische betrokkenheid te zijn zoals bedoeld in voornoemde Verordening.</w:t>
      </w:r>
    </w:p>
    <w:p w14:paraId="15A09CA3" w14:textId="77777777" w:rsidR="003451E6" w:rsidRPr="00FF0C66" w:rsidRDefault="003451E6" w:rsidP="003451E6">
      <w:pPr>
        <w:pStyle w:val="Geenafstand"/>
        <w:rPr>
          <w:rFonts w:ascii="Corbel" w:hAnsi="Corbel"/>
          <w:sz w:val="18"/>
          <w:szCs w:val="18"/>
        </w:rPr>
      </w:pPr>
    </w:p>
    <w:p w14:paraId="4DA5D3BC" w14:textId="77777777" w:rsidR="003451E6" w:rsidRPr="00FF0C66" w:rsidRDefault="003451E6" w:rsidP="003451E6">
      <w:pPr>
        <w:pStyle w:val="Geenafstand"/>
        <w:rPr>
          <w:rFonts w:ascii="Corbel" w:hAnsi="Corbel"/>
          <w:sz w:val="18"/>
          <w:szCs w:val="18"/>
        </w:rPr>
      </w:pPr>
      <w:r w:rsidRPr="00FF0C66">
        <w:rPr>
          <w:rFonts w:ascii="Corbel" w:hAnsi="Corbel"/>
          <w:sz w:val="18"/>
          <w:szCs w:val="18"/>
        </w:rPr>
        <w:t>Kort gezegd gaat het verbod over gunningen aan en in stand houden van contracten met:</w:t>
      </w:r>
    </w:p>
    <w:p w14:paraId="6DB8A7D0" w14:textId="77777777" w:rsidR="003451E6" w:rsidRPr="00FF0C66" w:rsidRDefault="003451E6" w:rsidP="003451E6">
      <w:pPr>
        <w:pStyle w:val="Geenafstand"/>
        <w:rPr>
          <w:rFonts w:ascii="Corbel" w:hAnsi="Corbel"/>
          <w:sz w:val="18"/>
          <w:szCs w:val="18"/>
        </w:rPr>
      </w:pPr>
    </w:p>
    <w:p w14:paraId="600AD291" w14:textId="77777777" w:rsidR="003451E6" w:rsidRPr="00FF0C66" w:rsidRDefault="003451E6" w:rsidP="003451E6">
      <w:pPr>
        <w:pStyle w:val="Geenafstand"/>
        <w:rPr>
          <w:rFonts w:ascii="Corbel" w:hAnsi="Corbel"/>
          <w:sz w:val="18"/>
          <w:szCs w:val="18"/>
        </w:rPr>
      </w:pPr>
      <w:r w:rsidRPr="00FF0C66">
        <w:rPr>
          <w:rFonts w:ascii="Corbel" w:hAnsi="Corbel"/>
          <w:sz w:val="18"/>
          <w:szCs w:val="18"/>
        </w:rPr>
        <w:t>I (Rechts)personen welke een Russische entiteit zijn. Daaronder wordt op basis van de af te leggen verklaring het volgende begrepen:</w:t>
      </w:r>
    </w:p>
    <w:p w14:paraId="1A3CF632" w14:textId="77777777" w:rsidR="003451E6" w:rsidRPr="00FF0C66" w:rsidRDefault="003451E6" w:rsidP="003451E6">
      <w:pPr>
        <w:pStyle w:val="Geenafstand"/>
        <w:numPr>
          <w:ilvl w:val="0"/>
          <w:numId w:val="41"/>
        </w:numPr>
        <w:rPr>
          <w:rFonts w:ascii="Corbel" w:hAnsi="Corbel"/>
          <w:sz w:val="18"/>
          <w:szCs w:val="18"/>
        </w:rPr>
      </w:pPr>
      <w:r w:rsidRPr="00FF0C66">
        <w:rPr>
          <w:rFonts w:ascii="Corbel" w:hAnsi="Corbel"/>
          <w:sz w:val="18"/>
          <w:szCs w:val="18"/>
        </w:rPr>
        <w:t>personen met de Russische nationaliteit;</w:t>
      </w:r>
    </w:p>
    <w:p w14:paraId="2FBD96C2" w14:textId="77777777" w:rsidR="003451E6" w:rsidRPr="00FF0C66" w:rsidRDefault="003451E6" w:rsidP="003451E6">
      <w:pPr>
        <w:pStyle w:val="Geenafstand"/>
        <w:numPr>
          <w:ilvl w:val="0"/>
          <w:numId w:val="41"/>
        </w:numPr>
        <w:rPr>
          <w:rFonts w:ascii="Corbel" w:hAnsi="Corbel"/>
          <w:sz w:val="18"/>
          <w:szCs w:val="18"/>
        </w:rPr>
      </w:pPr>
      <w:r w:rsidRPr="00FF0C66">
        <w:rPr>
          <w:rFonts w:ascii="Corbel" w:hAnsi="Corbel"/>
          <w:sz w:val="18"/>
          <w:szCs w:val="18"/>
        </w:rPr>
        <w:t>personen of rechtspersonen (bedrijven, entiteiten of organen) die gevestigd zijn in Rusland. Gevestigd zijn in Rusland houdt voor natuurlijke personen in ieder geval in dat zij ingeschreven staan in de bevolkingsregistratie van Rusland. Gevestigd zijn voor een rechtspersoon houdt in ieder geval in dat zij ingeschreven staan bij de Kamer van Koophandel of een daarmee vergelijkbare organisatie in Rusland.</w:t>
      </w:r>
    </w:p>
    <w:p w14:paraId="174D6BF8" w14:textId="77777777" w:rsidR="003451E6" w:rsidRPr="00FF0C66" w:rsidRDefault="003451E6" w:rsidP="003451E6">
      <w:pPr>
        <w:pStyle w:val="Geenafstand"/>
        <w:numPr>
          <w:ilvl w:val="0"/>
          <w:numId w:val="41"/>
        </w:numPr>
        <w:rPr>
          <w:rFonts w:ascii="Corbel" w:hAnsi="Corbel"/>
          <w:sz w:val="18"/>
          <w:szCs w:val="18"/>
        </w:rPr>
      </w:pPr>
      <w:r w:rsidRPr="00FF0C66">
        <w:rPr>
          <w:rFonts w:ascii="Corbel" w:hAnsi="Corbel"/>
          <w:sz w:val="18"/>
          <w:szCs w:val="18"/>
        </w:rPr>
        <w:t>rechtspersonen (ook wanneer in Nederland of een ander land dan Rusland gevestigd) die voor meer dan 50% eigendom zijn van een persoon of rechtspersoon zoals genoemd hierboven;</w:t>
      </w:r>
    </w:p>
    <w:p w14:paraId="1033B441" w14:textId="77777777" w:rsidR="003451E6" w:rsidRPr="00FF0C66" w:rsidRDefault="003451E6" w:rsidP="003451E6">
      <w:pPr>
        <w:pStyle w:val="Geenafstand"/>
        <w:numPr>
          <w:ilvl w:val="0"/>
          <w:numId w:val="41"/>
        </w:numPr>
        <w:rPr>
          <w:rFonts w:ascii="Corbel" w:hAnsi="Corbel"/>
          <w:sz w:val="18"/>
          <w:szCs w:val="18"/>
        </w:rPr>
      </w:pPr>
      <w:r w:rsidRPr="00FF0C66">
        <w:rPr>
          <w:rFonts w:ascii="Corbel" w:hAnsi="Corbel"/>
          <w:sz w:val="18"/>
          <w:szCs w:val="18"/>
        </w:rPr>
        <w:t>personen of rechtspersonen die handelen in belang van of op aanwijzing van een (rechts)persoon zoals genoemd hierboven.</w:t>
      </w:r>
    </w:p>
    <w:p w14:paraId="7B117BA4" w14:textId="77777777" w:rsidR="003451E6" w:rsidRPr="00FF0C66" w:rsidRDefault="003451E6" w:rsidP="003451E6">
      <w:pPr>
        <w:pStyle w:val="Geenafstand"/>
        <w:rPr>
          <w:rFonts w:ascii="Corbel" w:hAnsi="Corbel"/>
          <w:sz w:val="18"/>
          <w:szCs w:val="18"/>
        </w:rPr>
      </w:pPr>
      <w:r w:rsidRPr="00FF0C66">
        <w:rPr>
          <w:rFonts w:ascii="Corbel" w:hAnsi="Corbel"/>
          <w:sz w:val="18"/>
          <w:szCs w:val="18"/>
        </w:rPr>
        <w:lastRenderedPageBreak/>
        <w:t>II (Rechts)personen welke een niet-Russische entiteit zijn, waarbij aan de volgende voorwaarde is voldaan:</w:t>
      </w:r>
    </w:p>
    <w:p w14:paraId="68C133F1" w14:textId="77777777" w:rsidR="003451E6" w:rsidRPr="00FF0C66" w:rsidRDefault="003451E6" w:rsidP="003451E6">
      <w:pPr>
        <w:pStyle w:val="Geenafstand"/>
        <w:numPr>
          <w:ilvl w:val="0"/>
          <w:numId w:val="41"/>
        </w:numPr>
        <w:rPr>
          <w:rFonts w:ascii="Corbel" w:hAnsi="Corbel"/>
          <w:sz w:val="18"/>
          <w:szCs w:val="18"/>
        </w:rPr>
      </w:pPr>
      <w:r w:rsidRPr="00FF0C66">
        <w:rPr>
          <w:rFonts w:ascii="Corbel" w:hAnsi="Corbel"/>
          <w:sz w:val="18"/>
          <w:szCs w:val="18"/>
        </w:rPr>
        <w:t>Niet-Russische entiteiten, waarbij meer dan 10% van de contractwaarde geleverd wordt door onderaannemers, leveranciers of entiteiten die als Russische entiteit kunnen worden aangemerkt op basis van het bovenstaande (zie I).</w:t>
      </w:r>
    </w:p>
    <w:p w14:paraId="56F29E02" w14:textId="77777777" w:rsidR="003451E6" w:rsidRPr="0043088F" w:rsidRDefault="003451E6" w:rsidP="003451E6">
      <w:pPr>
        <w:pStyle w:val="Geenafstand"/>
        <w:rPr>
          <w:rFonts w:ascii="Corbel" w:hAnsi="Corbel"/>
          <w:sz w:val="18"/>
          <w:szCs w:val="18"/>
        </w:rPr>
      </w:pPr>
      <w:r w:rsidRPr="00FF0C66">
        <w:rPr>
          <w:rFonts w:ascii="Corbel" w:hAnsi="Corbel"/>
          <w:sz w:val="18"/>
          <w:szCs w:val="18"/>
        </w:rPr>
        <w:br/>
        <w:t xml:space="preserve">Dit verbod heeft zijn weerslag op zowel de </w:t>
      </w:r>
      <w:r w:rsidRPr="0043088F">
        <w:rPr>
          <w:rFonts w:ascii="Corbel" w:hAnsi="Corbel"/>
          <w:sz w:val="18"/>
          <w:szCs w:val="18"/>
        </w:rPr>
        <w:t>Aanbesteding als de uitvoering van de overeenkomst zelf.</w:t>
      </w:r>
    </w:p>
    <w:p w14:paraId="34A49D6D" w14:textId="31AE38B0" w:rsidR="003451E6" w:rsidRPr="00FF0C66" w:rsidRDefault="003451E6" w:rsidP="003451E6">
      <w:pPr>
        <w:pStyle w:val="Geenafstand"/>
        <w:rPr>
          <w:rFonts w:ascii="Corbel" w:hAnsi="Corbel"/>
          <w:bCs/>
          <w:sz w:val="18"/>
          <w:szCs w:val="18"/>
          <w:u w:val="single"/>
        </w:rPr>
      </w:pPr>
      <w:r w:rsidRPr="0043088F">
        <w:rPr>
          <w:rFonts w:ascii="Corbel" w:hAnsi="Corbel"/>
          <w:bCs/>
          <w:sz w:val="18"/>
          <w:szCs w:val="18"/>
          <w:u w:val="single"/>
        </w:rPr>
        <w:t xml:space="preserve">Om voor gunning in aanmerking te komen dient de Bijlage </w:t>
      </w:r>
      <w:r w:rsidR="00BB2F5D" w:rsidRPr="0043088F">
        <w:rPr>
          <w:rFonts w:ascii="Corbel" w:hAnsi="Corbel"/>
          <w:bCs/>
          <w:sz w:val="18"/>
          <w:szCs w:val="18"/>
          <w:u w:val="single"/>
        </w:rPr>
        <w:t>4</w:t>
      </w:r>
      <w:r w:rsidRPr="0043088F">
        <w:rPr>
          <w:rFonts w:ascii="Corbel" w:hAnsi="Corbel"/>
          <w:bCs/>
          <w:sz w:val="18"/>
          <w:szCs w:val="18"/>
          <w:u w:val="single"/>
        </w:rPr>
        <w:t xml:space="preserve"> ‘Verklaring Russische betrokkenheid’ bij Inschrijving te worden ingediend en rechtsgeldig te zijn ondertekend.</w:t>
      </w:r>
      <w:r w:rsidRPr="00FF0C66">
        <w:rPr>
          <w:rFonts w:ascii="Corbel" w:hAnsi="Corbel"/>
          <w:bCs/>
          <w:sz w:val="18"/>
          <w:szCs w:val="18"/>
          <w:u w:val="single"/>
        </w:rPr>
        <w:t xml:space="preserve"> </w:t>
      </w:r>
    </w:p>
    <w:p w14:paraId="2A382B40" w14:textId="77777777" w:rsidR="003451E6" w:rsidRPr="00FF0C66" w:rsidRDefault="003451E6" w:rsidP="003451E6">
      <w:pPr>
        <w:pStyle w:val="Geenafstand"/>
        <w:rPr>
          <w:rFonts w:ascii="Corbel" w:hAnsi="Corbel"/>
          <w:sz w:val="18"/>
          <w:szCs w:val="18"/>
        </w:rPr>
      </w:pPr>
    </w:p>
    <w:p w14:paraId="47E0091F" w14:textId="77777777" w:rsidR="003451E6" w:rsidRPr="00FF0C66" w:rsidRDefault="003451E6" w:rsidP="003451E6">
      <w:pPr>
        <w:pStyle w:val="Geenafstand"/>
        <w:rPr>
          <w:rFonts w:ascii="Corbel" w:hAnsi="Corbel"/>
          <w:sz w:val="18"/>
          <w:szCs w:val="18"/>
        </w:rPr>
      </w:pPr>
      <w:r w:rsidRPr="00FF0C66">
        <w:rPr>
          <w:rFonts w:ascii="Corbel" w:hAnsi="Corbel"/>
          <w:sz w:val="18"/>
          <w:szCs w:val="18"/>
        </w:rPr>
        <w:t>De betreffende verklaring ziet ook op door Inschrijver ingeschakelde en in te schakelen onderaannemers, indien de werkzaamheden van een onderaannemer meer dan 10% van de (verwachtte) waarde van het te sluiten contract zullen overstijgen. Inschrijver dient naast zijn verklaring, indien sprake is van onderaannemers zoals hiervoor bedoeld, van deze onderaannemers de naam, adresgegevens en het KvK-nummer te overleggen.</w:t>
      </w:r>
    </w:p>
    <w:p w14:paraId="78CAC00D" w14:textId="77777777" w:rsidR="003451E6" w:rsidRPr="00FF0C66" w:rsidRDefault="003451E6" w:rsidP="003451E6">
      <w:pPr>
        <w:pStyle w:val="Geenafstand"/>
        <w:rPr>
          <w:rFonts w:ascii="Corbel" w:hAnsi="Corbel"/>
          <w:sz w:val="18"/>
          <w:szCs w:val="18"/>
        </w:rPr>
      </w:pPr>
    </w:p>
    <w:p w14:paraId="1536B21B" w14:textId="77777777" w:rsidR="003451E6" w:rsidRPr="00FF0C66" w:rsidRDefault="003451E6" w:rsidP="003451E6">
      <w:pPr>
        <w:pStyle w:val="Geenafstand"/>
        <w:rPr>
          <w:rFonts w:ascii="Corbel" w:hAnsi="Corbel"/>
          <w:sz w:val="18"/>
          <w:szCs w:val="18"/>
        </w:rPr>
      </w:pPr>
      <w:r w:rsidRPr="00FF0C66">
        <w:rPr>
          <w:rFonts w:ascii="Corbel" w:hAnsi="Corbel"/>
          <w:sz w:val="18"/>
          <w:szCs w:val="18"/>
        </w:rPr>
        <w:t>Indien de verklaring niet naar waarheid is opgemaakt is er sprake van een valse verklaring als bedoeld in art. 2.87 lid 1 sub h Aanbestedingswet 2012. Daarnaast is er, indien, naar aanleiding van de aanbesteding, een contract met de Inschrijver wordt gesloten sprake van een toerekenbare tekortkoming aan de zijde van de Inschrijver.</w:t>
      </w:r>
    </w:p>
    <w:p w14:paraId="6E5B6131" w14:textId="77777777" w:rsidR="003451E6" w:rsidRPr="00FF0C66" w:rsidRDefault="003451E6" w:rsidP="003451E6">
      <w:pPr>
        <w:pStyle w:val="Geenafstand"/>
        <w:rPr>
          <w:rFonts w:ascii="Corbel" w:hAnsi="Corbel"/>
          <w:sz w:val="18"/>
          <w:szCs w:val="18"/>
        </w:rPr>
      </w:pPr>
    </w:p>
    <w:p w14:paraId="42AC7529" w14:textId="77777777" w:rsidR="003451E6" w:rsidRPr="00FF0C66" w:rsidRDefault="003451E6" w:rsidP="003451E6">
      <w:pPr>
        <w:pStyle w:val="Geenafstand"/>
        <w:rPr>
          <w:rFonts w:ascii="Corbel" w:hAnsi="Corbel"/>
          <w:sz w:val="18"/>
          <w:szCs w:val="18"/>
        </w:rPr>
      </w:pPr>
      <w:r w:rsidRPr="00FF0C66">
        <w:rPr>
          <w:rFonts w:ascii="Corbel" w:hAnsi="Corbel"/>
          <w:sz w:val="18"/>
          <w:szCs w:val="18"/>
        </w:rPr>
        <w:t>Alle schade als gevolg van het niet naar waarheid invullen van deze verklaring, zoals, maar niet alleen, de aan de provincie Utrecht opgelegde boetes en, indien van toepassing, daadwerkelijke proceskosten, zullen op de Inschrijver, die de verklaring niet naar waarheid heeft ingevuld worden verhaald.</w:t>
      </w:r>
    </w:p>
    <w:p w14:paraId="6D177025" w14:textId="77777777" w:rsidR="003451E6" w:rsidRPr="00FF0C66" w:rsidRDefault="003451E6" w:rsidP="003451E6">
      <w:pPr>
        <w:pStyle w:val="Geenafstand"/>
        <w:rPr>
          <w:rFonts w:ascii="Corbel" w:hAnsi="Corbel"/>
          <w:sz w:val="18"/>
          <w:szCs w:val="18"/>
        </w:rPr>
      </w:pPr>
    </w:p>
    <w:p w14:paraId="37363BDF" w14:textId="505CA7BA" w:rsidR="003451E6" w:rsidRPr="00FF0C66" w:rsidRDefault="003451E6" w:rsidP="003451E6">
      <w:pPr>
        <w:pStyle w:val="Geenafstand"/>
        <w:rPr>
          <w:rFonts w:ascii="Corbel" w:hAnsi="Corbel"/>
          <w:sz w:val="18"/>
          <w:szCs w:val="18"/>
        </w:rPr>
      </w:pPr>
      <w:r w:rsidRPr="00FF0C66">
        <w:rPr>
          <w:rFonts w:ascii="Corbel" w:hAnsi="Corbel"/>
          <w:sz w:val="18"/>
          <w:szCs w:val="18"/>
        </w:rPr>
        <w:t xml:space="preserve">De provincie Utrecht controleert alle geselecteerde </w:t>
      </w:r>
      <w:r w:rsidR="00765AF3">
        <w:rPr>
          <w:rFonts w:ascii="Corbel" w:hAnsi="Corbel"/>
          <w:sz w:val="18"/>
          <w:szCs w:val="18"/>
        </w:rPr>
        <w:t>G</w:t>
      </w:r>
      <w:r w:rsidRPr="00FF0C66">
        <w:rPr>
          <w:rFonts w:ascii="Corbel" w:hAnsi="Corbel"/>
          <w:sz w:val="18"/>
          <w:szCs w:val="18"/>
        </w:rPr>
        <w:t xml:space="preserve">egadigden/Inschrijver(s) (inclusief derden waarop een beroep wordt gedaan), die gewonnen heeft (hebben), alsmede die onderaannemers waarvan reeds nu bekend is dat zij meer dan 10% van de </w:t>
      </w:r>
      <w:r w:rsidR="00765AF3">
        <w:rPr>
          <w:rFonts w:ascii="Corbel" w:hAnsi="Corbel"/>
          <w:sz w:val="18"/>
          <w:szCs w:val="18"/>
        </w:rPr>
        <w:t>O</w:t>
      </w:r>
      <w:r w:rsidRPr="00FF0C66">
        <w:rPr>
          <w:rFonts w:ascii="Corbel" w:hAnsi="Corbel"/>
          <w:sz w:val="18"/>
          <w:szCs w:val="18"/>
        </w:rPr>
        <w:t>pdracht zullen gaan uitvoeren. Indien de provincie Utrecht naar aanleiding van de controle of op andere wijze op de hoogte wordt gesteld van mogelijke Russische betrokkenheid bij een inschrijving, zal Inschrijver hiervan op de hoogte worden gesteld. Hierbij zal Inschrijver verzocht worden om de feiten zoals in de verklaring genoemd te bewijzen.</w:t>
      </w:r>
    </w:p>
    <w:p w14:paraId="36A39A60" w14:textId="77777777" w:rsidR="003451E6" w:rsidRPr="00FF0C66" w:rsidRDefault="003451E6" w:rsidP="003451E6">
      <w:pPr>
        <w:pStyle w:val="Geenafstand"/>
        <w:rPr>
          <w:rFonts w:ascii="Corbel" w:hAnsi="Corbel"/>
          <w:sz w:val="18"/>
          <w:szCs w:val="18"/>
        </w:rPr>
      </w:pPr>
    </w:p>
    <w:p w14:paraId="3D662FD7" w14:textId="77777777" w:rsidR="003451E6" w:rsidRPr="00FF0C66" w:rsidRDefault="003451E6" w:rsidP="003451E6">
      <w:pPr>
        <w:pStyle w:val="Geenafstand"/>
        <w:rPr>
          <w:rFonts w:ascii="Corbel" w:hAnsi="Corbel"/>
          <w:sz w:val="18"/>
          <w:szCs w:val="18"/>
        </w:rPr>
      </w:pPr>
      <w:r w:rsidRPr="00FF0C66">
        <w:rPr>
          <w:rFonts w:ascii="Corbel" w:hAnsi="Corbel"/>
          <w:sz w:val="18"/>
          <w:szCs w:val="18"/>
        </w:rPr>
        <w:t>Bij een eventueel (gerechtelijke) procedure zal de Inschrijver door de provincie Utrecht in vrijwaring worden opgeroepen, zodat de Inschrijver gedurende de procedure de mogelijkheid heeft om hetgeen in deze verklaring is opgenomen te bewijzen.</w:t>
      </w:r>
    </w:p>
    <w:p w14:paraId="14461237" w14:textId="77777777" w:rsidR="003451E6" w:rsidRPr="00FF0C66" w:rsidRDefault="003451E6" w:rsidP="003451E6">
      <w:pPr>
        <w:pStyle w:val="Geenafstand"/>
        <w:rPr>
          <w:rFonts w:ascii="Corbel" w:hAnsi="Corbel"/>
          <w:sz w:val="18"/>
          <w:szCs w:val="18"/>
        </w:rPr>
      </w:pPr>
    </w:p>
    <w:p w14:paraId="5F3589EA" w14:textId="77777777" w:rsidR="003451E6" w:rsidRPr="00FF0C66" w:rsidRDefault="003451E6" w:rsidP="003451E6">
      <w:pPr>
        <w:pStyle w:val="Geenafstand"/>
        <w:rPr>
          <w:rFonts w:ascii="Corbel" w:hAnsi="Corbel"/>
          <w:sz w:val="18"/>
          <w:szCs w:val="18"/>
        </w:rPr>
      </w:pPr>
      <w:r w:rsidRPr="00FF0C66">
        <w:rPr>
          <w:rFonts w:ascii="Corbel" w:hAnsi="Corbel"/>
          <w:sz w:val="18"/>
          <w:szCs w:val="18"/>
        </w:rPr>
        <w:t>Indien Inschrijver tijdens de uitvoering van de (concessie)overeenkomst onderaannemers inschakelt, dient hij hiertoe, mede op basis van de van toepassing verklaarde Algemene Inkoopvoorwaarden P</w:t>
      </w:r>
      <w:r>
        <w:rPr>
          <w:rFonts w:ascii="Corbel" w:hAnsi="Corbel"/>
          <w:sz w:val="18"/>
          <w:szCs w:val="18"/>
        </w:rPr>
        <w:t>rovincies</w:t>
      </w:r>
      <w:r w:rsidRPr="00FF0C66">
        <w:rPr>
          <w:rFonts w:ascii="Corbel" w:hAnsi="Corbel"/>
          <w:sz w:val="18"/>
          <w:szCs w:val="18"/>
        </w:rPr>
        <w:t xml:space="preserve"> 2022, toestemming te vragen aan de provincie Utrecht. Indien Inschrijver deze toestemming vraagt dient hij aan te geven voor welk percentage van de (geschatte) opdrachtsom de onderaannemer werkzaamheden zal verrichten. Indien het voornoemde percentage meer dan 10% is dient Inschrijver met betrekking tot voornoemde onderaannemer opnieuw een verklaring in te vullen, waarbij de provincie Utrecht, parallel, een derde onderzoek zal laten verrichten.</w:t>
      </w:r>
    </w:p>
    <w:p w14:paraId="23F8D038" w14:textId="77777777" w:rsidR="003451E6" w:rsidRPr="00FF0C66" w:rsidRDefault="003451E6" w:rsidP="003451E6">
      <w:pPr>
        <w:pStyle w:val="Geenafstand"/>
        <w:rPr>
          <w:rFonts w:ascii="Corbel" w:hAnsi="Corbel"/>
          <w:sz w:val="18"/>
          <w:szCs w:val="18"/>
        </w:rPr>
      </w:pPr>
    </w:p>
    <w:p w14:paraId="1B58B1A3" w14:textId="77777777" w:rsidR="003451E6" w:rsidRPr="00FF0C66" w:rsidRDefault="003451E6" w:rsidP="003451E6">
      <w:pPr>
        <w:pStyle w:val="Geenafstand"/>
        <w:rPr>
          <w:rFonts w:ascii="Corbel" w:hAnsi="Corbel"/>
          <w:sz w:val="18"/>
          <w:szCs w:val="18"/>
        </w:rPr>
      </w:pPr>
      <w:r w:rsidRPr="00FF0C66">
        <w:rPr>
          <w:rFonts w:ascii="Corbel" w:hAnsi="Corbel"/>
          <w:sz w:val="18"/>
          <w:szCs w:val="18"/>
        </w:rPr>
        <w:t>Indien er voorgenomen wijzigingen (voor gunning, maar ook tijdens de looptijd van de overeenkomst) zijn in de wijze waarop de Inschrijver georganiseerd is, zoals, maar niet alleen, wijzigingen in aandeelhouders, zeggenschap, wijze waarop beleid en uitvoering van het beleid van de Inschrijver vorm wordt gegeven en/of onderaannemers worden ingeschakeld en/of er wijzigingen zijn in de wijze waarop een onderaannemer is georganiseerd en/of, ook na gunning van de overeenkomst, dienen deze direct aan de provincie Utrecht worden doorgegeven, indien de betreffende voorgenomen wijziging(en) ná implementatie van het voornemen het onmogelijk zouden maken om dan deze Verklaring te kunnen ondertekenen. Het niet (tijdig) informeren wordt beschouwd als een toerekenbare tekortkoming in nakoming van de overeenkomst. De provincie Utrecht is op dat moment gerechtigd de overeenkomst te beëindigen en Inschrijver dient de volledige schade die door deze toerekenbare tekortkoming wordt geleden door de provincie Utrecht en eventuele andere aanbestedende diensten die bij het contract als opdrachtgever betrokken zijn te vergoeden.</w:t>
      </w:r>
    </w:p>
    <w:p w14:paraId="34A38405" w14:textId="77777777" w:rsidR="003451E6" w:rsidRPr="00FF0C66" w:rsidRDefault="003451E6" w:rsidP="003451E6">
      <w:pPr>
        <w:pStyle w:val="Geenafstand"/>
        <w:rPr>
          <w:rFonts w:ascii="Corbel" w:hAnsi="Corbel"/>
          <w:sz w:val="18"/>
          <w:szCs w:val="18"/>
        </w:rPr>
      </w:pPr>
    </w:p>
    <w:p w14:paraId="000C8A70" w14:textId="77777777" w:rsidR="003451E6" w:rsidRDefault="003451E6" w:rsidP="003451E6">
      <w:pPr>
        <w:pStyle w:val="Geenafstand"/>
        <w:rPr>
          <w:rFonts w:ascii="Corbel" w:hAnsi="Corbel"/>
          <w:sz w:val="18"/>
          <w:szCs w:val="18"/>
        </w:rPr>
      </w:pPr>
      <w:r w:rsidRPr="00FF0C66">
        <w:rPr>
          <w:rFonts w:ascii="Corbel" w:hAnsi="Corbel"/>
          <w:sz w:val="18"/>
          <w:szCs w:val="18"/>
        </w:rPr>
        <w:t>Indien een Inschrijver problemen heeft met hetgeen hier is opgenomen, dient Inschrijver per omgaande, maar in ieder geval voor de termijn waarop vragen voor de eerste NvI moeten zijn ingeleverd, gemotiveerd aan te geven waarop zijn bezwaren zien via een persoonlijk bericht via TenderNed. De provincie Utrecht zal naar aanleiding van genoemde berichten elke algemene handelswijze vermelden in een NvI.</w:t>
      </w:r>
    </w:p>
    <w:p w14:paraId="12E5CC56" w14:textId="77777777" w:rsidR="00BB337C" w:rsidRDefault="00BB337C" w:rsidP="0012699C">
      <w:pPr>
        <w:spacing w:line="276" w:lineRule="auto"/>
        <w:rPr>
          <w:rFonts w:ascii="Corbel" w:hAnsi="Corbel"/>
          <w:szCs w:val="18"/>
        </w:rPr>
      </w:pPr>
    </w:p>
    <w:p w14:paraId="464B060C" w14:textId="77777777" w:rsidR="0012699C" w:rsidRPr="004612C5" w:rsidRDefault="0012699C" w:rsidP="0012699C">
      <w:pPr>
        <w:pStyle w:val="Kop2"/>
        <w:tabs>
          <w:tab w:val="left" w:pos="6379"/>
        </w:tabs>
        <w:spacing w:before="240" w:after="120"/>
        <w:rPr>
          <w:rFonts w:ascii="Corbel" w:hAnsi="Corbel"/>
          <w:sz w:val="18"/>
          <w:szCs w:val="18"/>
        </w:rPr>
      </w:pPr>
      <w:bookmarkStart w:id="68" w:name="_Toc447882338"/>
      <w:bookmarkStart w:id="69" w:name="_Toc448087049"/>
      <w:bookmarkStart w:id="70" w:name="_Toc139372382"/>
      <w:r w:rsidRPr="004612C5">
        <w:rPr>
          <w:rFonts w:ascii="Corbel" w:hAnsi="Corbel"/>
          <w:sz w:val="18"/>
          <w:szCs w:val="18"/>
        </w:rPr>
        <w:t>Stap 3: Toetsen of aan de geschiktheidseisen is voldaan</w:t>
      </w:r>
      <w:bookmarkEnd w:id="68"/>
      <w:bookmarkEnd w:id="69"/>
      <w:bookmarkEnd w:id="70"/>
    </w:p>
    <w:p w14:paraId="4733CCDB" w14:textId="77777777" w:rsidR="008934E4" w:rsidRPr="00182328" w:rsidRDefault="00B04994" w:rsidP="0012699C">
      <w:pPr>
        <w:spacing w:line="276" w:lineRule="auto"/>
        <w:rPr>
          <w:rFonts w:ascii="Corbel" w:hAnsi="Corbel"/>
          <w:szCs w:val="18"/>
        </w:rPr>
      </w:pPr>
      <w:r>
        <w:rPr>
          <w:rFonts w:ascii="Corbel" w:hAnsi="Corbel"/>
          <w:szCs w:val="18"/>
        </w:rPr>
        <w:t>Indien op de Gegadigde</w:t>
      </w:r>
      <w:r w:rsidR="0012699C" w:rsidRPr="00811244">
        <w:rPr>
          <w:rFonts w:ascii="Corbel" w:hAnsi="Corbel"/>
          <w:szCs w:val="18"/>
        </w:rPr>
        <w:t xml:space="preserve"> geen uitsluitingsgronden van toepassing zijn, wordt zijn geschiktheid beoordeeld aan de hand van een </w:t>
      </w:r>
      <w:r w:rsidR="0012699C" w:rsidRPr="00182328">
        <w:rPr>
          <w:rFonts w:ascii="Corbel" w:hAnsi="Corbel"/>
          <w:szCs w:val="18"/>
        </w:rPr>
        <w:t>aantal eisen</w:t>
      </w:r>
      <w:r w:rsidR="008934E4" w:rsidRPr="00182328">
        <w:rPr>
          <w:rFonts w:ascii="Corbel" w:hAnsi="Corbel"/>
          <w:szCs w:val="18"/>
        </w:rPr>
        <w:t xml:space="preserve">. </w:t>
      </w:r>
      <w:r w:rsidRPr="00182328">
        <w:rPr>
          <w:rFonts w:ascii="Corbel" w:hAnsi="Corbel"/>
          <w:szCs w:val="18"/>
        </w:rPr>
        <w:t xml:space="preserve">Dit betreft </w:t>
      </w:r>
      <w:r w:rsidRPr="00182328">
        <w:rPr>
          <w:rFonts w:ascii="Corbel" w:hAnsi="Corbel"/>
          <w:b/>
          <w:szCs w:val="18"/>
        </w:rPr>
        <w:t xml:space="preserve">minimumeisen </w:t>
      </w:r>
      <w:r w:rsidRPr="00182328">
        <w:rPr>
          <w:rFonts w:ascii="Corbel" w:hAnsi="Corbel"/>
          <w:szCs w:val="18"/>
        </w:rPr>
        <w:t xml:space="preserve">die aan de geschiktheid worden gesteld, anders dan </w:t>
      </w:r>
      <w:r w:rsidRPr="00182328">
        <w:rPr>
          <w:rFonts w:ascii="Corbel" w:hAnsi="Corbel"/>
          <w:szCs w:val="18"/>
        </w:rPr>
        <w:lastRenderedPageBreak/>
        <w:t xml:space="preserve">de selectiecriteria die bij Stap 4 aan bod komen. </w:t>
      </w:r>
      <w:r w:rsidR="008934E4" w:rsidRPr="00182328">
        <w:rPr>
          <w:rFonts w:ascii="Corbel" w:hAnsi="Corbel"/>
          <w:szCs w:val="18"/>
        </w:rPr>
        <w:t xml:space="preserve">Op basis van de selectiecriteria wordt bepaald welke Gegadigden het meest geschikt zijn om een Inschrijving in te dienen. </w:t>
      </w:r>
    </w:p>
    <w:p w14:paraId="2946C6E0" w14:textId="77777777" w:rsidR="008934E4" w:rsidRDefault="008934E4" w:rsidP="0012699C">
      <w:pPr>
        <w:spacing w:line="276" w:lineRule="auto"/>
        <w:rPr>
          <w:rFonts w:ascii="Corbel" w:hAnsi="Corbel"/>
          <w:szCs w:val="18"/>
          <w:highlight w:val="yellow"/>
        </w:rPr>
      </w:pPr>
    </w:p>
    <w:p w14:paraId="55E86C2D" w14:textId="112B49E5" w:rsidR="00F42093" w:rsidRDefault="0012699C" w:rsidP="00F42093">
      <w:pPr>
        <w:suppressAutoHyphens/>
        <w:overflowPunct w:val="0"/>
        <w:autoSpaceDE w:val="0"/>
        <w:spacing w:line="276" w:lineRule="auto"/>
        <w:textAlignment w:val="baseline"/>
        <w:rPr>
          <w:rFonts w:ascii="Corbel" w:hAnsi="Corbel"/>
          <w:szCs w:val="18"/>
        </w:rPr>
      </w:pPr>
      <w:r w:rsidRPr="00811244">
        <w:rPr>
          <w:rFonts w:ascii="Corbel" w:hAnsi="Corbel"/>
          <w:szCs w:val="18"/>
        </w:rPr>
        <w:t xml:space="preserve">Als de </w:t>
      </w:r>
      <w:r w:rsidR="00B04994">
        <w:rPr>
          <w:rFonts w:ascii="Corbel" w:hAnsi="Corbel"/>
          <w:szCs w:val="18"/>
        </w:rPr>
        <w:t>Gegadigde</w:t>
      </w:r>
      <w:r w:rsidRPr="00811244">
        <w:rPr>
          <w:rFonts w:ascii="Corbel" w:hAnsi="Corbel"/>
          <w:szCs w:val="18"/>
        </w:rPr>
        <w:t xml:space="preserve"> niet aan de gestelde ge</w:t>
      </w:r>
      <w:r w:rsidR="00B04994">
        <w:rPr>
          <w:rFonts w:ascii="Corbel" w:hAnsi="Corbel"/>
          <w:szCs w:val="18"/>
        </w:rPr>
        <w:t xml:space="preserve">schiktheidseisen voldoet, zal </w:t>
      </w:r>
      <w:r w:rsidR="008934E4">
        <w:rPr>
          <w:rFonts w:ascii="Corbel" w:hAnsi="Corbel"/>
          <w:szCs w:val="18"/>
        </w:rPr>
        <w:t xml:space="preserve">zijn </w:t>
      </w:r>
      <w:r w:rsidR="00B04994">
        <w:rPr>
          <w:rFonts w:ascii="Corbel" w:hAnsi="Corbel"/>
          <w:szCs w:val="18"/>
        </w:rPr>
        <w:t>Aanm</w:t>
      </w:r>
      <w:r w:rsidR="008934E4">
        <w:rPr>
          <w:rFonts w:ascii="Corbel" w:hAnsi="Corbel"/>
          <w:szCs w:val="18"/>
        </w:rPr>
        <w:t>eld</w:t>
      </w:r>
      <w:r w:rsidR="00B04994">
        <w:rPr>
          <w:rFonts w:ascii="Corbel" w:hAnsi="Corbel"/>
          <w:szCs w:val="18"/>
        </w:rPr>
        <w:t>ing</w:t>
      </w:r>
      <w:r w:rsidRPr="00811244">
        <w:rPr>
          <w:rFonts w:ascii="Corbel" w:hAnsi="Corbel"/>
          <w:szCs w:val="18"/>
        </w:rPr>
        <w:t xml:space="preserve"> ter</w:t>
      </w:r>
      <w:r>
        <w:rPr>
          <w:rFonts w:ascii="Corbel" w:hAnsi="Corbel"/>
          <w:szCs w:val="18"/>
        </w:rPr>
        <w:t xml:space="preserve"> </w:t>
      </w:r>
      <w:r w:rsidRPr="00811244">
        <w:rPr>
          <w:rFonts w:ascii="Corbel" w:hAnsi="Corbel"/>
          <w:szCs w:val="18"/>
        </w:rPr>
        <w:t xml:space="preserve">zijde worden gelegd. </w:t>
      </w:r>
      <w:r w:rsidR="00F42093" w:rsidRPr="00882E92">
        <w:rPr>
          <w:rFonts w:ascii="Corbel" w:hAnsi="Corbel"/>
          <w:szCs w:val="18"/>
        </w:rPr>
        <w:t xml:space="preserve">Voor wat betreft de </w:t>
      </w:r>
      <w:r w:rsidR="00F42093">
        <w:rPr>
          <w:rFonts w:ascii="Corbel" w:hAnsi="Corbel"/>
          <w:szCs w:val="18"/>
        </w:rPr>
        <w:t xml:space="preserve">toetsing en </w:t>
      </w:r>
      <w:r w:rsidR="00F42093" w:rsidRPr="00882E92">
        <w:rPr>
          <w:rFonts w:ascii="Corbel" w:hAnsi="Corbel"/>
          <w:szCs w:val="18"/>
        </w:rPr>
        <w:t xml:space="preserve">bewijsvoering rondom </w:t>
      </w:r>
      <w:r w:rsidR="00F42093">
        <w:rPr>
          <w:rFonts w:ascii="Corbel" w:hAnsi="Corbel"/>
          <w:szCs w:val="18"/>
        </w:rPr>
        <w:t>de geschiktheidseisen wordt aangesloten bij het regime dat is beschreven in de vorige paragraaf ten aanzien van de uitsluitingsgronden. Dit betekent dat het u</w:t>
      </w:r>
      <w:r w:rsidR="00F42093" w:rsidRPr="00B30CA3">
        <w:rPr>
          <w:rFonts w:ascii="Corbel" w:hAnsi="Corbel"/>
          <w:szCs w:val="18"/>
        </w:rPr>
        <w:t xml:space="preserve">itgangspunt is dat Inschrijvers bij hun Inschrijving kunnen volstaan met </w:t>
      </w:r>
      <w:r w:rsidR="00F42093">
        <w:rPr>
          <w:rFonts w:ascii="Corbel" w:hAnsi="Corbel"/>
          <w:szCs w:val="18"/>
        </w:rPr>
        <w:t>het bijvoeg</w:t>
      </w:r>
      <w:r w:rsidR="00F42093" w:rsidRPr="00B30CA3">
        <w:rPr>
          <w:rFonts w:ascii="Corbel" w:hAnsi="Corbel"/>
          <w:szCs w:val="18"/>
        </w:rPr>
        <w:t xml:space="preserve">en van </w:t>
      </w:r>
      <w:r w:rsidR="008B0F1A">
        <w:rPr>
          <w:rFonts w:ascii="Corbel" w:hAnsi="Corbel"/>
          <w:szCs w:val="18"/>
        </w:rPr>
        <w:t xml:space="preserve">het </w:t>
      </w:r>
      <w:r w:rsidR="008B0F1A" w:rsidRPr="00A20CCD">
        <w:rPr>
          <w:rFonts w:ascii="Corbel" w:hAnsi="Corbel"/>
          <w:b/>
          <w:szCs w:val="18"/>
        </w:rPr>
        <w:t>Uniform Europees Aanbestedingsdocument</w:t>
      </w:r>
      <w:r w:rsidR="00F42093">
        <w:rPr>
          <w:rFonts w:ascii="Corbel" w:hAnsi="Corbel"/>
          <w:szCs w:val="18"/>
        </w:rPr>
        <w:t xml:space="preserve">, tenzij uitdrukkelijk anders bepaald. </w:t>
      </w:r>
      <w:r w:rsidR="00F42093" w:rsidRPr="00811244">
        <w:rPr>
          <w:rFonts w:ascii="Corbel" w:hAnsi="Corbel"/>
          <w:szCs w:val="18"/>
        </w:rPr>
        <w:t>In</w:t>
      </w:r>
      <w:r w:rsidR="00F42093">
        <w:rPr>
          <w:rFonts w:ascii="Corbel" w:hAnsi="Corbel"/>
          <w:szCs w:val="18"/>
        </w:rPr>
        <w:t xml:space="preserve"> de volgende</w:t>
      </w:r>
      <w:r w:rsidR="00F42093" w:rsidRPr="00811244">
        <w:rPr>
          <w:rFonts w:ascii="Corbel" w:hAnsi="Corbel"/>
          <w:szCs w:val="18"/>
        </w:rPr>
        <w:t xml:space="preserve"> </w:t>
      </w:r>
      <w:r w:rsidR="00916650">
        <w:rPr>
          <w:rFonts w:ascii="Corbel" w:hAnsi="Corbel"/>
          <w:szCs w:val="18"/>
        </w:rPr>
        <w:t>sub paragrafen</w:t>
      </w:r>
      <w:r w:rsidR="00F42093">
        <w:rPr>
          <w:rFonts w:ascii="Corbel" w:hAnsi="Corbel"/>
          <w:szCs w:val="18"/>
        </w:rPr>
        <w:t xml:space="preserve"> worden de</w:t>
      </w:r>
      <w:r w:rsidR="00F42093" w:rsidRPr="00811244">
        <w:rPr>
          <w:rFonts w:ascii="Corbel" w:hAnsi="Corbel"/>
          <w:szCs w:val="18"/>
        </w:rPr>
        <w:t xml:space="preserve"> nadere bewijsstukken per </w:t>
      </w:r>
      <w:r w:rsidR="00F42093">
        <w:rPr>
          <w:rFonts w:ascii="Corbel" w:hAnsi="Corbel"/>
          <w:szCs w:val="18"/>
        </w:rPr>
        <w:t>geschiktheidseis uiteengezet</w:t>
      </w:r>
    </w:p>
    <w:p w14:paraId="382C2020" w14:textId="789ED800" w:rsidR="0012699C" w:rsidRPr="00BB2F5D" w:rsidRDefault="00CE0846" w:rsidP="0012699C">
      <w:pPr>
        <w:pStyle w:val="Kop2"/>
        <w:numPr>
          <w:ilvl w:val="2"/>
          <w:numId w:val="6"/>
        </w:numPr>
        <w:tabs>
          <w:tab w:val="left" w:pos="6379"/>
        </w:tabs>
        <w:spacing w:before="240" w:after="120"/>
        <w:rPr>
          <w:rFonts w:ascii="Corbel" w:hAnsi="Corbel"/>
          <w:sz w:val="18"/>
          <w:szCs w:val="18"/>
        </w:rPr>
      </w:pPr>
      <w:bookmarkStart w:id="71" w:name="_Toc447882340"/>
      <w:bookmarkStart w:id="72" w:name="_Toc448087050"/>
      <w:bookmarkStart w:id="73" w:name="_Toc139372383"/>
      <w:r w:rsidRPr="00BB2F5D">
        <w:rPr>
          <w:rFonts w:ascii="Corbel" w:hAnsi="Corbel"/>
          <w:sz w:val="18"/>
          <w:szCs w:val="18"/>
        </w:rPr>
        <w:t>F</w:t>
      </w:r>
      <w:r w:rsidR="0012699C" w:rsidRPr="00BB2F5D">
        <w:rPr>
          <w:rFonts w:ascii="Corbel" w:hAnsi="Corbel"/>
          <w:sz w:val="18"/>
          <w:szCs w:val="18"/>
        </w:rPr>
        <w:t>inanciële en economische draagkracht</w:t>
      </w:r>
      <w:bookmarkEnd w:id="71"/>
      <w:bookmarkEnd w:id="72"/>
      <w:bookmarkEnd w:id="73"/>
      <w:r w:rsidR="0012699C" w:rsidRPr="00BB2F5D">
        <w:rPr>
          <w:rFonts w:ascii="Corbel" w:hAnsi="Corbel"/>
          <w:sz w:val="18"/>
          <w:szCs w:val="18"/>
        </w:rPr>
        <w:t xml:space="preserve"> </w:t>
      </w:r>
    </w:p>
    <w:p w14:paraId="36A9765E" w14:textId="57DA20EA" w:rsidR="0012699C" w:rsidRPr="00BB2F5D" w:rsidRDefault="0012699C" w:rsidP="0012699C">
      <w:pPr>
        <w:shd w:val="clear" w:color="auto" w:fill="FFFFFF"/>
        <w:spacing w:line="276" w:lineRule="auto"/>
        <w:rPr>
          <w:rFonts w:ascii="Corbel" w:hAnsi="Corbel"/>
          <w:szCs w:val="18"/>
        </w:rPr>
      </w:pPr>
      <w:r w:rsidRPr="00BB2F5D">
        <w:rPr>
          <w:rFonts w:ascii="Corbel" w:hAnsi="Corbel"/>
          <w:szCs w:val="18"/>
        </w:rPr>
        <w:t xml:space="preserve">De Aanbestedende dienst hecht waarde aan de financiële en economische draagkracht van ondernemingen, omdat </w:t>
      </w:r>
      <w:r w:rsidR="00BB2F5D">
        <w:rPr>
          <w:rFonts w:ascii="Corbel" w:hAnsi="Corbel"/>
          <w:szCs w:val="18"/>
        </w:rPr>
        <w:t>Aanbesteder het van belang acht dat Opdrachtnemers voldoende zijn verzekerd</w:t>
      </w:r>
      <w:r w:rsidRPr="00BB2F5D">
        <w:rPr>
          <w:rFonts w:ascii="Corbel" w:hAnsi="Corbel"/>
          <w:szCs w:val="18"/>
        </w:rPr>
        <w:t xml:space="preserve">. </w:t>
      </w:r>
    </w:p>
    <w:p w14:paraId="1E2EBFE7" w14:textId="77777777" w:rsidR="0012699C" w:rsidRPr="00E30BEC" w:rsidRDefault="0012699C" w:rsidP="0012699C">
      <w:pPr>
        <w:shd w:val="clear" w:color="auto" w:fill="FFFFFF"/>
        <w:spacing w:line="276" w:lineRule="auto"/>
        <w:rPr>
          <w:rFonts w:ascii="Corbel" w:hAnsi="Corbel"/>
          <w:szCs w:val="18"/>
          <w:highlight w:val="lightGray"/>
        </w:rPr>
      </w:pPr>
    </w:p>
    <w:p w14:paraId="0284CCE6" w14:textId="7F6CE022" w:rsidR="0012699C" w:rsidRPr="00E30BEC" w:rsidRDefault="0012699C" w:rsidP="0012699C">
      <w:pPr>
        <w:shd w:val="clear" w:color="auto" w:fill="FFFFFF"/>
        <w:spacing w:line="276" w:lineRule="auto"/>
        <w:rPr>
          <w:rFonts w:ascii="Corbel" w:hAnsi="Corbel"/>
          <w:szCs w:val="18"/>
        </w:rPr>
      </w:pPr>
      <w:r w:rsidRPr="00BB2F5D">
        <w:rPr>
          <w:rFonts w:ascii="Corbel" w:hAnsi="Corbel"/>
          <w:szCs w:val="18"/>
        </w:rPr>
        <w:t>De Aanbestedende dienst stelt daarom</w:t>
      </w:r>
      <w:r w:rsidR="00BB2F5D" w:rsidRPr="00BB2F5D">
        <w:rPr>
          <w:rFonts w:ascii="Corbel" w:hAnsi="Corbel"/>
          <w:szCs w:val="18"/>
        </w:rPr>
        <w:t xml:space="preserve"> voor beide percelen</w:t>
      </w:r>
      <w:r w:rsidRPr="00BB2F5D">
        <w:rPr>
          <w:rFonts w:ascii="Corbel" w:hAnsi="Corbel"/>
          <w:szCs w:val="18"/>
        </w:rPr>
        <w:t xml:space="preserve"> de volgende minimumeisen aan de draagkracht van</w:t>
      </w:r>
      <w:r w:rsidR="00B04994" w:rsidRPr="00BB2F5D">
        <w:rPr>
          <w:rFonts w:ascii="Corbel" w:hAnsi="Corbel"/>
          <w:szCs w:val="18"/>
        </w:rPr>
        <w:t xml:space="preserve"> Gegadigden</w:t>
      </w:r>
      <w:r w:rsidR="005738D8">
        <w:rPr>
          <w:rFonts w:ascii="Corbel" w:hAnsi="Corbel"/>
          <w:szCs w:val="18"/>
        </w:rPr>
        <w:t>:</w:t>
      </w:r>
      <w:r w:rsidRPr="00BB2F5D">
        <w:rPr>
          <w:rFonts w:ascii="Corbel" w:hAnsi="Corbel"/>
          <w:szCs w:val="18"/>
        </w:rPr>
        <w:t xml:space="preserve"> </w:t>
      </w:r>
    </w:p>
    <w:p w14:paraId="3BB54E13" w14:textId="77777777" w:rsidR="0012699C" w:rsidRPr="005738D8" w:rsidRDefault="0012699C" w:rsidP="0012699C">
      <w:pPr>
        <w:shd w:val="clear" w:color="auto" w:fill="FFFFFF"/>
        <w:spacing w:line="276" w:lineRule="auto"/>
        <w:rPr>
          <w:rFonts w:ascii="Corbel" w:hAnsi="Corbel"/>
          <w:szCs w:val="18"/>
        </w:rPr>
      </w:pPr>
    </w:p>
    <w:p w14:paraId="24C200DF" w14:textId="6475D314" w:rsidR="0012699C" w:rsidRPr="00160250" w:rsidRDefault="00BB2F5D" w:rsidP="005738D8">
      <w:pPr>
        <w:pStyle w:val="Lijstalinea"/>
        <w:numPr>
          <w:ilvl w:val="0"/>
          <w:numId w:val="56"/>
        </w:numPr>
        <w:shd w:val="clear" w:color="auto" w:fill="FFFFFF"/>
        <w:spacing w:line="276" w:lineRule="auto"/>
        <w:rPr>
          <w:rFonts w:ascii="Corbel" w:hAnsi="Corbel"/>
          <w:sz w:val="18"/>
          <w:szCs w:val="18"/>
          <w:lang w:val="nl-NL"/>
        </w:rPr>
      </w:pPr>
      <w:r w:rsidRPr="00160250">
        <w:rPr>
          <w:rFonts w:ascii="Corbel" w:hAnsi="Corbel"/>
          <w:sz w:val="18"/>
          <w:szCs w:val="18"/>
          <w:lang w:val="nl-NL"/>
        </w:rPr>
        <w:t xml:space="preserve">Gegadigde dient te beschikken over een Aansprakelijkheidsverzekering voor bedrijven (AVB). Deze aansprakelijkheidsverzekering dient ten minimale dekking van EUR 1.500.000.- per gebeurtenis te hebben met een </w:t>
      </w:r>
      <w:r w:rsidR="00B612C5" w:rsidRPr="00160250">
        <w:rPr>
          <w:rFonts w:ascii="Corbel" w:hAnsi="Corbel"/>
          <w:sz w:val="18"/>
          <w:szCs w:val="18"/>
          <w:lang w:val="nl-NL"/>
        </w:rPr>
        <w:t>maximum</w:t>
      </w:r>
      <w:r w:rsidR="00B612C5">
        <w:rPr>
          <w:rFonts w:ascii="Corbel" w:hAnsi="Corbel"/>
          <w:sz w:val="18"/>
          <w:szCs w:val="18"/>
          <w:lang w:val="nl-NL"/>
        </w:rPr>
        <w:t xml:space="preserve"> </w:t>
      </w:r>
      <w:r w:rsidR="00B612C5" w:rsidRPr="00160250">
        <w:rPr>
          <w:rFonts w:ascii="Corbel" w:hAnsi="Corbel"/>
          <w:sz w:val="18"/>
          <w:szCs w:val="18"/>
          <w:lang w:val="nl-NL"/>
        </w:rPr>
        <w:t>aantal</w:t>
      </w:r>
      <w:r w:rsidRPr="00160250">
        <w:rPr>
          <w:rFonts w:ascii="Corbel" w:hAnsi="Corbel"/>
          <w:sz w:val="18"/>
          <w:szCs w:val="18"/>
          <w:lang w:val="nl-NL"/>
        </w:rPr>
        <w:t xml:space="preserve"> van 3 gebeurtenissen.  </w:t>
      </w:r>
    </w:p>
    <w:p w14:paraId="6D6C47A0" w14:textId="77777777" w:rsidR="0012699C" w:rsidRPr="005738D8" w:rsidRDefault="0012699C" w:rsidP="0012699C">
      <w:pPr>
        <w:spacing w:line="276" w:lineRule="auto"/>
        <w:rPr>
          <w:rFonts w:ascii="Corbel" w:hAnsi="Corbel"/>
          <w:szCs w:val="18"/>
        </w:rPr>
      </w:pPr>
    </w:p>
    <w:p w14:paraId="6E04C147" w14:textId="4BB80E5D" w:rsidR="0012699C" w:rsidRPr="00811244" w:rsidRDefault="0012699C" w:rsidP="0012699C">
      <w:pPr>
        <w:spacing w:line="276" w:lineRule="auto"/>
        <w:rPr>
          <w:rFonts w:ascii="Corbel" w:hAnsi="Corbel"/>
          <w:szCs w:val="18"/>
        </w:rPr>
      </w:pPr>
      <w:r w:rsidRPr="005738D8">
        <w:rPr>
          <w:rFonts w:ascii="Corbel" w:hAnsi="Corbel"/>
          <w:szCs w:val="18"/>
        </w:rPr>
        <w:t xml:space="preserve">Indien </w:t>
      </w:r>
      <w:r w:rsidR="00B04994" w:rsidRPr="005738D8">
        <w:rPr>
          <w:rFonts w:ascii="Corbel" w:hAnsi="Corbel"/>
          <w:szCs w:val="18"/>
        </w:rPr>
        <w:t xml:space="preserve">Gegadigde </w:t>
      </w:r>
      <w:r w:rsidRPr="005738D8">
        <w:rPr>
          <w:rFonts w:ascii="Corbel" w:hAnsi="Corbel"/>
          <w:szCs w:val="18"/>
        </w:rPr>
        <w:t xml:space="preserve">hier niet aan voldoet wordt hij uitgesloten van de deelname. Bij de </w:t>
      </w:r>
      <w:r w:rsidR="00B04994" w:rsidRPr="005738D8">
        <w:rPr>
          <w:rFonts w:ascii="Corbel" w:hAnsi="Corbel"/>
          <w:szCs w:val="18"/>
        </w:rPr>
        <w:t>Aanmelding</w:t>
      </w:r>
      <w:r w:rsidRPr="005738D8">
        <w:rPr>
          <w:rFonts w:ascii="Corbel" w:hAnsi="Corbel"/>
          <w:szCs w:val="18"/>
        </w:rPr>
        <w:t xml:space="preserve"> volstaat </w:t>
      </w:r>
      <w:r w:rsidR="00F924D8" w:rsidRPr="005738D8">
        <w:rPr>
          <w:rFonts w:ascii="Corbel" w:hAnsi="Corbel"/>
          <w:szCs w:val="18"/>
          <w:lang w:val="nl"/>
        </w:rPr>
        <w:t xml:space="preserve">het </w:t>
      </w:r>
      <w:r w:rsidR="00F924D8" w:rsidRPr="005738D8">
        <w:rPr>
          <w:rFonts w:ascii="Corbel" w:hAnsi="Corbel"/>
          <w:b/>
          <w:szCs w:val="18"/>
          <w:lang w:val="nl"/>
        </w:rPr>
        <w:t>Uniform Europees Aanbestedingsocument</w:t>
      </w:r>
      <w:r w:rsidR="00F924D8" w:rsidRPr="005738D8">
        <w:rPr>
          <w:rFonts w:ascii="Corbel" w:hAnsi="Corbel"/>
          <w:szCs w:val="18"/>
          <w:lang w:val="nl"/>
        </w:rPr>
        <w:t xml:space="preserve"> </w:t>
      </w:r>
      <w:r w:rsidRPr="005738D8">
        <w:rPr>
          <w:rFonts w:ascii="Corbel" w:hAnsi="Corbel"/>
          <w:szCs w:val="18"/>
        </w:rPr>
        <w:t>(zie onderdeel 5.1). Op eerste verzoek van</w:t>
      </w:r>
      <w:r w:rsidR="00B04994" w:rsidRPr="005738D8">
        <w:rPr>
          <w:rFonts w:ascii="Corbel" w:hAnsi="Corbel"/>
          <w:szCs w:val="18"/>
        </w:rPr>
        <w:t xml:space="preserve"> de Aanbestedende dienst dient Gegadigde </w:t>
      </w:r>
      <w:r w:rsidRPr="005738D8">
        <w:rPr>
          <w:rFonts w:ascii="Corbel" w:hAnsi="Corbel"/>
          <w:szCs w:val="18"/>
        </w:rPr>
        <w:t>nadere bewijsstukken te kunnen overleggen, in lijn met art. 2.91 Aanbestedingswet 2012, waaruit blijkt dat deze verklaring naar waarheid is afgegeven.</w:t>
      </w:r>
    </w:p>
    <w:p w14:paraId="4777C03F" w14:textId="77777777" w:rsidR="0012699C" w:rsidRDefault="0012699C" w:rsidP="0012699C">
      <w:pPr>
        <w:pStyle w:val="Kop2"/>
        <w:numPr>
          <w:ilvl w:val="2"/>
          <w:numId w:val="6"/>
        </w:numPr>
        <w:tabs>
          <w:tab w:val="left" w:pos="6379"/>
        </w:tabs>
        <w:spacing w:before="240" w:after="120"/>
        <w:rPr>
          <w:rFonts w:ascii="Corbel" w:hAnsi="Corbel"/>
          <w:sz w:val="18"/>
          <w:szCs w:val="18"/>
        </w:rPr>
      </w:pPr>
      <w:bookmarkStart w:id="74" w:name="_Toc250730230"/>
      <w:bookmarkStart w:id="75" w:name="_Toc447882341"/>
      <w:bookmarkStart w:id="76" w:name="_Toc448087051"/>
      <w:bookmarkStart w:id="77" w:name="_Toc139372384"/>
      <w:r w:rsidRPr="00A7435A">
        <w:rPr>
          <w:rFonts w:ascii="Corbel" w:hAnsi="Corbel"/>
          <w:sz w:val="18"/>
          <w:szCs w:val="18"/>
        </w:rPr>
        <w:t xml:space="preserve">Technische </w:t>
      </w:r>
      <w:r>
        <w:rPr>
          <w:rFonts w:ascii="Corbel" w:hAnsi="Corbel"/>
          <w:sz w:val="18"/>
          <w:szCs w:val="18"/>
        </w:rPr>
        <w:t>en beroeps</w:t>
      </w:r>
      <w:r w:rsidRPr="00A7435A">
        <w:rPr>
          <w:rFonts w:ascii="Corbel" w:hAnsi="Corbel"/>
          <w:sz w:val="18"/>
          <w:szCs w:val="18"/>
        </w:rPr>
        <w:t>bekwaamheid</w:t>
      </w:r>
      <w:bookmarkEnd w:id="74"/>
      <w:bookmarkEnd w:id="75"/>
      <w:bookmarkEnd w:id="76"/>
      <w:bookmarkEnd w:id="77"/>
    </w:p>
    <w:p w14:paraId="581709AD" w14:textId="77777777" w:rsidR="0012699C" w:rsidRDefault="0012699C" w:rsidP="0012699C">
      <w:pPr>
        <w:rPr>
          <w:rFonts w:ascii="Corbel" w:hAnsi="Corbel"/>
          <w:szCs w:val="18"/>
        </w:rPr>
      </w:pPr>
      <w:r w:rsidRPr="00ED7F6F">
        <w:rPr>
          <w:rFonts w:ascii="Corbel" w:hAnsi="Corbel"/>
          <w:szCs w:val="18"/>
        </w:rPr>
        <w:t>Het is voor de Aanbestedende dienst van belang dat de u</w:t>
      </w:r>
      <w:r w:rsidR="00F617FF">
        <w:rPr>
          <w:rFonts w:ascii="Corbel" w:hAnsi="Corbel"/>
          <w:szCs w:val="18"/>
        </w:rPr>
        <w:t>iteindelijke Opdrachtnemer qua t</w:t>
      </w:r>
      <w:r w:rsidRPr="00ED7F6F">
        <w:rPr>
          <w:rFonts w:ascii="Corbel" w:hAnsi="Corbel"/>
          <w:szCs w:val="18"/>
        </w:rPr>
        <w:t>echnische en beroepsbekwaamheid geschikt is om de Opdracht uit te voeren. Daarom worden de volgende geschiktheidseisen gesteld:</w:t>
      </w:r>
    </w:p>
    <w:p w14:paraId="4B4C9622" w14:textId="6351D702" w:rsidR="005738D8" w:rsidRPr="005738D8" w:rsidRDefault="005738D8" w:rsidP="005738D8">
      <w:pPr>
        <w:pStyle w:val="Kop2"/>
        <w:numPr>
          <w:ilvl w:val="2"/>
          <w:numId w:val="6"/>
        </w:numPr>
        <w:tabs>
          <w:tab w:val="left" w:pos="6379"/>
        </w:tabs>
        <w:spacing w:before="240" w:after="120"/>
        <w:rPr>
          <w:rFonts w:ascii="Corbel" w:hAnsi="Corbel"/>
          <w:sz w:val="18"/>
          <w:szCs w:val="18"/>
        </w:rPr>
      </w:pPr>
      <w:bookmarkStart w:id="78" w:name="_Toc139372385"/>
      <w:bookmarkStart w:id="79" w:name="_Toc23312976"/>
      <w:bookmarkStart w:id="80" w:name="_Toc116897035"/>
      <w:r w:rsidRPr="005738D8">
        <w:rPr>
          <w:rFonts w:ascii="Corbel" w:hAnsi="Corbel"/>
          <w:sz w:val="18"/>
          <w:szCs w:val="18"/>
        </w:rPr>
        <w:t>Technische</w:t>
      </w:r>
      <w:r>
        <w:rPr>
          <w:rFonts w:ascii="Corbel" w:hAnsi="Corbel"/>
          <w:sz w:val="18"/>
          <w:szCs w:val="18"/>
        </w:rPr>
        <w:t xml:space="preserve"> en </w:t>
      </w:r>
      <w:r w:rsidR="00977563">
        <w:rPr>
          <w:rFonts w:ascii="Corbel" w:hAnsi="Corbel"/>
          <w:sz w:val="18"/>
          <w:szCs w:val="18"/>
        </w:rPr>
        <w:t>beroeps</w:t>
      </w:r>
      <w:r w:rsidR="00977563" w:rsidRPr="005738D8">
        <w:rPr>
          <w:rFonts w:ascii="Corbel" w:hAnsi="Corbel"/>
          <w:sz w:val="18"/>
          <w:szCs w:val="18"/>
        </w:rPr>
        <w:t>bekwaamheid</w:t>
      </w:r>
      <w:r w:rsidRPr="005738D8">
        <w:rPr>
          <w:rFonts w:ascii="Corbel" w:hAnsi="Corbel"/>
          <w:sz w:val="18"/>
          <w:szCs w:val="18"/>
        </w:rPr>
        <w:t xml:space="preserve"> perceel 1 meerjarig onderhoud</w:t>
      </w:r>
      <w:bookmarkEnd w:id="78"/>
    </w:p>
    <w:p w14:paraId="5428724A" w14:textId="77777777" w:rsidR="005738D8" w:rsidRPr="005738D8" w:rsidRDefault="005738D8" w:rsidP="005738D8">
      <w:pPr>
        <w:rPr>
          <w:rFonts w:ascii="Corbel" w:hAnsi="Corbel"/>
          <w:szCs w:val="18"/>
        </w:rPr>
      </w:pPr>
      <w:r w:rsidRPr="005738D8">
        <w:rPr>
          <w:rFonts w:ascii="Corbel" w:hAnsi="Corbel"/>
          <w:szCs w:val="18"/>
        </w:rPr>
        <w:t>Ondernemer dient de onderstaande kerncompetenties op een vakkundige en regelmatige wijze te hebben uitgevoerd. Hierbij geldt:</w:t>
      </w:r>
    </w:p>
    <w:p w14:paraId="2EB555DA" w14:textId="77777777" w:rsidR="005738D8" w:rsidRPr="005738D8" w:rsidRDefault="005738D8" w:rsidP="005738D8">
      <w:pPr>
        <w:pStyle w:val="Lijstalinea"/>
        <w:numPr>
          <w:ilvl w:val="0"/>
          <w:numId w:val="58"/>
        </w:numPr>
        <w:spacing w:line="284" w:lineRule="atLeast"/>
        <w:contextualSpacing/>
        <w:rPr>
          <w:rFonts w:ascii="Corbel" w:hAnsi="Corbel"/>
          <w:sz w:val="18"/>
          <w:szCs w:val="18"/>
          <w:lang w:val="nl-NL"/>
        </w:rPr>
      </w:pPr>
      <w:r w:rsidRPr="005738D8">
        <w:rPr>
          <w:rFonts w:ascii="Corbel" w:hAnsi="Corbel"/>
          <w:sz w:val="18"/>
          <w:szCs w:val="18"/>
          <w:lang w:val="nl-NL"/>
        </w:rPr>
        <w:t>Kerncompetentie dient aangetoond te worden in een referentie die is uitgevoerd in de periode van vijf (5) jaar voorafgaande aan de uiterlijke datum van indiening aanmeldingen (zie paragraaf 3.4).</w:t>
      </w:r>
    </w:p>
    <w:p w14:paraId="7DAB6548" w14:textId="400D56B4" w:rsidR="005738D8" w:rsidRPr="005738D8" w:rsidRDefault="005738D8" w:rsidP="005738D8">
      <w:pPr>
        <w:pStyle w:val="Lijstalinea"/>
        <w:numPr>
          <w:ilvl w:val="0"/>
          <w:numId w:val="59"/>
        </w:numPr>
        <w:spacing w:line="284" w:lineRule="atLeast"/>
        <w:contextualSpacing/>
        <w:rPr>
          <w:rFonts w:ascii="Corbel" w:hAnsi="Corbel"/>
          <w:sz w:val="18"/>
          <w:szCs w:val="18"/>
          <w:lang w:val="nl-NL"/>
        </w:rPr>
      </w:pPr>
      <w:r w:rsidRPr="005738D8">
        <w:rPr>
          <w:rFonts w:ascii="Corbel" w:hAnsi="Corbel"/>
          <w:sz w:val="18"/>
          <w:szCs w:val="18"/>
          <w:lang w:val="nl-NL"/>
        </w:rPr>
        <w:t xml:space="preserve">Kerncompetentie dient aangetoond te worden in een referentie welke is opgeleverd binnen de overeengekomen termijn (verleend uitstel van oplevering daarin begrepen) naar tevredenheid van de </w:t>
      </w:r>
      <w:r w:rsidR="005A3A39">
        <w:rPr>
          <w:rFonts w:ascii="Corbel" w:hAnsi="Corbel"/>
          <w:sz w:val="18"/>
          <w:szCs w:val="18"/>
          <w:lang w:val="nl-NL"/>
        </w:rPr>
        <w:t>o</w:t>
      </w:r>
      <w:r w:rsidRPr="005738D8">
        <w:rPr>
          <w:rFonts w:ascii="Corbel" w:hAnsi="Corbel"/>
          <w:sz w:val="18"/>
          <w:szCs w:val="18"/>
          <w:lang w:val="nl-NL"/>
        </w:rPr>
        <w:t>pdrachtgever:</w:t>
      </w:r>
    </w:p>
    <w:p w14:paraId="33597A3C" w14:textId="3D53B1E5" w:rsidR="005738D8" w:rsidRPr="0043088F" w:rsidRDefault="005738D8" w:rsidP="005738D8">
      <w:pPr>
        <w:pStyle w:val="Lijstalinea"/>
        <w:numPr>
          <w:ilvl w:val="0"/>
          <w:numId w:val="59"/>
        </w:numPr>
        <w:spacing w:line="284" w:lineRule="atLeast"/>
        <w:contextualSpacing/>
        <w:rPr>
          <w:rFonts w:ascii="Corbel" w:hAnsi="Corbel"/>
          <w:sz w:val="18"/>
          <w:szCs w:val="18"/>
          <w:lang w:val="nl-NL"/>
        </w:rPr>
      </w:pPr>
      <w:r w:rsidRPr="005738D8">
        <w:rPr>
          <w:rFonts w:ascii="Corbel" w:hAnsi="Corbel"/>
          <w:sz w:val="18"/>
          <w:szCs w:val="18"/>
          <w:lang w:val="nl-NL"/>
        </w:rPr>
        <w:t xml:space="preserve">Voor het indienen van de referenties dient gebruik gemaakt te </w:t>
      </w:r>
      <w:r w:rsidRPr="0043088F">
        <w:rPr>
          <w:rFonts w:ascii="Corbel" w:hAnsi="Corbel"/>
          <w:sz w:val="18"/>
          <w:szCs w:val="18"/>
          <w:lang w:val="nl-NL"/>
        </w:rPr>
        <w:t xml:space="preserve">worden van </w:t>
      </w:r>
      <w:r w:rsidR="00905FD3" w:rsidRPr="0043088F">
        <w:rPr>
          <w:rFonts w:ascii="Corbel" w:hAnsi="Corbel"/>
          <w:sz w:val="18"/>
          <w:szCs w:val="18"/>
          <w:lang w:val="nl-NL"/>
        </w:rPr>
        <w:t>B</w:t>
      </w:r>
      <w:r w:rsidRPr="0043088F">
        <w:rPr>
          <w:rFonts w:ascii="Corbel" w:hAnsi="Corbel"/>
          <w:sz w:val="18"/>
          <w:szCs w:val="18"/>
          <w:lang w:val="nl-NL"/>
        </w:rPr>
        <w:t xml:space="preserve">ijlage </w:t>
      </w:r>
      <w:r w:rsidR="00FD4377" w:rsidRPr="0043088F">
        <w:rPr>
          <w:rFonts w:ascii="Corbel" w:hAnsi="Corbel"/>
          <w:sz w:val="18"/>
          <w:szCs w:val="18"/>
          <w:lang w:val="nl-NL"/>
        </w:rPr>
        <w:t>2.</w:t>
      </w:r>
    </w:p>
    <w:p w14:paraId="0AB32C0A" w14:textId="77777777" w:rsidR="005738D8" w:rsidRPr="005738D8" w:rsidRDefault="005738D8" w:rsidP="005738D8">
      <w:pPr>
        <w:pStyle w:val="Lijstalinea"/>
        <w:numPr>
          <w:ilvl w:val="0"/>
          <w:numId w:val="59"/>
        </w:numPr>
        <w:spacing w:line="284" w:lineRule="atLeast"/>
        <w:contextualSpacing/>
        <w:rPr>
          <w:rFonts w:ascii="Corbel" w:hAnsi="Corbel"/>
          <w:sz w:val="18"/>
          <w:szCs w:val="18"/>
          <w:lang w:val="nl-NL"/>
        </w:rPr>
      </w:pPr>
      <w:r w:rsidRPr="0043088F">
        <w:rPr>
          <w:rFonts w:ascii="Corbel" w:hAnsi="Corbel"/>
          <w:sz w:val="18"/>
          <w:szCs w:val="18"/>
          <w:lang w:val="nl-NL"/>
        </w:rPr>
        <w:t>Indien meerdere kerncompetenties in één referentie aangetoond kunnen worden is dat</w:t>
      </w:r>
      <w:r w:rsidRPr="005738D8">
        <w:rPr>
          <w:rFonts w:ascii="Corbel" w:hAnsi="Corbel"/>
          <w:sz w:val="18"/>
          <w:szCs w:val="18"/>
          <w:lang w:val="nl-NL"/>
        </w:rPr>
        <w:t xml:space="preserve"> toegestaan.</w:t>
      </w:r>
    </w:p>
    <w:p w14:paraId="16AD1FC0" w14:textId="77777777" w:rsidR="005738D8" w:rsidRPr="005738D8" w:rsidRDefault="005738D8" w:rsidP="005738D8">
      <w:pPr>
        <w:rPr>
          <w:rFonts w:ascii="Corbel" w:hAnsi="Corbel"/>
          <w:szCs w:val="18"/>
        </w:rPr>
      </w:pPr>
    </w:p>
    <w:p w14:paraId="0AA7D15C" w14:textId="4D505C55" w:rsidR="005738D8" w:rsidRPr="005738D8" w:rsidRDefault="005738D8" w:rsidP="005738D8">
      <w:pPr>
        <w:pStyle w:val="Lijstalinea"/>
        <w:numPr>
          <w:ilvl w:val="1"/>
          <w:numId w:val="57"/>
        </w:numPr>
        <w:spacing w:line="284" w:lineRule="atLeast"/>
        <w:contextualSpacing/>
        <w:rPr>
          <w:rFonts w:ascii="Corbel" w:hAnsi="Corbel" w:cs="Arial"/>
          <w:sz w:val="18"/>
          <w:szCs w:val="18"/>
          <w:lang w:val="nl-NL"/>
        </w:rPr>
      </w:pPr>
      <w:r w:rsidRPr="005738D8">
        <w:rPr>
          <w:rFonts w:ascii="Corbel" w:hAnsi="Corbel"/>
          <w:sz w:val="18"/>
          <w:szCs w:val="18"/>
          <w:lang w:val="nl-NL"/>
        </w:rPr>
        <w:t xml:space="preserve">Ervaring </w:t>
      </w:r>
      <w:r w:rsidR="000E0045" w:rsidRPr="005738D8">
        <w:rPr>
          <w:rFonts w:ascii="Corbel" w:hAnsi="Corbel"/>
          <w:sz w:val="18"/>
          <w:szCs w:val="18"/>
          <w:lang w:val="nl-NL"/>
        </w:rPr>
        <w:t>met het</w:t>
      </w:r>
      <w:r w:rsidRPr="005738D8">
        <w:rPr>
          <w:rFonts w:ascii="Corbel" w:hAnsi="Corbel"/>
          <w:sz w:val="18"/>
          <w:szCs w:val="18"/>
          <w:lang w:val="nl-NL"/>
        </w:rPr>
        <w:t xml:space="preserve"> uitvoeren van één (1) </w:t>
      </w:r>
      <w:r w:rsidR="000E0045" w:rsidRPr="005738D8">
        <w:rPr>
          <w:rFonts w:ascii="Corbel" w:hAnsi="Corbel"/>
          <w:sz w:val="18"/>
          <w:szCs w:val="18"/>
          <w:lang w:val="nl-NL"/>
        </w:rPr>
        <w:t>werk in</w:t>
      </w:r>
      <w:r w:rsidRPr="005738D8">
        <w:rPr>
          <w:rFonts w:ascii="Corbel" w:hAnsi="Corbel"/>
          <w:sz w:val="18"/>
          <w:szCs w:val="18"/>
          <w:lang w:val="nl-NL"/>
        </w:rPr>
        <w:t xml:space="preserve"> de GWW-sector (Grond-, Weg- en Waterbouw) met een minimale waarde of gefactureerd bedrag van 1.000.000 euro exclusief BTW waarvoor geldt dat </w:t>
      </w:r>
      <w:r w:rsidR="00765AF3">
        <w:rPr>
          <w:rFonts w:ascii="Corbel" w:hAnsi="Corbel"/>
          <w:sz w:val="18"/>
          <w:szCs w:val="18"/>
          <w:lang w:val="nl-NL"/>
        </w:rPr>
        <w:t>O</w:t>
      </w:r>
      <w:r w:rsidRPr="005738D8">
        <w:rPr>
          <w:rFonts w:ascii="Corbel" w:hAnsi="Corbel"/>
          <w:sz w:val="18"/>
          <w:szCs w:val="18"/>
          <w:lang w:val="nl-NL"/>
        </w:rPr>
        <w:t>ndernemer jegens de desbetreffende opdrachtgever van dat werk eindverantwoordelijk was voor zowel het Definitief- als Uitvoeringsontwerp van dat werk;</w:t>
      </w:r>
    </w:p>
    <w:p w14:paraId="63176A45" w14:textId="77777777" w:rsidR="005738D8" w:rsidRPr="005738D8" w:rsidRDefault="005738D8" w:rsidP="005738D8">
      <w:pPr>
        <w:pStyle w:val="Lijstalinea"/>
        <w:ind w:left="927"/>
        <w:rPr>
          <w:rFonts w:ascii="Corbel" w:hAnsi="Corbel" w:cs="Arial"/>
          <w:sz w:val="18"/>
          <w:szCs w:val="18"/>
          <w:lang w:val="nl-NL"/>
        </w:rPr>
      </w:pPr>
    </w:p>
    <w:p w14:paraId="1454CD95" w14:textId="273F34AD" w:rsidR="005738D8" w:rsidRPr="005738D8" w:rsidRDefault="005738D8" w:rsidP="005738D8">
      <w:pPr>
        <w:pStyle w:val="Lijstalinea"/>
        <w:numPr>
          <w:ilvl w:val="1"/>
          <w:numId w:val="57"/>
        </w:numPr>
        <w:spacing w:line="284" w:lineRule="atLeast"/>
        <w:contextualSpacing/>
        <w:rPr>
          <w:rFonts w:ascii="Corbel" w:hAnsi="Corbel" w:cs="Arial"/>
          <w:sz w:val="18"/>
          <w:szCs w:val="18"/>
          <w:lang w:val="nl-NL"/>
        </w:rPr>
      </w:pPr>
      <w:r w:rsidRPr="005738D8">
        <w:rPr>
          <w:rFonts w:ascii="Corbel" w:hAnsi="Corbel" w:cs="Arial"/>
          <w:sz w:val="18"/>
          <w:szCs w:val="18"/>
          <w:lang w:val="nl-NL"/>
        </w:rPr>
        <w:t xml:space="preserve">Ervaring met het uitvoeren van complete asfaltverharding betreffende een A-weg, een N-weg of vergelijkbaar. </w:t>
      </w:r>
      <w:r w:rsidRPr="005738D8">
        <w:rPr>
          <w:rFonts w:ascii="Corbel" w:hAnsi="Corbel"/>
          <w:iCs/>
          <w:sz w:val="18"/>
          <w:szCs w:val="18"/>
          <w:lang w:val="nl-NL"/>
        </w:rPr>
        <w:t xml:space="preserve">Onder vergelijkbaar wordt verstaan een stroomweg of een gebiedsontsluitingsweg met aansluitingen van op- en afritten met A- of N wegen. </w:t>
      </w:r>
      <w:r w:rsidRPr="005738D8">
        <w:rPr>
          <w:rFonts w:ascii="Corbel" w:hAnsi="Corbel" w:cs="Arial"/>
          <w:sz w:val="18"/>
          <w:szCs w:val="18"/>
          <w:lang w:val="nl-NL"/>
        </w:rPr>
        <w:t xml:space="preserve">De door de Ondernemer aangebrachte asfaltverharding dient ten minste een deklaag, een tussenlaag en een onderlaag te bevatten met een </w:t>
      </w:r>
      <w:r w:rsidRPr="005738D8">
        <w:rPr>
          <w:rFonts w:ascii="Corbel" w:hAnsi="Corbel" w:cs="Arial"/>
          <w:sz w:val="18"/>
          <w:szCs w:val="18"/>
          <w:lang w:val="nl-NL"/>
        </w:rPr>
        <w:lastRenderedPageBreak/>
        <w:t>funderingsconstructie en een lengte van minimaal 1.000 meter te bedragen waarbij de Ondernemer verantwoordelijk is voor het opstellen van het Definitief- en Uitvoeringsontwerp;</w:t>
      </w:r>
    </w:p>
    <w:p w14:paraId="145F91EB" w14:textId="77777777" w:rsidR="005738D8" w:rsidRPr="005738D8" w:rsidRDefault="005738D8" w:rsidP="005738D8">
      <w:pPr>
        <w:pStyle w:val="Lijstalinea"/>
        <w:rPr>
          <w:rFonts w:ascii="Corbel" w:hAnsi="Corbel" w:cs="Arial"/>
          <w:sz w:val="18"/>
          <w:szCs w:val="18"/>
          <w:lang w:val="nl-NL"/>
        </w:rPr>
      </w:pPr>
    </w:p>
    <w:p w14:paraId="316D8E1B" w14:textId="2FFCA9BA" w:rsidR="005738D8" w:rsidRPr="005738D8" w:rsidRDefault="005738D8" w:rsidP="005738D8">
      <w:pPr>
        <w:pStyle w:val="Lijstalinea"/>
        <w:numPr>
          <w:ilvl w:val="1"/>
          <w:numId w:val="57"/>
        </w:numPr>
        <w:spacing w:line="284" w:lineRule="atLeast"/>
        <w:contextualSpacing/>
        <w:rPr>
          <w:rFonts w:ascii="Corbel" w:hAnsi="Corbel" w:cs="Arial"/>
          <w:sz w:val="18"/>
          <w:szCs w:val="18"/>
          <w:lang w:val="nl-NL"/>
        </w:rPr>
      </w:pPr>
      <w:r w:rsidRPr="005738D8">
        <w:rPr>
          <w:rFonts w:ascii="Corbel" w:hAnsi="Corbel" w:cs="Arial"/>
          <w:sz w:val="18"/>
          <w:szCs w:val="18"/>
          <w:lang w:val="nl-NL"/>
        </w:rPr>
        <w:t xml:space="preserve">Ervaring met het </w:t>
      </w:r>
      <w:r w:rsidRPr="005738D8">
        <w:rPr>
          <w:rFonts w:ascii="Corbel" w:hAnsi="Corbel"/>
          <w:sz w:val="18"/>
          <w:szCs w:val="18"/>
          <w:lang w:val="nl-NL"/>
        </w:rPr>
        <w:t xml:space="preserve">voorbereiden van één (1) </w:t>
      </w:r>
      <w:r w:rsidR="000E0045" w:rsidRPr="005738D8">
        <w:rPr>
          <w:rFonts w:ascii="Corbel" w:hAnsi="Corbel"/>
          <w:sz w:val="18"/>
          <w:szCs w:val="18"/>
          <w:lang w:val="nl-NL"/>
        </w:rPr>
        <w:t>werk in</w:t>
      </w:r>
      <w:r w:rsidRPr="005738D8">
        <w:rPr>
          <w:rFonts w:ascii="Corbel" w:hAnsi="Corbel"/>
          <w:sz w:val="18"/>
          <w:szCs w:val="18"/>
          <w:lang w:val="nl-NL"/>
        </w:rPr>
        <w:t xml:space="preserve"> de GWW-sector waarvoor geldt dat </w:t>
      </w:r>
      <w:r w:rsidR="00765AF3">
        <w:rPr>
          <w:rFonts w:ascii="Corbel" w:hAnsi="Corbel"/>
          <w:sz w:val="18"/>
          <w:szCs w:val="18"/>
          <w:lang w:val="nl-NL"/>
        </w:rPr>
        <w:t>O</w:t>
      </w:r>
      <w:r w:rsidRPr="005738D8">
        <w:rPr>
          <w:rFonts w:ascii="Corbel" w:hAnsi="Corbel"/>
          <w:sz w:val="18"/>
          <w:szCs w:val="18"/>
          <w:lang w:val="nl-NL"/>
        </w:rPr>
        <w:t>ndernemer jegens de desbetreffende opdrachtgever van dat werk eindverantwoordelijk was voor het opstellen van een RAW-bestek voor dat werk;</w:t>
      </w:r>
    </w:p>
    <w:p w14:paraId="52F18251" w14:textId="77777777" w:rsidR="005738D8" w:rsidRPr="005738D8" w:rsidRDefault="005738D8" w:rsidP="005738D8">
      <w:pPr>
        <w:pStyle w:val="Lijstalinea"/>
        <w:ind w:left="927"/>
        <w:rPr>
          <w:rFonts w:ascii="Corbel" w:hAnsi="Corbel" w:cs="Arial"/>
          <w:sz w:val="18"/>
          <w:szCs w:val="18"/>
          <w:lang w:val="nl-NL"/>
        </w:rPr>
      </w:pPr>
    </w:p>
    <w:p w14:paraId="16213578" w14:textId="33DD8F5B" w:rsidR="005738D8" w:rsidRPr="005738D8" w:rsidRDefault="005738D8" w:rsidP="005738D8">
      <w:pPr>
        <w:pStyle w:val="Lijstalinea"/>
        <w:numPr>
          <w:ilvl w:val="1"/>
          <w:numId w:val="57"/>
        </w:numPr>
        <w:spacing w:line="284" w:lineRule="atLeast"/>
        <w:contextualSpacing/>
        <w:rPr>
          <w:rFonts w:ascii="Corbel" w:hAnsi="Corbel" w:cs="Arial"/>
          <w:sz w:val="18"/>
          <w:szCs w:val="18"/>
          <w:lang w:val="nl-NL"/>
        </w:rPr>
      </w:pPr>
      <w:r w:rsidRPr="005738D8">
        <w:rPr>
          <w:rStyle w:val="normaltextrun"/>
          <w:rFonts w:ascii="Corbel" w:hAnsi="Corbel" w:cs="Arial"/>
          <w:color w:val="000000"/>
          <w:sz w:val="18"/>
          <w:szCs w:val="18"/>
          <w:shd w:val="clear" w:color="auto" w:fill="FFFFFF"/>
          <w:lang w:val="nl-NL"/>
        </w:rPr>
        <w:t xml:space="preserve">Ervaring met ten minste één (1) werk in de GWW-sector waarin de </w:t>
      </w:r>
      <w:r w:rsidR="00765AF3">
        <w:rPr>
          <w:rStyle w:val="normaltextrun"/>
          <w:rFonts w:ascii="Corbel" w:hAnsi="Corbel" w:cs="Arial"/>
          <w:color w:val="000000"/>
          <w:sz w:val="18"/>
          <w:szCs w:val="18"/>
          <w:shd w:val="clear" w:color="auto" w:fill="FFFFFF"/>
          <w:lang w:val="nl-NL"/>
        </w:rPr>
        <w:t>O</w:t>
      </w:r>
      <w:r w:rsidRPr="005738D8">
        <w:rPr>
          <w:rStyle w:val="normaltextrun"/>
          <w:rFonts w:ascii="Corbel" w:hAnsi="Corbel" w:cs="Arial"/>
          <w:color w:val="000000"/>
          <w:sz w:val="18"/>
          <w:szCs w:val="18"/>
          <w:shd w:val="clear" w:color="auto" w:fill="FFFFFF"/>
          <w:lang w:val="nl-NL"/>
        </w:rPr>
        <w:t>ndernemer heeft gewerkt in een bouworganisatievorm die in het bijzonder is gericht op samenwerking tussen OG en ON, zijnde een bouwteam of alliantie waarbij de samenwerking in deze bouworganisatievorm is vastgelegd in een alliantie-overeenkomst of een bouwteamovereenkomst conform het model VGBouw 1992, Duurzaam Gebouwd 2020, Bouwteamovereenkomst 2021 van Bouwend Nederland of vergelijkbaar. Een overeenkomst onder de voorwaarden van de UAV-GC of een overeenkomst onder de voorwaarden van de UAV wordt niet als vergelijkbaar beschouwd</w:t>
      </w:r>
    </w:p>
    <w:p w14:paraId="130D007B" w14:textId="77777777" w:rsidR="005738D8" w:rsidRPr="005738D8" w:rsidRDefault="005738D8" w:rsidP="005738D8">
      <w:pPr>
        <w:ind w:left="360"/>
        <w:rPr>
          <w:rFonts w:ascii="Corbel" w:hAnsi="Corbel"/>
          <w:iCs/>
          <w:szCs w:val="18"/>
          <w:highlight w:val="yellow"/>
        </w:rPr>
      </w:pPr>
    </w:p>
    <w:p w14:paraId="5ED30CFE" w14:textId="5149F667" w:rsidR="00061D7A" w:rsidRDefault="00061D7A" w:rsidP="00061D7A">
      <w:pPr>
        <w:overflowPunct w:val="0"/>
        <w:autoSpaceDE w:val="0"/>
        <w:autoSpaceDN w:val="0"/>
        <w:adjustRightInd w:val="0"/>
        <w:spacing w:line="276" w:lineRule="auto"/>
        <w:textAlignment w:val="baseline"/>
        <w:rPr>
          <w:rFonts w:ascii="Corbel" w:hAnsi="Corbel"/>
          <w:szCs w:val="18"/>
          <w:lang w:val="nl"/>
        </w:rPr>
      </w:pPr>
      <w:r>
        <w:rPr>
          <w:rFonts w:ascii="Corbel" w:hAnsi="Corbel"/>
          <w:szCs w:val="18"/>
          <w:lang w:val="nl"/>
        </w:rPr>
        <w:t xml:space="preserve">Behalve het invullen van het </w:t>
      </w:r>
      <w:r w:rsidRPr="00E50B58">
        <w:rPr>
          <w:rFonts w:ascii="Corbel" w:hAnsi="Corbel"/>
          <w:b/>
          <w:szCs w:val="18"/>
          <w:lang w:val="nl"/>
        </w:rPr>
        <w:t xml:space="preserve">Uniform Europees </w:t>
      </w:r>
      <w:r>
        <w:rPr>
          <w:rFonts w:ascii="Corbel" w:hAnsi="Corbel"/>
          <w:b/>
          <w:szCs w:val="18"/>
          <w:lang w:val="nl"/>
        </w:rPr>
        <w:t>Aanbestedings</w:t>
      </w:r>
      <w:r w:rsidRPr="00E50B58">
        <w:rPr>
          <w:rFonts w:ascii="Corbel" w:hAnsi="Corbel"/>
          <w:b/>
          <w:szCs w:val="18"/>
          <w:lang w:val="nl"/>
        </w:rPr>
        <w:t>ocument</w:t>
      </w:r>
      <w:r>
        <w:rPr>
          <w:rFonts w:ascii="Corbel" w:hAnsi="Corbel"/>
          <w:szCs w:val="18"/>
          <w:lang w:val="nl"/>
        </w:rPr>
        <w:t xml:space="preserve"> </w:t>
      </w:r>
      <w:r w:rsidRPr="0043088F">
        <w:rPr>
          <w:rFonts w:ascii="Corbel" w:hAnsi="Corbel"/>
          <w:szCs w:val="18"/>
          <w:lang w:val="nl"/>
        </w:rPr>
        <w:t xml:space="preserve">(deel IV) dient Inschrijver één referentie per kerncompentie te te overleggen waaruit blijkt dat de gevraagde werkzaamheden tot tevredenheid van de referentie-organisatie zijn uitgevoerd. Het gaat dus </w:t>
      </w:r>
      <w:r w:rsidR="000E0045" w:rsidRPr="0043088F">
        <w:rPr>
          <w:rFonts w:ascii="Corbel" w:hAnsi="Corbel"/>
          <w:szCs w:val="18"/>
          <w:lang w:val="nl"/>
        </w:rPr>
        <w:t>om maximaal</w:t>
      </w:r>
      <w:r w:rsidRPr="0043088F">
        <w:rPr>
          <w:rFonts w:ascii="Corbel" w:hAnsi="Corbel"/>
          <w:szCs w:val="18"/>
          <w:lang w:val="nl"/>
        </w:rPr>
        <w:t xml:space="preserve"> 4 referenties</w:t>
      </w:r>
      <w:r>
        <w:rPr>
          <w:rFonts w:ascii="Corbel" w:hAnsi="Corbel"/>
          <w:szCs w:val="18"/>
          <w:lang w:val="nl"/>
        </w:rPr>
        <w:t xml:space="preserve"> – het overleggen van meer referenties dan noodzakelijk om aan te tonen dat aan het geeiste is voldaan voegt niets toe.</w:t>
      </w:r>
    </w:p>
    <w:p w14:paraId="61A65266" w14:textId="039CDD1E" w:rsidR="00061D7A" w:rsidRPr="00ED7F6F" w:rsidRDefault="00325744" w:rsidP="00061D7A">
      <w:pPr>
        <w:overflowPunct w:val="0"/>
        <w:autoSpaceDE w:val="0"/>
        <w:autoSpaceDN w:val="0"/>
        <w:adjustRightInd w:val="0"/>
        <w:spacing w:line="276" w:lineRule="auto"/>
        <w:textAlignment w:val="baseline"/>
        <w:rPr>
          <w:rFonts w:ascii="Corbel" w:hAnsi="Corbel"/>
          <w:szCs w:val="18"/>
        </w:rPr>
      </w:pPr>
      <w:r>
        <w:rPr>
          <w:rFonts w:ascii="Corbel" w:hAnsi="Corbel"/>
          <w:szCs w:val="18"/>
        </w:rPr>
        <w:t>V</w:t>
      </w:r>
      <w:r w:rsidR="00061D7A" w:rsidRPr="00ED7F6F">
        <w:rPr>
          <w:rFonts w:ascii="Corbel" w:hAnsi="Corbel"/>
          <w:szCs w:val="18"/>
        </w:rPr>
        <w:t>oor het overleggen van de</w:t>
      </w:r>
      <w:r w:rsidR="00061D7A">
        <w:rPr>
          <w:rFonts w:ascii="Corbel" w:hAnsi="Corbel"/>
          <w:szCs w:val="18"/>
        </w:rPr>
        <w:t xml:space="preserve"> referentie-opdracht(en) dient Gegadigde </w:t>
      </w:r>
      <w:r w:rsidR="00061D7A" w:rsidRPr="00ED7F6F">
        <w:rPr>
          <w:rFonts w:ascii="Corbel" w:hAnsi="Corbel"/>
          <w:szCs w:val="18"/>
        </w:rPr>
        <w:t xml:space="preserve">gebruik te maken van het beschikbaar gestelde </w:t>
      </w:r>
      <w:r w:rsidR="00A5282A">
        <w:rPr>
          <w:rFonts w:ascii="Corbel" w:hAnsi="Corbel"/>
          <w:szCs w:val="18"/>
        </w:rPr>
        <w:t>Bijlage 2 Format kerncompetenties</w:t>
      </w:r>
      <w:r w:rsidR="00061D7A" w:rsidRPr="00ED7F6F">
        <w:rPr>
          <w:rFonts w:ascii="Corbel" w:hAnsi="Corbel"/>
          <w:szCs w:val="18"/>
        </w:rPr>
        <w:t xml:space="preserve">. NB. Indien </w:t>
      </w:r>
      <w:r w:rsidR="00061D7A">
        <w:rPr>
          <w:rFonts w:ascii="Corbel" w:hAnsi="Corbel"/>
          <w:szCs w:val="18"/>
        </w:rPr>
        <w:t xml:space="preserve">Gegadigde </w:t>
      </w:r>
      <w:r w:rsidR="00061D7A" w:rsidRPr="00ED7F6F">
        <w:rPr>
          <w:rFonts w:ascii="Corbel" w:hAnsi="Corbel"/>
          <w:szCs w:val="18"/>
        </w:rPr>
        <w:t>een r</w:t>
      </w:r>
      <w:r w:rsidR="00061D7A">
        <w:rPr>
          <w:rFonts w:ascii="Corbel" w:hAnsi="Corbel"/>
          <w:szCs w:val="18"/>
        </w:rPr>
        <w:t xml:space="preserve">eferentie-opdracht gebruikt om aan te tonen dat hij aan </w:t>
      </w:r>
      <w:r w:rsidR="00061D7A" w:rsidRPr="00ED7F6F">
        <w:rPr>
          <w:rFonts w:ascii="Corbel" w:hAnsi="Corbel"/>
          <w:szCs w:val="18"/>
        </w:rPr>
        <w:t xml:space="preserve">meerdere </w:t>
      </w:r>
      <w:r w:rsidR="00061D7A">
        <w:rPr>
          <w:rFonts w:ascii="Corbel" w:hAnsi="Corbel"/>
          <w:szCs w:val="18"/>
        </w:rPr>
        <w:t>kerncompetenties voldoet</w:t>
      </w:r>
      <w:r w:rsidR="00061D7A" w:rsidRPr="00ED7F6F">
        <w:rPr>
          <w:rFonts w:ascii="Corbel" w:hAnsi="Corbel"/>
          <w:szCs w:val="18"/>
        </w:rPr>
        <w:t xml:space="preserve">, dan dient hij dit helder aan te geven in de beschrijving en de referentieopdracht in relatie tot alle gevraagde competenties </w:t>
      </w:r>
      <w:r w:rsidR="00061D7A" w:rsidRPr="00ED7F6F">
        <w:rPr>
          <w:rFonts w:ascii="Corbel" w:hAnsi="Corbel"/>
          <w:szCs w:val="18"/>
          <w:u w:val="single"/>
        </w:rPr>
        <w:t>afzonderlijk</w:t>
      </w:r>
      <w:r w:rsidR="00061D7A">
        <w:rPr>
          <w:rFonts w:ascii="Corbel" w:hAnsi="Corbel"/>
          <w:szCs w:val="18"/>
        </w:rPr>
        <w:t xml:space="preserve"> te overleggen.</w:t>
      </w:r>
    </w:p>
    <w:p w14:paraId="44B402FF" w14:textId="77777777" w:rsidR="00061D7A" w:rsidRDefault="00061D7A" w:rsidP="00061D7A">
      <w:pPr>
        <w:overflowPunct w:val="0"/>
        <w:autoSpaceDE w:val="0"/>
        <w:autoSpaceDN w:val="0"/>
        <w:adjustRightInd w:val="0"/>
        <w:spacing w:line="276" w:lineRule="auto"/>
        <w:textAlignment w:val="baseline"/>
        <w:rPr>
          <w:rFonts w:ascii="Corbel" w:hAnsi="Corbel"/>
          <w:szCs w:val="18"/>
        </w:rPr>
      </w:pPr>
    </w:p>
    <w:p w14:paraId="48E3D8B6" w14:textId="77777777" w:rsidR="00061D7A" w:rsidRPr="00ED7F6F" w:rsidRDefault="00061D7A" w:rsidP="00061D7A">
      <w:pPr>
        <w:overflowPunct w:val="0"/>
        <w:autoSpaceDE w:val="0"/>
        <w:autoSpaceDN w:val="0"/>
        <w:adjustRightInd w:val="0"/>
        <w:spacing w:line="276" w:lineRule="auto"/>
        <w:textAlignment w:val="baseline"/>
        <w:rPr>
          <w:rFonts w:ascii="Corbel" w:hAnsi="Corbel"/>
          <w:szCs w:val="18"/>
        </w:rPr>
      </w:pPr>
      <w:r w:rsidRPr="00ED7F6F">
        <w:rPr>
          <w:rFonts w:ascii="Corbel" w:hAnsi="Corbel"/>
          <w:szCs w:val="18"/>
        </w:rPr>
        <w:t>Voor de te overleggen referentie-opdrachten gelden, naast de inhoudelijke aspecten die terug moeten keren, de volgende minimumvereisten. Als niet aan deze vereisten is voldaan, wordt de referentie als ongeldig beschouwd:</w:t>
      </w:r>
    </w:p>
    <w:p w14:paraId="67FDA36B" w14:textId="77777777" w:rsidR="00061D7A" w:rsidRPr="00ED7F6F" w:rsidRDefault="00061D7A" w:rsidP="00061D7A">
      <w:pPr>
        <w:spacing w:line="276" w:lineRule="auto"/>
        <w:rPr>
          <w:rFonts w:ascii="Corbel" w:hAnsi="Corbel"/>
          <w:szCs w:val="18"/>
        </w:rPr>
      </w:pPr>
    </w:p>
    <w:p w14:paraId="08732FE5" w14:textId="77777777" w:rsidR="00061D7A" w:rsidRPr="00ED7F6F" w:rsidRDefault="00061D7A" w:rsidP="00061D7A">
      <w:pPr>
        <w:numPr>
          <w:ilvl w:val="0"/>
          <w:numId w:val="16"/>
        </w:numPr>
        <w:spacing w:line="276" w:lineRule="auto"/>
        <w:ind w:left="360"/>
        <w:rPr>
          <w:rFonts w:ascii="Corbel" w:hAnsi="Corbel"/>
          <w:szCs w:val="18"/>
        </w:rPr>
      </w:pPr>
      <w:r w:rsidRPr="00ED7F6F">
        <w:rPr>
          <w:rFonts w:ascii="Corbel" w:hAnsi="Corbel"/>
          <w:szCs w:val="18"/>
        </w:rPr>
        <w:t>De gevra</w:t>
      </w:r>
      <w:r>
        <w:rPr>
          <w:rFonts w:ascii="Corbel" w:hAnsi="Corbel"/>
          <w:szCs w:val="18"/>
        </w:rPr>
        <w:t xml:space="preserve">agde kerncompetenties zijn tot </w:t>
      </w:r>
      <w:r w:rsidRPr="00ED7F6F">
        <w:rPr>
          <w:rFonts w:ascii="Corbel" w:hAnsi="Corbel"/>
          <w:szCs w:val="18"/>
        </w:rPr>
        <w:t xml:space="preserve">tevredenheid van de referentieorganisatie verricht in de periode van </w:t>
      </w:r>
      <w:r>
        <w:rPr>
          <w:rFonts w:ascii="Corbel" w:hAnsi="Corbel"/>
          <w:szCs w:val="18"/>
        </w:rPr>
        <w:t>60</w:t>
      </w:r>
      <w:r w:rsidRPr="00ED7F6F">
        <w:rPr>
          <w:rFonts w:ascii="Corbel" w:hAnsi="Corbel"/>
          <w:szCs w:val="18"/>
        </w:rPr>
        <w:t xml:space="preserve"> maanden voorafgaand aan de sluitingsdatum voor het indienen van een </w:t>
      </w:r>
      <w:r>
        <w:rPr>
          <w:rFonts w:ascii="Corbel" w:hAnsi="Corbel"/>
          <w:szCs w:val="18"/>
        </w:rPr>
        <w:t>Aanmelding</w:t>
      </w:r>
      <w:r w:rsidRPr="00ED7F6F">
        <w:rPr>
          <w:rFonts w:ascii="Corbel" w:hAnsi="Corbel"/>
          <w:szCs w:val="18"/>
        </w:rPr>
        <w:t xml:space="preserve">. De </w:t>
      </w:r>
      <w:r>
        <w:rPr>
          <w:rFonts w:ascii="Corbel" w:hAnsi="Corbel"/>
          <w:szCs w:val="18"/>
        </w:rPr>
        <w:t>referentie-opdracht</w:t>
      </w:r>
      <w:r w:rsidRPr="00ED7F6F">
        <w:rPr>
          <w:rFonts w:ascii="Corbel" w:hAnsi="Corbel"/>
          <w:szCs w:val="18"/>
        </w:rPr>
        <w:t xml:space="preserve"> hoeft nog niet volledig te zijn afgerond, maar de onderdelen waar de kerncompetenties betrekking op hebben moeten wel</w:t>
      </w:r>
      <w:r>
        <w:rPr>
          <w:rFonts w:ascii="Corbel" w:hAnsi="Corbel"/>
          <w:szCs w:val="18"/>
        </w:rPr>
        <w:t xml:space="preserve"> zijn uitgevoerd en geëvalueerd.</w:t>
      </w:r>
    </w:p>
    <w:p w14:paraId="46010682" w14:textId="77777777" w:rsidR="00061D7A" w:rsidRPr="00ED7F6F" w:rsidRDefault="00061D7A" w:rsidP="00061D7A">
      <w:pPr>
        <w:numPr>
          <w:ilvl w:val="0"/>
          <w:numId w:val="16"/>
        </w:numPr>
        <w:spacing w:line="276" w:lineRule="auto"/>
        <w:ind w:left="360"/>
        <w:rPr>
          <w:rFonts w:ascii="Corbel" w:hAnsi="Corbel"/>
          <w:szCs w:val="18"/>
        </w:rPr>
      </w:pPr>
      <w:r w:rsidRPr="00ED7F6F">
        <w:rPr>
          <w:rFonts w:ascii="Corbel" w:hAnsi="Corbel"/>
          <w:szCs w:val="18"/>
        </w:rPr>
        <w:t>Ter controle dienen bij de referentie</w:t>
      </w:r>
      <w:r>
        <w:rPr>
          <w:rFonts w:ascii="Corbel" w:hAnsi="Corbel"/>
          <w:szCs w:val="18"/>
        </w:rPr>
        <w:t>-</w:t>
      </w:r>
      <w:r w:rsidRPr="00ED7F6F">
        <w:rPr>
          <w:rFonts w:ascii="Corbel" w:hAnsi="Corbel"/>
          <w:szCs w:val="18"/>
        </w:rPr>
        <w:t xml:space="preserve">opdrachten de actuele contactgegevens van de contactpersonen </w:t>
      </w:r>
      <w:r w:rsidRPr="00ED7F6F">
        <w:rPr>
          <w:rFonts w:ascii="Corbel" w:hAnsi="Corbel"/>
          <w:szCs w:val="18"/>
          <w:u w:val="single"/>
        </w:rPr>
        <w:t>volledig en correct</w:t>
      </w:r>
      <w:r w:rsidRPr="00ED7F6F">
        <w:rPr>
          <w:rFonts w:ascii="Corbel" w:hAnsi="Corbel"/>
          <w:szCs w:val="18"/>
        </w:rPr>
        <w:t xml:space="preserve"> te worden opgegeven. Deze controle kan zonder verdere toestemming en raadpleging van </w:t>
      </w:r>
      <w:r>
        <w:rPr>
          <w:rFonts w:ascii="Corbel" w:hAnsi="Corbel"/>
          <w:szCs w:val="18"/>
        </w:rPr>
        <w:t>Gegadigde</w:t>
      </w:r>
      <w:r w:rsidRPr="00ED7F6F">
        <w:rPr>
          <w:rFonts w:ascii="Corbel" w:hAnsi="Corbel"/>
          <w:szCs w:val="18"/>
        </w:rPr>
        <w:t xml:space="preserve"> worden uitgevoerd. </w:t>
      </w:r>
      <w:r>
        <w:rPr>
          <w:rFonts w:ascii="Corbel" w:hAnsi="Corbel"/>
          <w:szCs w:val="18"/>
        </w:rPr>
        <w:t xml:space="preserve">Gegadigde </w:t>
      </w:r>
      <w:r w:rsidRPr="00ED7F6F">
        <w:rPr>
          <w:rFonts w:ascii="Corbel" w:hAnsi="Corbel"/>
          <w:szCs w:val="18"/>
        </w:rPr>
        <w:t xml:space="preserve">dient de contactpersonen van de referentieorganisatie te verwittigen van het feit dat hij of zij in dit kader kan </w:t>
      </w:r>
      <w:r>
        <w:rPr>
          <w:rFonts w:ascii="Corbel" w:hAnsi="Corbel"/>
          <w:szCs w:val="18"/>
        </w:rPr>
        <w:t>worden benaderd.</w:t>
      </w:r>
    </w:p>
    <w:p w14:paraId="30638A69" w14:textId="77777777" w:rsidR="00061D7A" w:rsidRPr="00ED7F6F" w:rsidRDefault="00061D7A" w:rsidP="00061D7A">
      <w:pPr>
        <w:numPr>
          <w:ilvl w:val="0"/>
          <w:numId w:val="16"/>
        </w:numPr>
        <w:spacing w:line="276" w:lineRule="auto"/>
        <w:ind w:left="360"/>
        <w:rPr>
          <w:rFonts w:ascii="Corbel" w:hAnsi="Corbel"/>
          <w:szCs w:val="18"/>
        </w:rPr>
      </w:pPr>
      <w:r w:rsidRPr="00ED7F6F">
        <w:rPr>
          <w:rFonts w:ascii="Corbel" w:hAnsi="Corbel"/>
          <w:szCs w:val="18"/>
        </w:rPr>
        <w:t>I</w:t>
      </w:r>
      <w:r>
        <w:rPr>
          <w:rFonts w:ascii="Corbel" w:hAnsi="Corbel"/>
          <w:szCs w:val="18"/>
        </w:rPr>
        <w:t xml:space="preserve">ndien de verklaring </w:t>
      </w:r>
      <w:r w:rsidRPr="00ED7F6F">
        <w:rPr>
          <w:rFonts w:ascii="Corbel" w:hAnsi="Corbel"/>
          <w:szCs w:val="18"/>
        </w:rPr>
        <w:t xml:space="preserve">van de referentieorganisatie </w:t>
      </w:r>
      <w:r>
        <w:rPr>
          <w:rFonts w:ascii="Corbel" w:hAnsi="Corbel"/>
          <w:szCs w:val="18"/>
        </w:rPr>
        <w:t xml:space="preserve">niet overeenstemt met de </w:t>
      </w:r>
      <w:r w:rsidRPr="00ED7F6F">
        <w:rPr>
          <w:rFonts w:ascii="Corbel" w:hAnsi="Corbel"/>
          <w:szCs w:val="18"/>
        </w:rPr>
        <w:t xml:space="preserve">verklaring van </w:t>
      </w:r>
      <w:r>
        <w:rPr>
          <w:rFonts w:ascii="Corbel" w:hAnsi="Corbel"/>
          <w:szCs w:val="18"/>
        </w:rPr>
        <w:t xml:space="preserve">Gegadigde of </w:t>
      </w:r>
      <w:r w:rsidRPr="00ED7F6F">
        <w:rPr>
          <w:rFonts w:ascii="Corbel" w:hAnsi="Corbel"/>
          <w:szCs w:val="18"/>
        </w:rPr>
        <w:t>de referentieorganisatie geen medewerking aan de controle wenst te verlenen</w:t>
      </w:r>
      <w:r>
        <w:rPr>
          <w:rFonts w:ascii="Corbel" w:hAnsi="Corbel"/>
          <w:szCs w:val="18"/>
        </w:rPr>
        <w:t xml:space="preserve"> en dus niet kan worden geverifieerd of aan het vereiste is voldoen, kan de</w:t>
      </w:r>
      <w:r w:rsidRPr="00ED7F6F">
        <w:rPr>
          <w:rFonts w:ascii="Corbel" w:hAnsi="Corbel"/>
          <w:szCs w:val="18"/>
        </w:rPr>
        <w:t xml:space="preserve"> referentie als ongeldig beschouwd </w:t>
      </w:r>
      <w:r>
        <w:rPr>
          <w:rFonts w:ascii="Corbel" w:hAnsi="Corbel"/>
          <w:szCs w:val="18"/>
        </w:rPr>
        <w:t>worden met uitsluiting tot gevolg.</w:t>
      </w:r>
    </w:p>
    <w:p w14:paraId="75C1A82C" w14:textId="77777777" w:rsidR="00061D7A" w:rsidRPr="00061D7A" w:rsidRDefault="00061D7A" w:rsidP="00061D7A">
      <w:pPr>
        <w:numPr>
          <w:ilvl w:val="0"/>
          <w:numId w:val="16"/>
        </w:numPr>
        <w:spacing w:line="276" w:lineRule="auto"/>
        <w:ind w:left="360"/>
        <w:rPr>
          <w:rFonts w:ascii="Corbel" w:hAnsi="Corbel"/>
          <w:szCs w:val="18"/>
        </w:rPr>
      </w:pPr>
      <w:r w:rsidRPr="00ED7F6F">
        <w:rPr>
          <w:rFonts w:ascii="Corbel" w:hAnsi="Corbel"/>
          <w:szCs w:val="18"/>
        </w:rPr>
        <w:t xml:space="preserve">Referenties worden alleen als geldig beschouwd indien de betreffende </w:t>
      </w:r>
      <w:r>
        <w:rPr>
          <w:rFonts w:ascii="Corbel" w:hAnsi="Corbel"/>
          <w:szCs w:val="18"/>
        </w:rPr>
        <w:t>referentie-opdracht is uitgevoerd door Gegadigde</w:t>
      </w:r>
      <w:r w:rsidRPr="00ED7F6F">
        <w:rPr>
          <w:rFonts w:ascii="Corbel" w:hAnsi="Corbel"/>
          <w:szCs w:val="18"/>
        </w:rPr>
        <w:t>. In het geval van een Samenwerkingsverband (combinatie) is dit een der combinanten waarmee wordt ing</w:t>
      </w:r>
      <w:r>
        <w:rPr>
          <w:rFonts w:ascii="Corbel" w:hAnsi="Corbel"/>
          <w:szCs w:val="18"/>
        </w:rPr>
        <w:t xml:space="preserve">eschreven op deze aanbesteding. In het geval Gegadigde een beroep doet op een </w:t>
      </w:r>
      <w:r w:rsidRPr="00061D7A">
        <w:rPr>
          <w:rFonts w:ascii="Corbel" w:hAnsi="Corbel"/>
          <w:szCs w:val="18"/>
        </w:rPr>
        <w:t>Derde, is dit de Inschrijver of de betreffende Derde.</w:t>
      </w:r>
    </w:p>
    <w:p w14:paraId="215D8B82" w14:textId="77777777" w:rsidR="00061D7A" w:rsidRPr="00ED7F6F" w:rsidRDefault="00061D7A" w:rsidP="00061D7A">
      <w:pPr>
        <w:spacing w:line="276" w:lineRule="auto"/>
        <w:ind w:left="360"/>
        <w:rPr>
          <w:rFonts w:ascii="Corbel" w:hAnsi="Corbel"/>
          <w:szCs w:val="18"/>
        </w:rPr>
      </w:pPr>
    </w:p>
    <w:p w14:paraId="1CBDC6E1" w14:textId="77777777" w:rsidR="00061D7A" w:rsidRPr="00462FC3" w:rsidRDefault="00061D7A" w:rsidP="00061D7A">
      <w:pPr>
        <w:spacing w:line="276" w:lineRule="auto"/>
        <w:rPr>
          <w:rFonts w:ascii="Corbel" w:hAnsi="Corbel"/>
          <w:szCs w:val="18"/>
        </w:rPr>
      </w:pPr>
      <w:r w:rsidRPr="00ED7F6F">
        <w:rPr>
          <w:rFonts w:ascii="Corbel" w:hAnsi="Corbel"/>
          <w:szCs w:val="18"/>
        </w:rPr>
        <w:t>De Aanbestedende dienst behoudt zich het recht voor nadere bewijsstukken te laten overleggen waaruit blijkt dat de verklaringen naar waarheid zijn ingevuld. Zij is daartoe niet verplicht.</w:t>
      </w:r>
    </w:p>
    <w:p w14:paraId="349EDC49" w14:textId="63145004" w:rsidR="005738D8" w:rsidRPr="005738D8" w:rsidRDefault="005738D8" w:rsidP="005738D8">
      <w:pPr>
        <w:pStyle w:val="Kop2"/>
        <w:numPr>
          <w:ilvl w:val="2"/>
          <w:numId w:val="6"/>
        </w:numPr>
        <w:tabs>
          <w:tab w:val="left" w:pos="6379"/>
        </w:tabs>
        <w:spacing w:before="240" w:after="120"/>
        <w:rPr>
          <w:rFonts w:ascii="Corbel" w:hAnsi="Corbel"/>
          <w:sz w:val="18"/>
          <w:szCs w:val="18"/>
        </w:rPr>
      </w:pPr>
      <w:bookmarkStart w:id="81" w:name="_Toc139372386"/>
      <w:r w:rsidRPr="005738D8">
        <w:rPr>
          <w:rFonts w:ascii="Corbel" w:hAnsi="Corbel"/>
          <w:sz w:val="18"/>
          <w:szCs w:val="18"/>
        </w:rPr>
        <w:t xml:space="preserve">Technische </w:t>
      </w:r>
      <w:r>
        <w:rPr>
          <w:rFonts w:ascii="Corbel" w:hAnsi="Corbel"/>
          <w:sz w:val="18"/>
          <w:szCs w:val="18"/>
        </w:rPr>
        <w:t>en beroeps</w:t>
      </w:r>
      <w:r w:rsidRPr="005738D8">
        <w:rPr>
          <w:rFonts w:ascii="Corbel" w:hAnsi="Corbel"/>
          <w:sz w:val="18"/>
          <w:szCs w:val="18"/>
        </w:rPr>
        <w:t>bekwaamheid</w:t>
      </w:r>
      <w:bookmarkEnd w:id="79"/>
      <w:r w:rsidRPr="005738D8">
        <w:rPr>
          <w:rFonts w:ascii="Corbel" w:hAnsi="Corbel"/>
          <w:sz w:val="18"/>
          <w:szCs w:val="18"/>
        </w:rPr>
        <w:t xml:space="preserve"> perceel 2 </w:t>
      </w:r>
      <w:r w:rsidR="00EF3BAE">
        <w:rPr>
          <w:rFonts w:ascii="Corbel" w:hAnsi="Corbel"/>
          <w:sz w:val="18"/>
          <w:szCs w:val="18"/>
        </w:rPr>
        <w:t>Projecten</w:t>
      </w:r>
      <w:r w:rsidRPr="005738D8">
        <w:rPr>
          <w:rFonts w:ascii="Corbel" w:hAnsi="Corbel"/>
          <w:sz w:val="18"/>
          <w:szCs w:val="18"/>
        </w:rPr>
        <w:t>:</w:t>
      </w:r>
      <w:bookmarkEnd w:id="80"/>
      <w:bookmarkEnd w:id="81"/>
      <w:r w:rsidRPr="005738D8">
        <w:rPr>
          <w:rFonts w:ascii="Corbel" w:hAnsi="Corbel"/>
          <w:sz w:val="18"/>
          <w:szCs w:val="18"/>
        </w:rPr>
        <w:t xml:space="preserve">  </w:t>
      </w:r>
    </w:p>
    <w:p w14:paraId="4D75ADF7" w14:textId="77777777" w:rsidR="005738D8" w:rsidRPr="005738D8" w:rsidRDefault="005738D8" w:rsidP="005738D8">
      <w:pPr>
        <w:rPr>
          <w:rFonts w:ascii="Corbel" w:hAnsi="Corbel"/>
          <w:szCs w:val="18"/>
        </w:rPr>
      </w:pPr>
      <w:r w:rsidRPr="005738D8">
        <w:rPr>
          <w:rFonts w:ascii="Corbel" w:hAnsi="Corbel"/>
          <w:szCs w:val="18"/>
        </w:rPr>
        <w:t>Ondernemer dient de onderstaande kerncompetenties op een vakkundige en regelmatige wijze te hebben uitgevoerd. Hierbij geldt:</w:t>
      </w:r>
    </w:p>
    <w:p w14:paraId="369FC794" w14:textId="77777777" w:rsidR="005738D8" w:rsidRPr="005738D8" w:rsidRDefault="005738D8" w:rsidP="005738D8">
      <w:pPr>
        <w:pStyle w:val="Lijstalinea"/>
        <w:numPr>
          <w:ilvl w:val="0"/>
          <w:numId w:val="58"/>
        </w:numPr>
        <w:spacing w:line="284" w:lineRule="atLeast"/>
        <w:contextualSpacing/>
        <w:rPr>
          <w:rFonts w:ascii="Corbel" w:hAnsi="Corbel"/>
          <w:sz w:val="18"/>
          <w:szCs w:val="18"/>
          <w:lang w:val="nl-NL"/>
        </w:rPr>
      </w:pPr>
      <w:r w:rsidRPr="005738D8">
        <w:rPr>
          <w:rFonts w:ascii="Corbel" w:hAnsi="Corbel"/>
          <w:sz w:val="18"/>
          <w:szCs w:val="18"/>
          <w:lang w:val="nl-NL"/>
        </w:rPr>
        <w:lastRenderedPageBreak/>
        <w:t>Kerncompetentie dient aangetoond te worden in een referentie die is uitgevoerd in de periode van vijf (5) jaar voorafgaande aan de uiterlijke datum van indiening aanmeldingen (zie paragraaf 3.4).</w:t>
      </w:r>
    </w:p>
    <w:p w14:paraId="2AB8535B" w14:textId="2E9978D3" w:rsidR="005738D8" w:rsidRPr="005738D8" w:rsidRDefault="005738D8" w:rsidP="005738D8">
      <w:pPr>
        <w:pStyle w:val="Lijstalinea"/>
        <w:numPr>
          <w:ilvl w:val="0"/>
          <w:numId w:val="59"/>
        </w:numPr>
        <w:spacing w:line="284" w:lineRule="atLeast"/>
        <w:contextualSpacing/>
        <w:rPr>
          <w:rFonts w:ascii="Corbel" w:hAnsi="Corbel"/>
          <w:sz w:val="18"/>
          <w:szCs w:val="18"/>
          <w:lang w:val="nl-NL"/>
        </w:rPr>
      </w:pPr>
      <w:r w:rsidRPr="005738D8">
        <w:rPr>
          <w:rFonts w:ascii="Corbel" w:hAnsi="Corbel"/>
          <w:sz w:val="18"/>
          <w:szCs w:val="18"/>
          <w:lang w:val="nl-NL"/>
        </w:rPr>
        <w:t xml:space="preserve">Kencompetentie dient aangetoond te worden in een referentie welke is opgeleverd binnen de overeengekomen termijn (verleend uitstel van oplevering daarin begrepen) naar tevredenheid van de </w:t>
      </w:r>
      <w:r w:rsidR="005A3A39">
        <w:rPr>
          <w:rFonts w:ascii="Corbel" w:hAnsi="Corbel"/>
          <w:sz w:val="18"/>
          <w:szCs w:val="18"/>
          <w:lang w:val="nl-NL"/>
        </w:rPr>
        <w:t>o</w:t>
      </w:r>
      <w:r w:rsidRPr="005738D8">
        <w:rPr>
          <w:rFonts w:ascii="Corbel" w:hAnsi="Corbel"/>
          <w:sz w:val="18"/>
          <w:szCs w:val="18"/>
          <w:lang w:val="nl-NL"/>
        </w:rPr>
        <w:t>pdrachtgever:</w:t>
      </w:r>
    </w:p>
    <w:p w14:paraId="7C6294AF" w14:textId="2DBAE0BC" w:rsidR="005738D8" w:rsidRPr="0043088F" w:rsidRDefault="005738D8" w:rsidP="005738D8">
      <w:pPr>
        <w:pStyle w:val="Lijstalinea"/>
        <w:numPr>
          <w:ilvl w:val="0"/>
          <w:numId w:val="59"/>
        </w:numPr>
        <w:spacing w:line="284" w:lineRule="atLeast"/>
        <w:contextualSpacing/>
        <w:rPr>
          <w:rFonts w:ascii="Corbel" w:hAnsi="Corbel"/>
          <w:sz w:val="18"/>
          <w:szCs w:val="18"/>
          <w:lang w:val="nl-NL"/>
        </w:rPr>
      </w:pPr>
      <w:r w:rsidRPr="005738D8">
        <w:rPr>
          <w:rFonts w:ascii="Corbel" w:hAnsi="Corbel"/>
          <w:sz w:val="18"/>
          <w:szCs w:val="18"/>
          <w:lang w:val="nl-NL"/>
        </w:rPr>
        <w:t xml:space="preserve">Voor het indienen van de referenties dient gebruik gemaakt te </w:t>
      </w:r>
      <w:r w:rsidRPr="0043088F">
        <w:rPr>
          <w:rFonts w:ascii="Corbel" w:hAnsi="Corbel"/>
          <w:sz w:val="18"/>
          <w:szCs w:val="18"/>
          <w:lang w:val="nl-NL"/>
        </w:rPr>
        <w:t xml:space="preserve">worden van </w:t>
      </w:r>
      <w:r w:rsidR="00905FD3" w:rsidRPr="0043088F">
        <w:rPr>
          <w:rFonts w:ascii="Corbel" w:hAnsi="Corbel"/>
          <w:sz w:val="18"/>
          <w:szCs w:val="18"/>
          <w:lang w:val="nl-NL"/>
        </w:rPr>
        <w:t>B</w:t>
      </w:r>
      <w:r w:rsidRPr="0043088F">
        <w:rPr>
          <w:rFonts w:ascii="Corbel" w:hAnsi="Corbel"/>
          <w:sz w:val="18"/>
          <w:szCs w:val="18"/>
          <w:lang w:val="nl-NL"/>
        </w:rPr>
        <w:t>ijlage</w:t>
      </w:r>
      <w:r w:rsidR="00FD4377" w:rsidRPr="0043088F">
        <w:rPr>
          <w:rFonts w:ascii="Corbel" w:hAnsi="Corbel"/>
          <w:sz w:val="18"/>
          <w:szCs w:val="18"/>
          <w:lang w:val="nl-NL"/>
        </w:rPr>
        <w:t xml:space="preserve"> 2</w:t>
      </w:r>
      <w:r w:rsidRPr="0043088F">
        <w:rPr>
          <w:rFonts w:ascii="Corbel" w:hAnsi="Corbel"/>
          <w:sz w:val="18"/>
          <w:szCs w:val="18"/>
          <w:lang w:val="nl-NL"/>
        </w:rPr>
        <w:t>.</w:t>
      </w:r>
    </w:p>
    <w:p w14:paraId="6CEEFA7A" w14:textId="77777777" w:rsidR="005738D8" w:rsidRPr="00CF39AC" w:rsidRDefault="005738D8" w:rsidP="005738D8">
      <w:pPr>
        <w:pStyle w:val="Lijstalinea"/>
        <w:numPr>
          <w:ilvl w:val="0"/>
          <w:numId w:val="59"/>
        </w:numPr>
        <w:spacing w:line="284" w:lineRule="atLeast"/>
        <w:contextualSpacing/>
        <w:rPr>
          <w:rFonts w:ascii="Corbel" w:hAnsi="Corbel"/>
          <w:sz w:val="18"/>
          <w:szCs w:val="18"/>
          <w:lang w:val="nl-NL"/>
        </w:rPr>
      </w:pPr>
      <w:r w:rsidRPr="0043088F">
        <w:rPr>
          <w:rFonts w:ascii="Corbel" w:hAnsi="Corbel"/>
          <w:sz w:val="18"/>
          <w:szCs w:val="18"/>
          <w:lang w:val="nl-NL"/>
        </w:rPr>
        <w:t>Indien meerdere kerncompetenties in één referentie aangetoond kunnen worden is</w:t>
      </w:r>
      <w:r w:rsidRPr="00CF39AC">
        <w:rPr>
          <w:rFonts w:ascii="Corbel" w:hAnsi="Corbel"/>
          <w:sz w:val="18"/>
          <w:szCs w:val="18"/>
          <w:lang w:val="nl-NL"/>
        </w:rPr>
        <w:t xml:space="preserve"> dat toegestaan.</w:t>
      </w:r>
    </w:p>
    <w:p w14:paraId="270C12BB" w14:textId="77777777" w:rsidR="005738D8" w:rsidRPr="00CF39AC" w:rsidRDefault="005738D8" w:rsidP="005738D8">
      <w:pPr>
        <w:rPr>
          <w:rFonts w:ascii="Corbel" w:hAnsi="Corbel"/>
          <w:szCs w:val="18"/>
        </w:rPr>
      </w:pPr>
    </w:p>
    <w:p w14:paraId="5D26C2C2" w14:textId="1FAC9799" w:rsidR="00A32BB1" w:rsidRDefault="00CF39AC" w:rsidP="005738D8">
      <w:pPr>
        <w:pStyle w:val="Lijstalinea"/>
        <w:numPr>
          <w:ilvl w:val="0"/>
          <w:numId w:val="60"/>
        </w:numPr>
        <w:spacing w:line="284" w:lineRule="atLeast"/>
        <w:contextualSpacing/>
        <w:rPr>
          <w:rFonts w:ascii="Corbel" w:hAnsi="Corbel" w:cs="Arial"/>
          <w:sz w:val="18"/>
          <w:szCs w:val="18"/>
          <w:lang w:val="nl-NL"/>
        </w:rPr>
      </w:pPr>
      <w:bookmarkStart w:id="82" w:name="_Hlk138689568"/>
      <w:r>
        <w:rPr>
          <w:rFonts w:ascii="Corbel" w:hAnsi="Corbel" w:cs="Arial"/>
          <w:sz w:val="18"/>
          <w:szCs w:val="18"/>
          <w:lang w:val="nl-NL"/>
        </w:rPr>
        <w:t>Ervaring met de realisatie van een werk</w:t>
      </w:r>
      <w:r w:rsidRPr="00CF39AC">
        <w:rPr>
          <w:rFonts w:ascii="Corbel" w:hAnsi="Corbel" w:cs="Arial"/>
          <w:sz w:val="18"/>
          <w:szCs w:val="18"/>
          <w:lang w:val="nl-NL"/>
        </w:rPr>
        <w:t xml:space="preserve"> waarbij een complexe verkeerskundige en technische fasering voor de reconstructie van een A-weg, een N-weg of </w:t>
      </w:r>
      <w:r w:rsidR="000E0045" w:rsidRPr="00CF39AC">
        <w:rPr>
          <w:rFonts w:ascii="Corbel" w:hAnsi="Corbel" w:cs="Arial"/>
          <w:sz w:val="18"/>
          <w:szCs w:val="18"/>
          <w:lang w:val="nl-NL"/>
        </w:rPr>
        <w:t>vergelijkbaar volgens</w:t>
      </w:r>
      <w:r w:rsidRPr="00CF39AC">
        <w:rPr>
          <w:rFonts w:ascii="Corbel" w:hAnsi="Corbel" w:cs="Arial"/>
          <w:sz w:val="18"/>
          <w:szCs w:val="18"/>
          <w:lang w:val="nl-NL"/>
        </w:rPr>
        <w:t xml:space="preserve"> de definities van CROW-publicatie 328 (of gelijkwaardig) is uitgevoerd en/of opgeleverd (Ontwerp- en realisatiefase). De aangebrachte asfaltverharding bestond uit ten minste een deklaag, een tussenlaag en een onderlaag met een funderingsconstructie.</w:t>
      </w:r>
    </w:p>
    <w:p w14:paraId="14A2F114" w14:textId="77777777" w:rsidR="00CF39AC" w:rsidRDefault="00CF39AC" w:rsidP="00CF39AC">
      <w:pPr>
        <w:pStyle w:val="Lijstalinea"/>
        <w:spacing w:line="284" w:lineRule="atLeast"/>
        <w:ind w:left="927"/>
        <w:contextualSpacing/>
        <w:rPr>
          <w:rFonts w:ascii="Corbel" w:hAnsi="Corbel" w:cs="Arial"/>
          <w:sz w:val="18"/>
          <w:szCs w:val="18"/>
          <w:lang w:val="nl-NL"/>
        </w:rPr>
      </w:pPr>
    </w:p>
    <w:p w14:paraId="11349429" w14:textId="33414D69" w:rsidR="005738D8" w:rsidRDefault="005738D8" w:rsidP="005738D8">
      <w:pPr>
        <w:pStyle w:val="Lijstalinea"/>
        <w:numPr>
          <w:ilvl w:val="0"/>
          <w:numId w:val="60"/>
        </w:numPr>
        <w:spacing w:line="284" w:lineRule="atLeast"/>
        <w:contextualSpacing/>
        <w:rPr>
          <w:rFonts w:ascii="Corbel" w:hAnsi="Corbel" w:cs="Arial"/>
          <w:sz w:val="18"/>
          <w:szCs w:val="18"/>
          <w:lang w:val="nl-NL"/>
        </w:rPr>
      </w:pPr>
      <w:r w:rsidRPr="005738D8">
        <w:rPr>
          <w:rFonts w:ascii="Corbel" w:hAnsi="Corbel" w:cs="Arial"/>
          <w:sz w:val="18"/>
          <w:szCs w:val="18"/>
          <w:lang w:val="nl-NL"/>
        </w:rPr>
        <w:t xml:space="preserve">Ervaring met de realisatie van een (fiets)tunnel conform </w:t>
      </w:r>
      <w:r w:rsidR="000E0045" w:rsidRPr="005738D8">
        <w:rPr>
          <w:rFonts w:ascii="Corbel" w:hAnsi="Corbel" w:cs="Arial"/>
          <w:sz w:val="18"/>
          <w:szCs w:val="18"/>
          <w:lang w:val="nl-NL"/>
        </w:rPr>
        <w:t>CROW-richtlijnen</w:t>
      </w:r>
      <w:r w:rsidRPr="005738D8">
        <w:rPr>
          <w:rFonts w:ascii="Corbel" w:hAnsi="Corbel" w:cs="Arial"/>
          <w:sz w:val="18"/>
          <w:szCs w:val="18"/>
          <w:lang w:val="nl-NL"/>
        </w:rPr>
        <w:t xml:space="preserve"> en kruisend aan een A- of N-weg of gelijkwaardig waarbij de Ondernemer ook verantwoordelijk is voor het opstellen van het Definitief- en Uitvoeringsontwerp;</w:t>
      </w:r>
    </w:p>
    <w:p w14:paraId="2924B22D" w14:textId="77777777" w:rsidR="005738D8" w:rsidRPr="005738D8" w:rsidRDefault="005738D8" w:rsidP="005738D8">
      <w:pPr>
        <w:pStyle w:val="Lijstalinea"/>
        <w:rPr>
          <w:rFonts w:ascii="Corbel" w:hAnsi="Corbel" w:cs="Arial"/>
          <w:sz w:val="18"/>
          <w:szCs w:val="18"/>
          <w:lang w:val="nl-NL"/>
        </w:rPr>
      </w:pPr>
    </w:p>
    <w:p w14:paraId="501EF002" w14:textId="1A0D8881" w:rsidR="00CF39AC" w:rsidRDefault="005738D8" w:rsidP="00983024">
      <w:pPr>
        <w:pStyle w:val="Lijstalinea"/>
        <w:numPr>
          <w:ilvl w:val="0"/>
          <w:numId w:val="60"/>
        </w:numPr>
        <w:spacing w:line="284" w:lineRule="atLeast"/>
        <w:contextualSpacing/>
        <w:rPr>
          <w:rFonts w:ascii="Corbel" w:hAnsi="Corbel" w:cs="Arial"/>
          <w:sz w:val="18"/>
          <w:szCs w:val="18"/>
          <w:lang w:val="nl-NL"/>
        </w:rPr>
      </w:pPr>
      <w:r w:rsidRPr="00CF39AC">
        <w:rPr>
          <w:rFonts w:ascii="Corbel" w:hAnsi="Corbel" w:cs="Arial"/>
          <w:sz w:val="18"/>
          <w:szCs w:val="18"/>
          <w:lang w:val="nl-NL"/>
        </w:rPr>
        <w:t xml:space="preserve">Ervaring met de realisatie van een (fiets)brug, met een overspanning van tenminste 15 meter, conform </w:t>
      </w:r>
      <w:r w:rsidR="000E0045" w:rsidRPr="00CF39AC">
        <w:rPr>
          <w:rFonts w:ascii="Corbel" w:hAnsi="Corbel" w:cs="Arial"/>
          <w:sz w:val="18"/>
          <w:szCs w:val="18"/>
          <w:lang w:val="nl-NL"/>
        </w:rPr>
        <w:t>CROW-richtlijnen</w:t>
      </w:r>
      <w:r w:rsidRPr="00CF39AC">
        <w:rPr>
          <w:rFonts w:ascii="Corbel" w:hAnsi="Corbel" w:cs="Arial"/>
          <w:sz w:val="18"/>
          <w:szCs w:val="18"/>
          <w:lang w:val="nl-NL"/>
        </w:rPr>
        <w:t xml:space="preserve"> en kruisend aan een A- of N-weg of gelijkwaardig waarbij de Ondernemer ook verantwoordelijk is voor het opstellen van het Definitief- en Uitvoeringsontwerp; </w:t>
      </w:r>
      <w:bookmarkEnd w:id="82"/>
    </w:p>
    <w:p w14:paraId="4DEA51EB" w14:textId="77777777" w:rsidR="00CF39AC" w:rsidRPr="00CF39AC" w:rsidRDefault="00CF39AC" w:rsidP="00CF39AC">
      <w:pPr>
        <w:pStyle w:val="Lijstalinea"/>
        <w:rPr>
          <w:rFonts w:ascii="Corbel" w:hAnsi="Corbel" w:cs="Arial"/>
          <w:sz w:val="18"/>
          <w:szCs w:val="18"/>
          <w:lang w:val="nl-NL"/>
        </w:rPr>
      </w:pPr>
    </w:p>
    <w:p w14:paraId="0AE68ABB" w14:textId="48F09207" w:rsidR="005738D8" w:rsidRPr="00CF39AC" w:rsidRDefault="005738D8" w:rsidP="00983024">
      <w:pPr>
        <w:pStyle w:val="Lijstalinea"/>
        <w:numPr>
          <w:ilvl w:val="0"/>
          <w:numId w:val="60"/>
        </w:numPr>
        <w:spacing w:line="284" w:lineRule="atLeast"/>
        <w:contextualSpacing/>
        <w:rPr>
          <w:rFonts w:ascii="Corbel" w:hAnsi="Corbel" w:cs="Arial"/>
          <w:sz w:val="18"/>
          <w:szCs w:val="18"/>
          <w:lang w:val="nl-NL"/>
        </w:rPr>
      </w:pPr>
      <w:r w:rsidRPr="00CF39AC">
        <w:rPr>
          <w:rFonts w:ascii="Corbel" w:hAnsi="Corbel" w:cs="Arial"/>
          <w:sz w:val="18"/>
          <w:szCs w:val="18"/>
          <w:lang w:val="nl-NL"/>
        </w:rPr>
        <w:t>Ervaring met een werk betreffende de aanleg van ten minste één kruising met een verkeersregelinstallatie, waarbij de Ondernemer verantwoordelijk is voor het opstellen van het Definitief- en Uitvoeringsontwerp;</w:t>
      </w:r>
    </w:p>
    <w:p w14:paraId="3F83E2D2" w14:textId="77777777" w:rsidR="005738D8" w:rsidRPr="005738D8" w:rsidRDefault="005738D8" w:rsidP="005738D8">
      <w:pPr>
        <w:pStyle w:val="Lijstalinea"/>
        <w:rPr>
          <w:rFonts w:ascii="Corbel" w:hAnsi="Corbel" w:cs="Arial"/>
          <w:sz w:val="18"/>
          <w:szCs w:val="18"/>
          <w:lang w:val="nl-NL"/>
        </w:rPr>
      </w:pPr>
    </w:p>
    <w:p w14:paraId="41A17B57" w14:textId="77777777" w:rsidR="005738D8" w:rsidRPr="005738D8" w:rsidRDefault="005738D8" w:rsidP="005738D8">
      <w:pPr>
        <w:pStyle w:val="Lijstalinea"/>
        <w:numPr>
          <w:ilvl w:val="0"/>
          <w:numId w:val="60"/>
        </w:numPr>
        <w:spacing w:line="284" w:lineRule="atLeast"/>
        <w:contextualSpacing/>
        <w:rPr>
          <w:rFonts w:ascii="Corbel" w:hAnsi="Corbel" w:cs="Arial"/>
          <w:sz w:val="18"/>
          <w:szCs w:val="18"/>
          <w:lang w:val="nl-NL"/>
        </w:rPr>
      </w:pPr>
      <w:r w:rsidRPr="005738D8">
        <w:rPr>
          <w:rStyle w:val="normaltextrun"/>
          <w:rFonts w:ascii="Corbel" w:hAnsi="Corbel" w:cs="Arial"/>
          <w:color w:val="000000"/>
          <w:sz w:val="18"/>
          <w:szCs w:val="18"/>
          <w:shd w:val="clear" w:color="auto" w:fill="FFFFFF"/>
          <w:lang w:val="nl-NL"/>
        </w:rPr>
        <w:t>Ervaring met ten minste één (1) werk in de GWW-sector waarin de Ondernemer heeft gewerkt in een bouworganisatievorm die in het bijzonder is gericht op samenwerking tussen OG en ON, zijnde een bouwteam of alliantie waarbij de samenwerking in deze bouworganisatievorm is vastgelegd in een alliantie-overeenkomst of een bouwteamovereenkomst conform het model VGBouw 1992, Duurzaam Gebouwd 2020, Bouwteamovereenkomst 2021 van Bouwend Nederland of vergelijkbaar. Een overeenkomst onder de voorwaarden van de UAV-GC of een overeenkomst onder de voorwaarden van de UAV wordt niet als vergelijkbaar beschouwd.</w:t>
      </w:r>
      <w:r w:rsidRPr="005738D8">
        <w:rPr>
          <w:rStyle w:val="normaltextrun"/>
          <w:rFonts w:ascii="Arial" w:hAnsi="Arial" w:cs="Arial"/>
          <w:color w:val="000000"/>
          <w:sz w:val="18"/>
          <w:szCs w:val="18"/>
          <w:shd w:val="clear" w:color="auto" w:fill="FFFFFF"/>
          <w:lang w:val="nl-NL"/>
        </w:rPr>
        <w:t> </w:t>
      </w:r>
      <w:r w:rsidRPr="005738D8">
        <w:rPr>
          <w:rStyle w:val="eop"/>
          <w:rFonts w:ascii="Corbel" w:hAnsi="Corbel" w:cs="Arial"/>
          <w:color w:val="000000"/>
          <w:sz w:val="18"/>
          <w:szCs w:val="18"/>
          <w:shd w:val="clear" w:color="auto" w:fill="FFFFFF"/>
          <w:lang w:val="nl-NL"/>
        </w:rPr>
        <w:t> </w:t>
      </w:r>
    </w:p>
    <w:p w14:paraId="6B058568" w14:textId="77777777" w:rsidR="005738D8" w:rsidRPr="005738D8" w:rsidRDefault="005738D8" w:rsidP="005738D8">
      <w:pPr>
        <w:pStyle w:val="Lijstalinea"/>
        <w:ind w:left="1790"/>
        <w:rPr>
          <w:rFonts w:ascii="Corbel" w:hAnsi="Corbel" w:cs="Arial"/>
          <w:sz w:val="18"/>
          <w:szCs w:val="18"/>
          <w:lang w:val="nl-NL"/>
        </w:rPr>
      </w:pPr>
    </w:p>
    <w:p w14:paraId="4DDBC797" w14:textId="09E21828" w:rsidR="005738D8" w:rsidRPr="005738D8" w:rsidRDefault="005738D8" w:rsidP="005738D8">
      <w:pPr>
        <w:ind w:left="360"/>
        <w:rPr>
          <w:rFonts w:ascii="Corbel" w:hAnsi="Corbel"/>
          <w:iCs/>
          <w:szCs w:val="18"/>
        </w:rPr>
      </w:pPr>
      <w:r w:rsidRPr="005738D8">
        <w:rPr>
          <w:rFonts w:ascii="Corbel" w:hAnsi="Corbel"/>
          <w:iCs/>
          <w:szCs w:val="18"/>
        </w:rPr>
        <w:t>Voor bovenstaande onderdelen</w:t>
      </w:r>
      <w:r w:rsidR="00CF39AC">
        <w:rPr>
          <w:rFonts w:ascii="Corbel" w:hAnsi="Corbel"/>
          <w:iCs/>
          <w:szCs w:val="18"/>
        </w:rPr>
        <w:t xml:space="preserve"> a,</w:t>
      </w:r>
      <w:r w:rsidRPr="005738D8">
        <w:rPr>
          <w:rFonts w:ascii="Corbel" w:hAnsi="Corbel"/>
          <w:iCs/>
          <w:szCs w:val="18"/>
        </w:rPr>
        <w:t xml:space="preserve"> b en c wordt als vergelijkbaar met een A-weg of N-weg verstaan stroomwegen of een gebiedsontsluitingswegen met aansluitingen van op- en afritten met A- of N wegen.</w:t>
      </w:r>
    </w:p>
    <w:p w14:paraId="0384B969" w14:textId="77777777" w:rsidR="005738D8" w:rsidRPr="005738D8" w:rsidRDefault="005738D8" w:rsidP="005738D8">
      <w:pPr>
        <w:ind w:left="360"/>
        <w:rPr>
          <w:rFonts w:ascii="Corbel" w:hAnsi="Corbel"/>
          <w:iCs/>
          <w:szCs w:val="18"/>
          <w:highlight w:val="yellow"/>
        </w:rPr>
      </w:pPr>
    </w:p>
    <w:p w14:paraId="1B97AB07" w14:textId="57FB8312" w:rsidR="00F42093" w:rsidRDefault="0012699C" w:rsidP="0012699C">
      <w:pPr>
        <w:overflowPunct w:val="0"/>
        <w:autoSpaceDE w:val="0"/>
        <w:autoSpaceDN w:val="0"/>
        <w:adjustRightInd w:val="0"/>
        <w:spacing w:line="276" w:lineRule="auto"/>
        <w:textAlignment w:val="baseline"/>
        <w:rPr>
          <w:rFonts w:ascii="Corbel" w:hAnsi="Corbel"/>
          <w:szCs w:val="18"/>
          <w:lang w:val="nl"/>
        </w:rPr>
      </w:pPr>
      <w:r>
        <w:rPr>
          <w:rFonts w:ascii="Corbel" w:hAnsi="Corbel"/>
          <w:szCs w:val="18"/>
          <w:lang w:val="nl"/>
        </w:rPr>
        <w:t xml:space="preserve">Behalve het invullen van </w:t>
      </w:r>
      <w:r w:rsidR="00E50B58">
        <w:rPr>
          <w:rFonts w:ascii="Corbel" w:hAnsi="Corbel"/>
          <w:szCs w:val="18"/>
          <w:lang w:val="nl"/>
        </w:rPr>
        <w:t>het</w:t>
      </w:r>
      <w:r>
        <w:rPr>
          <w:rFonts w:ascii="Corbel" w:hAnsi="Corbel"/>
          <w:szCs w:val="18"/>
          <w:lang w:val="nl"/>
        </w:rPr>
        <w:t xml:space="preserve"> </w:t>
      </w:r>
      <w:r w:rsidR="00E50B58" w:rsidRPr="00E50B58">
        <w:rPr>
          <w:rFonts w:ascii="Corbel" w:hAnsi="Corbel"/>
          <w:b/>
          <w:szCs w:val="18"/>
          <w:lang w:val="nl"/>
        </w:rPr>
        <w:t xml:space="preserve">Uniform Europees </w:t>
      </w:r>
      <w:r w:rsidR="00E50B58" w:rsidRPr="00CF39AC">
        <w:rPr>
          <w:rFonts w:ascii="Corbel" w:hAnsi="Corbel"/>
          <w:b/>
          <w:szCs w:val="18"/>
          <w:lang w:val="nl"/>
        </w:rPr>
        <w:t>Aanbestedingsocument</w:t>
      </w:r>
      <w:r w:rsidRPr="00CF39AC">
        <w:rPr>
          <w:rFonts w:ascii="Corbel" w:hAnsi="Corbel"/>
          <w:szCs w:val="18"/>
          <w:lang w:val="nl"/>
        </w:rPr>
        <w:t xml:space="preserve"> (</w:t>
      </w:r>
      <w:r w:rsidR="00F461E0" w:rsidRPr="00CF39AC">
        <w:rPr>
          <w:rFonts w:ascii="Corbel" w:hAnsi="Corbel"/>
          <w:szCs w:val="18"/>
          <w:lang w:val="nl"/>
        </w:rPr>
        <w:t>deel IV</w:t>
      </w:r>
      <w:r w:rsidRPr="00CF39AC">
        <w:rPr>
          <w:rFonts w:ascii="Corbel" w:hAnsi="Corbel"/>
          <w:szCs w:val="18"/>
          <w:lang w:val="nl"/>
        </w:rPr>
        <w:t>) dient Inschrijver één referentie per kerncompentie</w:t>
      </w:r>
      <w:r w:rsidR="00F42093" w:rsidRPr="00CF39AC">
        <w:rPr>
          <w:rFonts w:ascii="Corbel" w:hAnsi="Corbel"/>
          <w:szCs w:val="18"/>
          <w:lang w:val="nl"/>
        </w:rPr>
        <w:t xml:space="preserve"> te</w:t>
      </w:r>
      <w:r w:rsidRPr="00CF39AC">
        <w:rPr>
          <w:rFonts w:ascii="Corbel" w:hAnsi="Corbel"/>
          <w:szCs w:val="18"/>
          <w:lang w:val="nl"/>
        </w:rPr>
        <w:t xml:space="preserve"> te overleggen waaruit blijkt dat de gevraagde werkzaa</w:t>
      </w:r>
      <w:r w:rsidRPr="00ED7F6F">
        <w:rPr>
          <w:rFonts w:ascii="Corbel" w:hAnsi="Corbel"/>
          <w:szCs w:val="18"/>
          <w:lang w:val="nl"/>
        </w:rPr>
        <w:t xml:space="preserve">mheden tot tevredenheid van </w:t>
      </w:r>
      <w:r>
        <w:rPr>
          <w:rFonts w:ascii="Corbel" w:hAnsi="Corbel"/>
          <w:szCs w:val="18"/>
          <w:lang w:val="nl"/>
        </w:rPr>
        <w:t>de referentie-organisatie zijn uitgevoerd.</w:t>
      </w:r>
      <w:r w:rsidRPr="00ED7F6F">
        <w:rPr>
          <w:rFonts w:ascii="Corbel" w:hAnsi="Corbel"/>
          <w:szCs w:val="18"/>
          <w:lang w:val="nl"/>
        </w:rPr>
        <w:t xml:space="preserve"> </w:t>
      </w:r>
      <w:r w:rsidR="00F42093">
        <w:rPr>
          <w:rFonts w:ascii="Corbel" w:hAnsi="Corbel"/>
          <w:szCs w:val="18"/>
          <w:lang w:val="nl"/>
        </w:rPr>
        <w:t xml:space="preserve">Het gaat dus </w:t>
      </w:r>
      <w:r w:rsidR="000E0045">
        <w:rPr>
          <w:rFonts w:ascii="Corbel" w:hAnsi="Corbel"/>
          <w:szCs w:val="18"/>
          <w:lang w:val="nl"/>
        </w:rPr>
        <w:t>om maximaal</w:t>
      </w:r>
      <w:r w:rsidR="00F42093" w:rsidRPr="00CF39AC">
        <w:rPr>
          <w:rFonts w:ascii="Corbel" w:hAnsi="Corbel"/>
          <w:szCs w:val="18"/>
          <w:lang w:val="nl"/>
        </w:rPr>
        <w:t xml:space="preserve"> </w:t>
      </w:r>
      <w:r w:rsidR="00FD4377" w:rsidRPr="00CF39AC">
        <w:rPr>
          <w:rFonts w:ascii="Corbel" w:hAnsi="Corbel"/>
          <w:szCs w:val="18"/>
          <w:lang w:val="nl"/>
        </w:rPr>
        <w:t>5</w:t>
      </w:r>
      <w:r w:rsidR="00F42093" w:rsidRPr="00CF39AC">
        <w:rPr>
          <w:rFonts w:ascii="Corbel" w:hAnsi="Corbel"/>
          <w:szCs w:val="18"/>
          <w:lang w:val="nl"/>
        </w:rPr>
        <w:t xml:space="preserve"> referenties</w:t>
      </w:r>
      <w:r w:rsidR="00F42093">
        <w:rPr>
          <w:rFonts w:ascii="Corbel" w:hAnsi="Corbel"/>
          <w:szCs w:val="18"/>
          <w:lang w:val="nl"/>
        </w:rPr>
        <w:t xml:space="preserve"> – het overleggen van meer referenties dan noodzakelijk om aan te tonen dat aan het geeiste is voldaan voegt niets toe.</w:t>
      </w:r>
    </w:p>
    <w:p w14:paraId="783A5BF1" w14:textId="0973FA7D" w:rsidR="0012699C" w:rsidRPr="00ED7F6F" w:rsidRDefault="0012699C" w:rsidP="0012699C">
      <w:pPr>
        <w:overflowPunct w:val="0"/>
        <w:autoSpaceDE w:val="0"/>
        <w:autoSpaceDN w:val="0"/>
        <w:adjustRightInd w:val="0"/>
        <w:spacing w:line="276" w:lineRule="auto"/>
        <w:textAlignment w:val="baseline"/>
        <w:rPr>
          <w:rFonts w:ascii="Corbel" w:hAnsi="Corbel"/>
          <w:szCs w:val="18"/>
        </w:rPr>
      </w:pPr>
      <w:r w:rsidRPr="00ED7F6F">
        <w:rPr>
          <w:rFonts w:ascii="Corbel" w:hAnsi="Corbel"/>
          <w:szCs w:val="18"/>
        </w:rPr>
        <w:t>oor het overleggen van de</w:t>
      </w:r>
      <w:r w:rsidR="00F617FF">
        <w:rPr>
          <w:rFonts w:ascii="Corbel" w:hAnsi="Corbel"/>
          <w:szCs w:val="18"/>
        </w:rPr>
        <w:t xml:space="preserve"> referentie-opdracht(en) dient Gegadigde </w:t>
      </w:r>
      <w:r w:rsidRPr="00ED7F6F">
        <w:rPr>
          <w:rFonts w:ascii="Corbel" w:hAnsi="Corbel"/>
          <w:szCs w:val="18"/>
        </w:rPr>
        <w:t xml:space="preserve">gebruik te maken van het beschikbaar gestelde </w:t>
      </w:r>
      <w:r w:rsidR="00A5282A">
        <w:rPr>
          <w:rFonts w:ascii="Corbel" w:hAnsi="Corbel"/>
          <w:szCs w:val="18"/>
        </w:rPr>
        <w:t xml:space="preserve">Bijlage 2 Format kerncompetenties. </w:t>
      </w:r>
      <w:r w:rsidRPr="00ED7F6F">
        <w:rPr>
          <w:rFonts w:ascii="Corbel" w:hAnsi="Corbel"/>
          <w:szCs w:val="18"/>
        </w:rPr>
        <w:t xml:space="preserve">NB. Indien </w:t>
      </w:r>
      <w:r w:rsidR="00F617FF">
        <w:rPr>
          <w:rFonts w:ascii="Corbel" w:hAnsi="Corbel"/>
          <w:szCs w:val="18"/>
        </w:rPr>
        <w:t xml:space="preserve">Gegadigde </w:t>
      </w:r>
      <w:r w:rsidRPr="00ED7F6F">
        <w:rPr>
          <w:rFonts w:ascii="Corbel" w:hAnsi="Corbel"/>
          <w:szCs w:val="18"/>
        </w:rPr>
        <w:t>een r</w:t>
      </w:r>
      <w:r>
        <w:rPr>
          <w:rFonts w:ascii="Corbel" w:hAnsi="Corbel"/>
          <w:szCs w:val="18"/>
        </w:rPr>
        <w:t xml:space="preserve">eferentie-opdracht gebruikt om aan te tonen dat hij </w:t>
      </w:r>
      <w:r w:rsidR="009A5489">
        <w:rPr>
          <w:rFonts w:ascii="Corbel" w:hAnsi="Corbel"/>
          <w:szCs w:val="18"/>
        </w:rPr>
        <w:t xml:space="preserve">aan </w:t>
      </w:r>
      <w:r w:rsidRPr="00ED7F6F">
        <w:rPr>
          <w:rFonts w:ascii="Corbel" w:hAnsi="Corbel"/>
          <w:szCs w:val="18"/>
        </w:rPr>
        <w:t xml:space="preserve">meerdere </w:t>
      </w:r>
      <w:r>
        <w:rPr>
          <w:rFonts w:ascii="Corbel" w:hAnsi="Corbel"/>
          <w:szCs w:val="18"/>
        </w:rPr>
        <w:t>kerncompetenties voldoet</w:t>
      </w:r>
      <w:r w:rsidRPr="00ED7F6F">
        <w:rPr>
          <w:rFonts w:ascii="Corbel" w:hAnsi="Corbel"/>
          <w:szCs w:val="18"/>
        </w:rPr>
        <w:t xml:space="preserve">, dan dient hij dit helder aan te geven in de beschrijving en de referentieopdracht in relatie tot alle gevraagde competenties </w:t>
      </w:r>
      <w:r w:rsidRPr="00ED7F6F">
        <w:rPr>
          <w:rFonts w:ascii="Corbel" w:hAnsi="Corbel"/>
          <w:szCs w:val="18"/>
          <w:u w:val="single"/>
        </w:rPr>
        <w:t>afzonderlijk</w:t>
      </w:r>
      <w:r>
        <w:rPr>
          <w:rFonts w:ascii="Corbel" w:hAnsi="Corbel"/>
          <w:szCs w:val="18"/>
        </w:rPr>
        <w:t xml:space="preserve"> te </w:t>
      </w:r>
      <w:r w:rsidR="009A5489">
        <w:rPr>
          <w:rFonts w:ascii="Corbel" w:hAnsi="Corbel"/>
          <w:szCs w:val="18"/>
        </w:rPr>
        <w:t>over</w:t>
      </w:r>
      <w:r>
        <w:rPr>
          <w:rFonts w:ascii="Corbel" w:hAnsi="Corbel"/>
          <w:szCs w:val="18"/>
        </w:rPr>
        <w:t>leggen.</w:t>
      </w:r>
    </w:p>
    <w:p w14:paraId="71E6355E" w14:textId="77777777" w:rsidR="0012699C" w:rsidRDefault="0012699C" w:rsidP="0012699C">
      <w:pPr>
        <w:overflowPunct w:val="0"/>
        <w:autoSpaceDE w:val="0"/>
        <w:autoSpaceDN w:val="0"/>
        <w:adjustRightInd w:val="0"/>
        <w:spacing w:line="276" w:lineRule="auto"/>
        <w:textAlignment w:val="baseline"/>
        <w:rPr>
          <w:rFonts w:ascii="Corbel" w:hAnsi="Corbel"/>
          <w:szCs w:val="18"/>
        </w:rPr>
      </w:pPr>
    </w:p>
    <w:p w14:paraId="279A4B10" w14:textId="77777777" w:rsidR="0012699C" w:rsidRPr="00ED7F6F" w:rsidRDefault="0012699C" w:rsidP="0012699C">
      <w:pPr>
        <w:overflowPunct w:val="0"/>
        <w:autoSpaceDE w:val="0"/>
        <w:autoSpaceDN w:val="0"/>
        <w:adjustRightInd w:val="0"/>
        <w:spacing w:line="276" w:lineRule="auto"/>
        <w:textAlignment w:val="baseline"/>
        <w:rPr>
          <w:rFonts w:ascii="Corbel" w:hAnsi="Corbel"/>
          <w:szCs w:val="18"/>
        </w:rPr>
      </w:pPr>
      <w:r w:rsidRPr="00ED7F6F">
        <w:rPr>
          <w:rFonts w:ascii="Corbel" w:hAnsi="Corbel"/>
          <w:szCs w:val="18"/>
        </w:rPr>
        <w:t>Voor de te overleggen referentie-opdrachten gelden, naast de inhoudelijke aspecten die terug moeten keren, de volgende minimumvereisten. Als niet aan deze vereisten is voldaan, wordt de referentie als ongeldig beschouwd:</w:t>
      </w:r>
    </w:p>
    <w:p w14:paraId="653E7EA6" w14:textId="77777777" w:rsidR="0012699C" w:rsidRPr="00ED7F6F" w:rsidRDefault="0012699C" w:rsidP="0012699C">
      <w:pPr>
        <w:spacing w:line="276" w:lineRule="auto"/>
        <w:rPr>
          <w:rFonts w:ascii="Corbel" w:hAnsi="Corbel"/>
          <w:szCs w:val="18"/>
        </w:rPr>
      </w:pPr>
    </w:p>
    <w:p w14:paraId="298D9E57" w14:textId="02171D35" w:rsidR="0012699C" w:rsidRPr="00ED7F6F" w:rsidRDefault="0012699C" w:rsidP="0012699C">
      <w:pPr>
        <w:numPr>
          <w:ilvl w:val="0"/>
          <w:numId w:val="16"/>
        </w:numPr>
        <w:spacing w:line="276" w:lineRule="auto"/>
        <w:ind w:left="360"/>
        <w:rPr>
          <w:rFonts w:ascii="Corbel" w:hAnsi="Corbel"/>
          <w:szCs w:val="18"/>
        </w:rPr>
      </w:pPr>
      <w:r w:rsidRPr="00ED7F6F">
        <w:rPr>
          <w:rFonts w:ascii="Corbel" w:hAnsi="Corbel"/>
          <w:szCs w:val="18"/>
        </w:rPr>
        <w:lastRenderedPageBreak/>
        <w:t>De gevra</w:t>
      </w:r>
      <w:r w:rsidR="00D25CFE">
        <w:rPr>
          <w:rFonts w:ascii="Corbel" w:hAnsi="Corbel"/>
          <w:szCs w:val="18"/>
        </w:rPr>
        <w:t xml:space="preserve">agde kerncompetenties zijn tot </w:t>
      </w:r>
      <w:r w:rsidRPr="00ED7F6F">
        <w:rPr>
          <w:rFonts w:ascii="Corbel" w:hAnsi="Corbel"/>
          <w:szCs w:val="18"/>
        </w:rPr>
        <w:t xml:space="preserve">tevredenheid van de referentieorganisatie verricht in de periode van </w:t>
      </w:r>
      <w:r w:rsidR="00FD4377">
        <w:rPr>
          <w:rFonts w:ascii="Corbel" w:hAnsi="Corbel"/>
          <w:szCs w:val="18"/>
        </w:rPr>
        <w:t>60</w:t>
      </w:r>
      <w:r w:rsidRPr="00ED7F6F">
        <w:rPr>
          <w:rFonts w:ascii="Corbel" w:hAnsi="Corbel"/>
          <w:szCs w:val="18"/>
        </w:rPr>
        <w:t xml:space="preserve"> maanden voorafgaand aan de sluitingsdatum voor het indienen van een </w:t>
      </w:r>
      <w:r w:rsidR="00F617FF">
        <w:rPr>
          <w:rFonts w:ascii="Corbel" w:hAnsi="Corbel"/>
          <w:szCs w:val="18"/>
        </w:rPr>
        <w:t>Aanmelding</w:t>
      </w:r>
      <w:r w:rsidRPr="00ED7F6F">
        <w:rPr>
          <w:rFonts w:ascii="Corbel" w:hAnsi="Corbel"/>
          <w:szCs w:val="18"/>
        </w:rPr>
        <w:t xml:space="preserve">. De </w:t>
      </w:r>
      <w:r>
        <w:rPr>
          <w:rFonts w:ascii="Corbel" w:hAnsi="Corbel"/>
          <w:szCs w:val="18"/>
        </w:rPr>
        <w:t>referentie-opdracht</w:t>
      </w:r>
      <w:r w:rsidRPr="00ED7F6F">
        <w:rPr>
          <w:rFonts w:ascii="Corbel" w:hAnsi="Corbel"/>
          <w:szCs w:val="18"/>
        </w:rPr>
        <w:t xml:space="preserve"> hoeft nog niet volledig te zijn afgerond, maar de onderdelen waar de kerncompetenties betrekking op hebben moeten wel</w:t>
      </w:r>
      <w:r>
        <w:rPr>
          <w:rFonts w:ascii="Corbel" w:hAnsi="Corbel"/>
          <w:szCs w:val="18"/>
        </w:rPr>
        <w:t xml:space="preserve"> zijn uitgevoerd en geëvalueerd.</w:t>
      </w:r>
    </w:p>
    <w:p w14:paraId="390048FF" w14:textId="77777777" w:rsidR="0012699C" w:rsidRPr="00ED7F6F" w:rsidRDefault="0012699C" w:rsidP="0012699C">
      <w:pPr>
        <w:numPr>
          <w:ilvl w:val="0"/>
          <w:numId w:val="16"/>
        </w:numPr>
        <w:spacing w:line="276" w:lineRule="auto"/>
        <w:ind w:left="360"/>
        <w:rPr>
          <w:rFonts w:ascii="Corbel" w:hAnsi="Corbel"/>
          <w:szCs w:val="18"/>
        </w:rPr>
      </w:pPr>
      <w:r w:rsidRPr="00ED7F6F">
        <w:rPr>
          <w:rFonts w:ascii="Corbel" w:hAnsi="Corbel"/>
          <w:szCs w:val="18"/>
        </w:rPr>
        <w:t>Ter controle dienen bij de referentie</w:t>
      </w:r>
      <w:r>
        <w:rPr>
          <w:rFonts w:ascii="Corbel" w:hAnsi="Corbel"/>
          <w:szCs w:val="18"/>
        </w:rPr>
        <w:t>-</w:t>
      </w:r>
      <w:r w:rsidRPr="00ED7F6F">
        <w:rPr>
          <w:rFonts w:ascii="Corbel" w:hAnsi="Corbel"/>
          <w:szCs w:val="18"/>
        </w:rPr>
        <w:t xml:space="preserve">opdrachten de actuele contactgegevens van de contactpersonen </w:t>
      </w:r>
      <w:r w:rsidRPr="00ED7F6F">
        <w:rPr>
          <w:rFonts w:ascii="Corbel" w:hAnsi="Corbel"/>
          <w:szCs w:val="18"/>
          <w:u w:val="single"/>
        </w:rPr>
        <w:t>volledig en correct</w:t>
      </w:r>
      <w:r w:rsidRPr="00ED7F6F">
        <w:rPr>
          <w:rFonts w:ascii="Corbel" w:hAnsi="Corbel"/>
          <w:szCs w:val="18"/>
        </w:rPr>
        <w:t xml:space="preserve"> te worden opgegeven. Deze controle kan zonder verdere toestemming en raadpleging van </w:t>
      </w:r>
      <w:r w:rsidR="00F617FF">
        <w:rPr>
          <w:rFonts w:ascii="Corbel" w:hAnsi="Corbel"/>
          <w:szCs w:val="18"/>
        </w:rPr>
        <w:t>Gegadigde</w:t>
      </w:r>
      <w:r w:rsidRPr="00ED7F6F">
        <w:rPr>
          <w:rFonts w:ascii="Corbel" w:hAnsi="Corbel"/>
          <w:szCs w:val="18"/>
        </w:rPr>
        <w:t xml:space="preserve"> worden uitgevoerd. </w:t>
      </w:r>
      <w:r w:rsidR="00F617FF">
        <w:rPr>
          <w:rFonts w:ascii="Corbel" w:hAnsi="Corbel"/>
          <w:szCs w:val="18"/>
        </w:rPr>
        <w:t xml:space="preserve">Gegadigde </w:t>
      </w:r>
      <w:r w:rsidRPr="00ED7F6F">
        <w:rPr>
          <w:rFonts w:ascii="Corbel" w:hAnsi="Corbel"/>
          <w:szCs w:val="18"/>
        </w:rPr>
        <w:t xml:space="preserve">dient de contactpersonen van de referentieorganisatie te verwittigen van het feit dat hij of zij in dit kader kan </w:t>
      </w:r>
      <w:r w:rsidR="00F617FF">
        <w:rPr>
          <w:rFonts w:ascii="Corbel" w:hAnsi="Corbel"/>
          <w:szCs w:val="18"/>
        </w:rPr>
        <w:t>worden benaderd.</w:t>
      </w:r>
    </w:p>
    <w:p w14:paraId="4A92BECB" w14:textId="6AD4D24F" w:rsidR="00D25CFE" w:rsidRPr="00ED7F6F" w:rsidRDefault="00D25CFE" w:rsidP="00D25CFE">
      <w:pPr>
        <w:numPr>
          <w:ilvl w:val="0"/>
          <w:numId w:val="16"/>
        </w:numPr>
        <w:spacing w:line="276" w:lineRule="auto"/>
        <w:ind w:left="360"/>
        <w:rPr>
          <w:rFonts w:ascii="Corbel" w:hAnsi="Corbel"/>
          <w:szCs w:val="18"/>
        </w:rPr>
      </w:pPr>
      <w:r w:rsidRPr="00ED7F6F">
        <w:rPr>
          <w:rFonts w:ascii="Corbel" w:hAnsi="Corbel"/>
          <w:szCs w:val="18"/>
        </w:rPr>
        <w:t>I</w:t>
      </w:r>
      <w:r>
        <w:rPr>
          <w:rFonts w:ascii="Corbel" w:hAnsi="Corbel"/>
          <w:szCs w:val="18"/>
        </w:rPr>
        <w:t xml:space="preserve">ndien de verklaring </w:t>
      </w:r>
      <w:r w:rsidRPr="00ED7F6F">
        <w:rPr>
          <w:rFonts w:ascii="Corbel" w:hAnsi="Corbel"/>
          <w:szCs w:val="18"/>
        </w:rPr>
        <w:t xml:space="preserve">van de referentieorganisatie </w:t>
      </w:r>
      <w:r w:rsidR="00F42093">
        <w:rPr>
          <w:rFonts w:ascii="Corbel" w:hAnsi="Corbel"/>
          <w:szCs w:val="18"/>
        </w:rPr>
        <w:t xml:space="preserve">niet overeenstemt met de </w:t>
      </w:r>
      <w:r w:rsidRPr="00ED7F6F">
        <w:rPr>
          <w:rFonts w:ascii="Corbel" w:hAnsi="Corbel"/>
          <w:szCs w:val="18"/>
        </w:rPr>
        <w:t xml:space="preserve">verklaring van </w:t>
      </w:r>
      <w:r>
        <w:rPr>
          <w:rFonts w:ascii="Corbel" w:hAnsi="Corbel"/>
          <w:szCs w:val="18"/>
        </w:rPr>
        <w:t xml:space="preserve">Gegadigde of </w:t>
      </w:r>
      <w:r w:rsidRPr="00ED7F6F">
        <w:rPr>
          <w:rFonts w:ascii="Corbel" w:hAnsi="Corbel"/>
          <w:szCs w:val="18"/>
        </w:rPr>
        <w:t>de referentieorganisatie geen medewerking aan de controle wenst te verlenen</w:t>
      </w:r>
      <w:r>
        <w:rPr>
          <w:rFonts w:ascii="Corbel" w:hAnsi="Corbel"/>
          <w:szCs w:val="18"/>
        </w:rPr>
        <w:t xml:space="preserve"> en dus niet kan worden geverifieerd of aan het vereiste is voldoen, kan de</w:t>
      </w:r>
      <w:r w:rsidRPr="00ED7F6F">
        <w:rPr>
          <w:rFonts w:ascii="Corbel" w:hAnsi="Corbel"/>
          <w:szCs w:val="18"/>
        </w:rPr>
        <w:t xml:space="preserve"> referentie als ongeldig beschouwd </w:t>
      </w:r>
      <w:r>
        <w:rPr>
          <w:rFonts w:ascii="Corbel" w:hAnsi="Corbel"/>
          <w:szCs w:val="18"/>
        </w:rPr>
        <w:t>worden met uitsluiting tot gevolg.</w:t>
      </w:r>
    </w:p>
    <w:p w14:paraId="1BA0525C" w14:textId="0BC849C3" w:rsidR="00D25CFE" w:rsidRPr="00061D7A" w:rsidRDefault="00D25CFE" w:rsidP="00D25CFE">
      <w:pPr>
        <w:numPr>
          <w:ilvl w:val="0"/>
          <w:numId w:val="16"/>
        </w:numPr>
        <w:spacing w:line="276" w:lineRule="auto"/>
        <w:ind w:left="360"/>
        <w:rPr>
          <w:rFonts w:ascii="Corbel" w:hAnsi="Corbel"/>
          <w:szCs w:val="18"/>
        </w:rPr>
      </w:pPr>
      <w:r w:rsidRPr="00ED7F6F">
        <w:rPr>
          <w:rFonts w:ascii="Corbel" w:hAnsi="Corbel"/>
          <w:szCs w:val="18"/>
        </w:rPr>
        <w:t xml:space="preserve">Referenties worden alleen als geldig beschouwd indien de betreffende </w:t>
      </w:r>
      <w:r>
        <w:rPr>
          <w:rFonts w:ascii="Corbel" w:hAnsi="Corbel"/>
          <w:szCs w:val="18"/>
        </w:rPr>
        <w:t>referentie-opdracht is uitgevoerd door Gegadigde</w:t>
      </w:r>
      <w:r w:rsidRPr="00ED7F6F">
        <w:rPr>
          <w:rFonts w:ascii="Corbel" w:hAnsi="Corbel"/>
          <w:szCs w:val="18"/>
        </w:rPr>
        <w:t>. In het geval van een Samenwerkingsverband (combinatie) is dit een der combinanten waarmee wordt ing</w:t>
      </w:r>
      <w:r>
        <w:rPr>
          <w:rFonts w:ascii="Corbel" w:hAnsi="Corbel"/>
          <w:szCs w:val="18"/>
        </w:rPr>
        <w:t xml:space="preserve">eschreven op deze aanbesteding. In het geval Gegadigde een beroep doet op een </w:t>
      </w:r>
      <w:r w:rsidRPr="00061D7A">
        <w:rPr>
          <w:rFonts w:ascii="Corbel" w:hAnsi="Corbel"/>
          <w:szCs w:val="18"/>
        </w:rPr>
        <w:t>Derde, is dit de Inschrijver of de betreffende Derde.</w:t>
      </w:r>
    </w:p>
    <w:p w14:paraId="3698168E" w14:textId="77777777" w:rsidR="0012699C" w:rsidRPr="00ED7F6F" w:rsidRDefault="0012699C" w:rsidP="0012699C">
      <w:pPr>
        <w:spacing w:line="276" w:lineRule="auto"/>
        <w:ind w:left="360"/>
        <w:rPr>
          <w:rFonts w:ascii="Corbel" w:hAnsi="Corbel"/>
          <w:szCs w:val="18"/>
        </w:rPr>
      </w:pPr>
    </w:p>
    <w:p w14:paraId="03A61A2F" w14:textId="77777777" w:rsidR="0012699C" w:rsidRPr="00462FC3" w:rsidRDefault="0012699C" w:rsidP="0012699C">
      <w:pPr>
        <w:spacing w:line="276" w:lineRule="auto"/>
        <w:rPr>
          <w:rFonts w:ascii="Corbel" w:hAnsi="Corbel"/>
          <w:szCs w:val="18"/>
        </w:rPr>
      </w:pPr>
      <w:r w:rsidRPr="00ED7F6F">
        <w:rPr>
          <w:rFonts w:ascii="Corbel" w:hAnsi="Corbel"/>
          <w:szCs w:val="18"/>
        </w:rPr>
        <w:t>De Aanbestedende dienst behoudt zich het recht voor nadere bewijsstukken te laten overleggen waaruit blijkt dat de verklaringen naar waarheid zijn ingevuld. Zij is daartoe niet verplicht.</w:t>
      </w:r>
    </w:p>
    <w:p w14:paraId="16473353" w14:textId="7C64A4A7" w:rsidR="0012699C" w:rsidRPr="00FD4377" w:rsidRDefault="0012699C" w:rsidP="0012699C">
      <w:pPr>
        <w:pStyle w:val="Kop4"/>
        <w:rPr>
          <w:rFonts w:ascii="Corbel" w:hAnsi="Corbel"/>
          <w:b w:val="0"/>
          <w:i/>
          <w:szCs w:val="18"/>
          <w:lang w:val="nl"/>
        </w:rPr>
      </w:pPr>
      <w:r w:rsidRPr="00FD4377">
        <w:rPr>
          <w:rFonts w:ascii="Corbel" w:hAnsi="Corbel"/>
          <w:b w:val="0"/>
          <w:i/>
          <w:szCs w:val="18"/>
          <w:lang w:val="nl"/>
        </w:rPr>
        <w:t>Certificeringen</w:t>
      </w:r>
    </w:p>
    <w:p w14:paraId="4488BE1C" w14:textId="0F91C10F" w:rsidR="0012699C" w:rsidRPr="00462FC3" w:rsidRDefault="0012699C" w:rsidP="0012699C">
      <w:pPr>
        <w:rPr>
          <w:rFonts w:ascii="Corbel" w:hAnsi="Corbel"/>
          <w:lang w:val="nl"/>
        </w:rPr>
      </w:pPr>
      <w:r w:rsidRPr="00462FC3">
        <w:rPr>
          <w:rFonts w:ascii="Corbel" w:hAnsi="Corbel"/>
          <w:lang w:val="nl"/>
        </w:rPr>
        <w:t xml:space="preserve">Voorts dient </w:t>
      </w:r>
      <w:r w:rsidR="00F617FF">
        <w:rPr>
          <w:rFonts w:ascii="Corbel" w:hAnsi="Corbel"/>
          <w:lang w:val="nl"/>
        </w:rPr>
        <w:t>Gegadigde</w:t>
      </w:r>
      <w:r w:rsidR="00FD4377">
        <w:rPr>
          <w:rFonts w:ascii="Corbel" w:hAnsi="Corbel"/>
          <w:lang w:val="nl"/>
        </w:rPr>
        <w:t xml:space="preserve"> voor beide percelen</w:t>
      </w:r>
      <w:r w:rsidRPr="00462FC3">
        <w:rPr>
          <w:rFonts w:ascii="Corbel" w:hAnsi="Corbel"/>
          <w:lang w:val="nl"/>
        </w:rPr>
        <w:t xml:space="preserve"> op het moment van het indienen van een </w:t>
      </w:r>
      <w:r w:rsidR="00F617FF">
        <w:rPr>
          <w:rFonts w:ascii="Corbel" w:hAnsi="Corbel"/>
          <w:lang w:val="nl"/>
        </w:rPr>
        <w:t>Aanmelding</w:t>
      </w:r>
      <w:r w:rsidRPr="00462FC3">
        <w:rPr>
          <w:rFonts w:ascii="Corbel" w:hAnsi="Corbel"/>
          <w:lang w:val="nl"/>
        </w:rPr>
        <w:t xml:space="preserve"> en gedurende de looptijd van de Overeenkomst te beschikken over de volgende certificeringen:</w:t>
      </w:r>
    </w:p>
    <w:p w14:paraId="36D50256" w14:textId="77777777" w:rsidR="00FD4377" w:rsidRPr="00FD4377" w:rsidRDefault="00FD4377" w:rsidP="00FD4377">
      <w:pPr>
        <w:pStyle w:val="Lijstalinea"/>
        <w:numPr>
          <w:ilvl w:val="0"/>
          <w:numId w:val="56"/>
        </w:numPr>
        <w:spacing w:line="276" w:lineRule="auto"/>
        <w:rPr>
          <w:rFonts w:ascii="Corbel" w:eastAsia="Times New Roman" w:hAnsi="Corbel"/>
          <w:spacing w:val="5"/>
          <w:sz w:val="18"/>
          <w:szCs w:val="20"/>
          <w:lang w:val="nl" w:eastAsia="nl-NL"/>
        </w:rPr>
      </w:pPr>
      <w:r w:rsidRPr="00FD4377">
        <w:rPr>
          <w:rFonts w:ascii="Corbel" w:eastAsia="Times New Roman" w:hAnsi="Corbel"/>
          <w:spacing w:val="5"/>
          <w:sz w:val="18"/>
          <w:szCs w:val="20"/>
          <w:lang w:val="nl" w:eastAsia="nl-NL"/>
        </w:rPr>
        <w:t>een geldig kwaliteitssysteemcertificaat op basis van de norm NEN-EN-ISO 9001 2015 of gelijkwaardig, dat betrekking heeft op de aard van het werk. Dit certificaat moet zijn afgegeven door een certificatie-instelling, die daartoe is erkend door een nationale accreditatieinstelling (in Nederland: de Raad voor Accreditatie).</w:t>
      </w:r>
    </w:p>
    <w:p w14:paraId="62F8D2C1" w14:textId="77777777" w:rsidR="00FD4377" w:rsidRPr="00FD4377" w:rsidRDefault="00FD4377" w:rsidP="00FD4377">
      <w:pPr>
        <w:pStyle w:val="Lijstalinea"/>
        <w:numPr>
          <w:ilvl w:val="0"/>
          <w:numId w:val="56"/>
        </w:numPr>
        <w:spacing w:line="276" w:lineRule="auto"/>
        <w:rPr>
          <w:rFonts w:ascii="Corbel" w:eastAsia="Times New Roman" w:hAnsi="Corbel"/>
          <w:spacing w:val="5"/>
          <w:sz w:val="18"/>
          <w:szCs w:val="20"/>
          <w:lang w:val="nl" w:eastAsia="nl-NL"/>
        </w:rPr>
      </w:pPr>
      <w:r w:rsidRPr="00FD4377">
        <w:rPr>
          <w:rFonts w:ascii="Corbel" w:eastAsia="Times New Roman" w:hAnsi="Corbel"/>
          <w:spacing w:val="5"/>
          <w:sz w:val="18"/>
          <w:szCs w:val="20"/>
          <w:lang w:val="nl" w:eastAsia="nl-NL"/>
        </w:rPr>
        <w:t xml:space="preserve">Een geldig VCA**-certificaat of gelijkwaardig dat betrekking heeft op de aard van het werk. Dit certificaat moet zijn afgegeven door een certificatie-instelling, die daartoe is erkend door een nationale accreditatieinstelling (in Nederland: de Raad voor Accreditatie). </w:t>
      </w:r>
    </w:p>
    <w:p w14:paraId="1C6AEC82" w14:textId="78E0E043" w:rsidR="002064B8" w:rsidRPr="00FD4377" w:rsidRDefault="00FD4377" w:rsidP="00FD4377">
      <w:pPr>
        <w:pStyle w:val="Lijstalinea"/>
        <w:numPr>
          <w:ilvl w:val="0"/>
          <w:numId w:val="56"/>
        </w:numPr>
        <w:spacing w:line="276" w:lineRule="auto"/>
        <w:rPr>
          <w:rFonts w:ascii="Corbel" w:eastAsia="Times New Roman" w:hAnsi="Corbel"/>
          <w:spacing w:val="5"/>
          <w:sz w:val="18"/>
          <w:szCs w:val="20"/>
          <w:lang w:val="nl" w:eastAsia="nl-NL"/>
        </w:rPr>
      </w:pPr>
      <w:r w:rsidRPr="00FD4377">
        <w:rPr>
          <w:rFonts w:ascii="Corbel" w:eastAsia="Times New Roman" w:hAnsi="Corbel"/>
          <w:spacing w:val="5"/>
          <w:sz w:val="18"/>
          <w:szCs w:val="20"/>
          <w:lang w:val="nl" w:eastAsia="nl-NL"/>
        </w:rPr>
        <w:t>Een geldig certificaat van de CO2-prestatieladder trede 5.</w:t>
      </w:r>
    </w:p>
    <w:p w14:paraId="5A8989FF" w14:textId="77777777" w:rsidR="0012699C" w:rsidRPr="00462FC3" w:rsidRDefault="0012699C" w:rsidP="0012699C">
      <w:pPr>
        <w:spacing w:line="276" w:lineRule="auto"/>
        <w:rPr>
          <w:rFonts w:ascii="Corbel" w:hAnsi="Corbel"/>
          <w:szCs w:val="18"/>
          <w:highlight w:val="lightGray"/>
        </w:rPr>
      </w:pPr>
    </w:p>
    <w:p w14:paraId="62B0C043" w14:textId="68BDD527" w:rsidR="0012699C" w:rsidRPr="00CF39AC" w:rsidRDefault="0012699C" w:rsidP="0012699C">
      <w:pPr>
        <w:spacing w:line="276" w:lineRule="auto"/>
        <w:rPr>
          <w:rFonts w:ascii="Corbel" w:hAnsi="Corbel"/>
          <w:szCs w:val="18"/>
        </w:rPr>
      </w:pPr>
      <w:r w:rsidRPr="00785459">
        <w:rPr>
          <w:rFonts w:ascii="Corbel" w:hAnsi="Corbel"/>
          <w:szCs w:val="18"/>
        </w:rPr>
        <w:t xml:space="preserve">Bij de </w:t>
      </w:r>
      <w:r w:rsidR="00F617FF">
        <w:rPr>
          <w:rFonts w:ascii="Corbel" w:hAnsi="Corbel"/>
          <w:szCs w:val="18"/>
        </w:rPr>
        <w:t>Aanmelding</w:t>
      </w:r>
      <w:r w:rsidRPr="00785459">
        <w:rPr>
          <w:rFonts w:ascii="Corbel" w:hAnsi="Corbel"/>
          <w:szCs w:val="18"/>
        </w:rPr>
        <w:t xml:space="preserve"> volstaat </w:t>
      </w:r>
      <w:r w:rsidR="008B0F1A">
        <w:rPr>
          <w:rFonts w:ascii="Corbel" w:hAnsi="Corbel"/>
          <w:szCs w:val="18"/>
        </w:rPr>
        <w:t>het</w:t>
      </w:r>
      <w:r w:rsidRPr="00785459">
        <w:rPr>
          <w:rFonts w:ascii="Corbel" w:hAnsi="Corbel"/>
          <w:szCs w:val="18"/>
        </w:rPr>
        <w:t xml:space="preserve"> </w:t>
      </w:r>
      <w:r w:rsidR="008B0F1A" w:rsidRPr="00A20CCD">
        <w:rPr>
          <w:rFonts w:ascii="Corbel" w:hAnsi="Corbel"/>
          <w:b/>
          <w:szCs w:val="18"/>
        </w:rPr>
        <w:t xml:space="preserve">Uniform Europees </w:t>
      </w:r>
      <w:r w:rsidR="008B0F1A" w:rsidRPr="00CF39AC">
        <w:rPr>
          <w:rFonts w:ascii="Corbel" w:hAnsi="Corbel"/>
          <w:b/>
          <w:szCs w:val="18"/>
        </w:rPr>
        <w:t xml:space="preserve">Aanbestedingsdocument </w:t>
      </w:r>
      <w:r w:rsidRPr="00CF39AC">
        <w:rPr>
          <w:rFonts w:ascii="Corbel" w:hAnsi="Corbel"/>
          <w:szCs w:val="18"/>
        </w:rPr>
        <w:t xml:space="preserve">(zie </w:t>
      </w:r>
      <w:r w:rsidR="009150FF" w:rsidRPr="00CF39AC">
        <w:rPr>
          <w:rFonts w:ascii="Corbel" w:hAnsi="Corbel"/>
          <w:szCs w:val="18"/>
        </w:rPr>
        <w:t>deel IV</w:t>
      </w:r>
      <w:r w:rsidRPr="00CF39AC">
        <w:rPr>
          <w:rFonts w:ascii="Corbel" w:hAnsi="Corbel"/>
          <w:szCs w:val="18"/>
        </w:rPr>
        <w:t xml:space="preserve">). </w:t>
      </w:r>
      <w:r w:rsidR="00D45189" w:rsidRPr="00CF39AC">
        <w:rPr>
          <w:rFonts w:ascii="Corbel" w:hAnsi="Corbel"/>
          <w:szCs w:val="18"/>
        </w:rPr>
        <w:t>Op eerste verzoek van de Aanbestedende dienst dient Gegadigde binnen vijf dagen</w:t>
      </w:r>
      <w:r w:rsidRPr="00CF39AC">
        <w:rPr>
          <w:rFonts w:ascii="Corbel" w:hAnsi="Corbel"/>
          <w:szCs w:val="18"/>
        </w:rPr>
        <w:t xml:space="preserve"> een kopie van het betreffende certificaat te kunnen overleggen of andere bescheiden waaruit onomstotelijk blijkt d</w:t>
      </w:r>
      <w:r w:rsidR="00F617FF" w:rsidRPr="00CF39AC">
        <w:rPr>
          <w:rFonts w:ascii="Corbel" w:hAnsi="Corbel"/>
          <w:szCs w:val="18"/>
        </w:rPr>
        <w:t>at aan het vereiste is voldaan.</w:t>
      </w:r>
    </w:p>
    <w:p w14:paraId="6A11AB12" w14:textId="77777777" w:rsidR="0012699C" w:rsidRPr="00CF39AC" w:rsidRDefault="0012699C" w:rsidP="0012699C">
      <w:pPr>
        <w:pStyle w:val="Kop2"/>
        <w:numPr>
          <w:ilvl w:val="2"/>
          <w:numId w:val="6"/>
        </w:numPr>
        <w:tabs>
          <w:tab w:val="left" w:pos="6379"/>
        </w:tabs>
        <w:spacing w:before="240" w:after="120"/>
        <w:rPr>
          <w:rFonts w:ascii="Corbel" w:hAnsi="Corbel"/>
          <w:sz w:val="18"/>
          <w:szCs w:val="18"/>
        </w:rPr>
      </w:pPr>
      <w:bookmarkStart w:id="83" w:name="_Toc447882339"/>
      <w:bookmarkStart w:id="84" w:name="_Toc448087052"/>
      <w:bookmarkStart w:id="85" w:name="_Toc139372387"/>
      <w:r w:rsidRPr="00CF39AC">
        <w:rPr>
          <w:rFonts w:ascii="Corbel" w:hAnsi="Corbel"/>
          <w:sz w:val="18"/>
          <w:szCs w:val="18"/>
        </w:rPr>
        <w:t>Beroepsbevoegdheid</w:t>
      </w:r>
      <w:bookmarkEnd w:id="83"/>
      <w:bookmarkEnd w:id="84"/>
      <w:bookmarkEnd w:id="85"/>
    </w:p>
    <w:p w14:paraId="42DCBB1D" w14:textId="2B587873" w:rsidR="0012699C" w:rsidRPr="00CF39AC" w:rsidRDefault="00F617FF" w:rsidP="0012699C">
      <w:pPr>
        <w:spacing w:line="276" w:lineRule="auto"/>
        <w:rPr>
          <w:rFonts w:ascii="Corbel" w:hAnsi="Corbel"/>
          <w:szCs w:val="18"/>
        </w:rPr>
      </w:pPr>
      <w:r w:rsidRPr="00CF39AC">
        <w:rPr>
          <w:rFonts w:ascii="Corbel" w:hAnsi="Corbel"/>
          <w:szCs w:val="18"/>
        </w:rPr>
        <w:t>Gegadigde</w:t>
      </w:r>
      <w:r w:rsidR="0012699C" w:rsidRPr="00CF39AC">
        <w:rPr>
          <w:rFonts w:ascii="Corbel" w:hAnsi="Corbel"/>
          <w:szCs w:val="18"/>
        </w:rPr>
        <w:t>, waaronder begrepen alle eventuele deelnemers aan het Samenwerkingsverband (combinatie) en tevens de Derde</w:t>
      </w:r>
      <w:r w:rsidR="00070296" w:rsidRPr="00CF39AC">
        <w:rPr>
          <w:rFonts w:ascii="Corbel" w:hAnsi="Corbel"/>
          <w:szCs w:val="18"/>
        </w:rPr>
        <w:t>(</w:t>
      </w:r>
      <w:r w:rsidR="0012699C" w:rsidRPr="00CF39AC">
        <w:rPr>
          <w:rFonts w:ascii="Corbel" w:hAnsi="Corbel"/>
          <w:szCs w:val="18"/>
        </w:rPr>
        <w:t>n</w:t>
      </w:r>
      <w:r w:rsidR="00070296" w:rsidRPr="00CF39AC">
        <w:rPr>
          <w:rFonts w:ascii="Corbel" w:hAnsi="Corbel"/>
          <w:szCs w:val="18"/>
        </w:rPr>
        <w:t>)</w:t>
      </w:r>
      <w:r w:rsidR="0012699C" w:rsidRPr="00CF39AC">
        <w:rPr>
          <w:rFonts w:ascii="Corbel" w:hAnsi="Corbel"/>
          <w:szCs w:val="18"/>
        </w:rPr>
        <w:t xml:space="preserve"> waarop een beroep wordt gedaan dienen te zijn ingeschreven in</w:t>
      </w:r>
      <w:r w:rsidRPr="00CF39AC">
        <w:rPr>
          <w:rFonts w:ascii="Corbel" w:hAnsi="Corbel"/>
          <w:szCs w:val="18"/>
        </w:rPr>
        <w:t xml:space="preserve"> het nationale handelsregister.</w:t>
      </w:r>
    </w:p>
    <w:p w14:paraId="0BED2714" w14:textId="77777777" w:rsidR="0012699C" w:rsidRPr="00CF39AC" w:rsidRDefault="0012699C" w:rsidP="0012699C">
      <w:pPr>
        <w:rPr>
          <w:rFonts w:ascii="Corbel" w:hAnsi="Corbel"/>
          <w:szCs w:val="18"/>
        </w:rPr>
      </w:pPr>
    </w:p>
    <w:p w14:paraId="2400EB88" w14:textId="10F7ADB4" w:rsidR="0012699C" w:rsidRPr="00620F50" w:rsidRDefault="0012699C" w:rsidP="0012699C">
      <w:pPr>
        <w:rPr>
          <w:rFonts w:ascii="Corbel" w:hAnsi="Corbel"/>
          <w:szCs w:val="18"/>
        </w:rPr>
      </w:pPr>
      <w:r w:rsidRPr="00CF39AC">
        <w:rPr>
          <w:rFonts w:ascii="Corbel" w:hAnsi="Corbel"/>
          <w:szCs w:val="18"/>
        </w:rPr>
        <w:t xml:space="preserve">Indien </w:t>
      </w:r>
      <w:r w:rsidR="00F617FF" w:rsidRPr="00CF39AC">
        <w:rPr>
          <w:rFonts w:ascii="Corbel" w:hAnsi="Corbel"/>
          <w:szCs w:val="18"/>
        </w:rPr>
        <w:t>Gegadigde</w:t>
      </w:r>
      <w:r w:rsidRPr="00CF39AC">
        <w:rPr>
          <w:rFonts w:ascii="Corbel" w:hAnsi="Corbel"/>
          <w:szCs w:val="18"/>
        </w:rPr>
        <w:t xml:space="preserve"> hier niet aan voldoet wordt hij uitgesloten van de aanbestedingsprocedure. Dat </w:t>
      </w:r>
      <w:r w:rsidR="00F617FF" w:rsidRPr="00CF39AC">
        <w:rPr>
          <w:rFonts w:ascii="Corbel" w:hAnsi="Corbel"/>
          <w:szCs w:val="18"/>
        </w:rPr>
        <w:t>Gegadigde</w:t>
      </w:r>
      <w:r w:rsidRPr="00CF39AC">
        <w:rPr>
          <w:rFonts w:ascii="Corbel" w:hAnsi="Corbel"/>
          <w:szCs w:val="18"/>
        </w:rPr>
        <w:t xml:space="preserve"> voldoet aan deze eisen rondom Beroepsbevoegdheid dient bij </w:t>
      </w:r>
      <w:r w:rsidR="00F617FF" w:rsidRPr="00CF39AC">
        <w:rPr>
          <w:rFonts w:ascii="Corbel" w:hAnsi="Corbel"/>
          <w:szCs w:val="18"/>
        </w:rPr>
        <w:t>Aanmelding</w:t>
      </w:r>
      <w:r w:rsidRPr="00CF39AC">
        <w:rPr>
          <w:rFonts w:ascii="Corbel" w:hAnsi="Corbel"/>
          <w:szCs w:val="18"/>
        </w:rPr>
        <w:t xml:space="preserve"> verklaard te worden bij </w:t>
      </w:r>
      <w:r w:rsidR="009150FF" w:rsidRPr="00CF39AC">
        <w:rPr>
          <w:rFonts w:ascii="Corbel" w:hAnsi="Corbel"/>
          <w:szCs w:val="18"/>
        </w:rPr>
        <w:t>deel IV</w:t>
      </w:r>
      <w:r w:rsidRPr="00CF39AC">
        <w:rPr>
          <w:rFonts w:ascii="Corbel" w:hAnsi="Corbel"/>
          <w:b/>
          <w:szCs w:val="18"/>
        </w:rPr>
        <w:t xml:space="preserve"> </w:t>
      </w:r>
      <w:r w:rsidRPr="00CF39AC">
        <w:rPr>
          <w:rFonts w:ascii="Corbel" w:hAnsi="Corbel"/>
          <w:szCs w:val="18"/>
        </w:rPr>
        <w:t xml:space="preserve">van </w:t>
      </w:r>
      <w:r w:rsidR="00F924D8" w:rsidRPr="00CF39AC">
        <w:rPr>
          <w:rFonts w:ascii="Corbel" w:hAnsi="Corbel"/>
          <w:szCs w:val="18"/>
        </w:rPr>
        <w:t xml:space="preserve">het </w:t>
      </w:r>
      <w:r w:rsidR="008B0F1A" w:rsidRPr="00CF39AC">
        <w:rPr>
          <w:rFonts w:ascii="Corbel" w:hAnsi="Corbel"/>
          <w:b/>
          <w:szCs w:val="18"/>
        </w:rPr>
        <w:t>Uniform Europees Aanbestedingsdocument</w:t>
      </w:r>
      <w:r w:rsidRPr="00CF39AC">
        <w:rPr>
          <w:rFonts w:ascii="Corbel" w:hAnsi="Corbel"/>
          <w:szCs w:val="18"/>
        </w:rPr>
        <w:t xml:space="preserve">. </w:t>
      </w:r>
      <w:r w:rsidR="00D45189" w:rsidRPr="00CF39AC">
        <w:rPr>
          <w:rFonts w:ascii="Corbel" w:hAnsi="Corbel"/>
          <w:szCs w:val="18"/>
        </w:rPr>
        <w:t>Daarnaast dient bij de Aanmelding</w:t>
      </w:r>
      <w:r w:rsidR="00EC2676" w:rsidRPr="00CF39AC">
        <w:rPr>
          <w:rFonts w:ascii="Corbel" w:hAnsi="Corbel"/>
          <w:szCs w:val="18"/>
        </w:rPr>
        <w:t xml:space="preserve"> </w:t>
      </w:r>
      <w:r w:rsidR="00D45189" w:rsidRPr="00CF39AC">
        <w:rPr>
          <w:rFonts w:ascii="Corbel" w:hAnsi="Corbel"/>
          <w:szCs w:val="18"/>
        </w:rPr>
        <w:t>een uittreksel van de inschrijving in handelsregister dat op het tijdstip van het indienen van de Inschrijving niet ouder</w:t>
      </w:r>
      <w:r w:rsidR="00D45189" w:rsidRPr="00894239">
        <w:rPr>
          <w:rFonts w:ascii="Corbel" w:hAnsi="Corbel"/>
          <w:szCs w:val="18"/>
        </w:rPr>
        <w:t xml:space="preserve"> is dan zes maanden bijgevoegd te worden</w:t>
      </w:r>
      <w:r w:rsidR="00D45189">
        <w:rPr>
          <w:rFonts w:ascii="Corbel" w:hAnsi="Corbel"/>
          <w:szCs w:val="18"/>
        </w:rPr>
        <w:t>.</w:t>
      </w:r>
      <w:r w:rsidR="00D45189" w:rsidRPr="00894239">
        <w:rPr>
          <w:rFonts w:ascii="Corbel" w:hAnsi="Corbel"/>
          <w:szCs w:val="18"/>
        </w:rPr>
        <w:t xml:space="preserve"> </w:t>
      </w:r>
      <w:r w:rsidR="00D45189" w:rsidRPr="00EC2676">
        <w:rPr>
          <w:rFonts w:ascii="Corbel" w:hAnsi="Corbel"/>
          <w:szCs w:val="18"/>
        </w:rPr>
        <w:t>Op eerste verzoek van de Aanbestedende dienst dient Gegadigde binnen vijf dagen</w:t>
      </w:r>
      <w:r w:rsidRPr="00EC2676">
        <w:rPr>
          <w:rFonts w:ascii="Corbel" w:hAnsi="Corbel"/>
          <w:szCs w:val="18"/>
        </w:rPr>
        <w:t xml:space="preserve"> nadere bewijsstukken te kunnen overleggen waaruit blijkt dat deze verklaring naar waarheid is afgegeven.</w:t>
      </w:r>
    </w:p>
    <w:p w14:paraId="52587BE6" w14:textId="79D17BAD" w:rsidR="000D43EF" w:rsidRPr="009A5489" w:rsidRDefault="000D43EF" w:rsidP="000D43EF">
      <w:pPr>
        <w:pStyle w:val="Kop2"/>
        <w:tabs>
          <w:tab w:val="left" w:pos="6379"/>
        </w:tabs>
        <w:spacing w:before="240" w:after="120"/>
        <w:rPr>
          <w:rFonts w:ascii="Corbel" w:hAnsi="Corbel"/>
          <w:sz w:val="18"/>
          <w:szCs w:val="18"/>
        </w:rPr>
      </w:pPr>
      <w:bookmarkStart w:id="86" w:name="_Toc139372388"/>
      <w:r w:rsidRPr="009A5489">
        <w:rPr>
          <w:rFonts w:ascii="Corbel" w:hAnsi="Corbel"/>
          <w:sz w:val="18"/>
          <w:szCs w:val="18"/>
        </w:rPr>
        <w:t xml:space="preserve">Stap 4: Rangschikking van de </w:t>
      </w:r>
      <w:r w:rsidR="000C6AFF">
        <w:rPr>
          <w:rFonts w:ascii="Corbel" w:hAnsi="Corbel"/>
          <w:sz w:val="18"/>
          <w:szCs w:val="18"/>
        </w:rPr>
        <w:t>A</w:t>
      </w:r>
      <w:r w:rsidRPr="009A5489">
        <w:rPr>
          <w:rFonts w:ascii="Corbel" w:hAnsi="Corbel"/>
          <w:sz w:val="18"/>
          <w:szCs w:val="18"/>
        </w:rPr>
        <w:t>anmeldingen op basis van de selectiecriteria</w:t>
      </w:r>
      <w:bookmarkEnd w:id="86"/>
    </w:p>
    <w:p w14:paraId="279608F0" w14:textId="577E50DF" w:rsidR="000D43EF" w:rsidRPr="009A5489" w:rsidRDefault="000D43EF" w:rsidP="000D43EF">
      <w:pPr>
        <w:rPr>
          <w:rFonts w:ascii="Corbel" w:hAnsi="Corbel"/>
        </w:rPr>
      </w:pPr>
      <w:r w:rsidRPr="009A5489">
        <w:rPr>
          <w:rFonts w:ascii="Corbel" w:hAnsi="Corbel"/>
        </w:rPr>
        <w:t xml:space="preserve">Indien er meer </w:t>
      </w:r>
      <w:r w:rsidR="00620F50" w:rsidRPr="00A0769F">
        <w:rPr>
          <w:rFonts w:ascii="Corbel" w:hAnsi="Corbel"/>
        </w:rPr>
        <w:t>dan</w:t>
      </w:r>
      <w:r w:rsidR="008934E4" w:rsidRPr="00A0769F">
        <w:rPr>
          <w:rFonts w:ascii="Corbel" w:hAnsi="Corbel"/>
        </w:rPr>
        <w:t xml:space="preserve"> 5</w:t>
      </w:r>
      <w:r w:rsidR="00620F50" w:rsidRPr="009A5489">
        <w:rPr>
          <w:rFonts w:ascii="Corbel" w:hAnsi="Corbel"/>
        </w:rPr>
        <w:t xml:space="preserve"> Aanmelding</w:t>
      </w:r>
      <w:r w:rsidR="008934E4" w:rsidRPr="009A5489">
        <w:rPr>
          <w:rFonts w:ascii="Corbel" w:hAnsi="Corbel"/>
        </w:rPr>
        <w:t>en</w:t>
      </w:r>
      <w:r w:rsidR="00620F50" w:rsidRPr="009A5489">
        <w:rPr>
          <w:rFonts w:ascii="Corbel" w:hAnsi="Corbel"/>
        </w:rPr>
        <w:t xml:space="preserve"> </w:t>
      </w:r>
      <w:r w:rsidR="00620F50" w:rsidRPr="00A0769F">
        <w:rPr>
          <w:rFonts w:ascii="Corbel" w:hAnsi="Corbel"/>
        </w:rPr>
        <w:t>per perceel</w:t>
      </w:r>
      <w:r w:rsidR="00A0769F">
        <w:rPr>
          <w:rFonts w:ascii="Corbel" w:hAnsi="Corbel"/>
        </w:rPr>
        <w:t xml:space="preserve"> </w:t>
      </w:r>
      <w:r w:rsidR="00620F50" w:rsidRPr="009A5489">
        <w:rPr>
          <w:rFonts w:ascii="Corbel" w:hAnsi="Corbel"/>
        </w:rPr>
        <w:t>de toets zoals beschreven in de stappen 1 tot en met 3 succesvol doorstaan, worden de Aanmeldingen</w:t>
      </w:r>
      <w:r w:rsidR="0043088F">
        <w:rPr>
          <w:rFonts w:ascii="Corbel" w:hAnsi="Corbel"/>
        </w:rPr>
        <w:t xml:space="preserve"> per perceel</w:t>
      </w:r>
      <w:r w:rsidR="00620F50" w:rsidRPr="009A5489">
        <w:rPr>
          <w:rFonts w:ascii="Corbel" w:hAnsi="Corbel"/>
        </w:rPr>
        <w:t xml:space="preserve"> gerangschikt op basis van de selectiecriteria. Dit zijn geen minimumeisen, maar aspecten waaraan punten worden toegekend. Indien er minder Aanmeldingen </w:t>
      </w:r>
      <w:r w:rsidR="00A0769F" w:rsidRPr="00A0769F">
        <w:rPr>
          <w:rFonts w:ascii="Corbel" w:hAnsi="Corbel"/>
        </w:rPr>
        <w:t>p</w:t>
      </w:r>
      <w:r w:rsidR="00620F50" w:rsidRPr="00A0769F">
        <w:rPr>
          <w:rFonts w:ascii="Corbel" w:hAnsi="Corbel"/>
        </w:rPr>
        <w:t>er perceel resteren, worden alle Gegadigden die een Aanmelding hebben ingediend die aan de minimumeisen voldoen</w:t>
      </w:r>
      <w:r w:rsidR="00620F50" w:rsidRPr="009A5489">
        <w:rPr>
          <w:rFonts w:ascii="Corbel" w:hAnsi="Corbel"/>
        </w:rPr>
        <w:t xml:space="preserve"> geselecteerd voor de Gunningsfase.</w:t>
      </w:r>
      <w:r w:rsidR="00BC355D">
        <w:rPr>
          <w:rFonts w:ascii="Corbel" w:hAnsi="Corbel"/>
        </w:rPr>
        <w:t xml:space="preserve"> </w:t>
      </w:r>
    </w:p>
    <w:p w14:paraId="373AF324" w14:textId="77777777" w:rsidR="00D45189" w:rsidRPr="00A0769F" w:rsidRDefault="00D45189" w:rsidP="0012699C">
      <w:pPr>
        <w:rPr>
          <w:rFonts w:ascii="Corbel" w:hAnsi="Corbel"/>
        </w:rPr>
      </w:pPr>
    </w:p>
    <w:p w14:paraId="6B8E79C7" w14:textId="385633D2" w:rsidR="00D45189" w:rsidRDefault="00D45189" w:rsidP="0012699C">
      <w:pPr>
        <w:rPr>
          <w:rFonts w:ascii="Corbel" w:hAnsi="Corbel"/>
        </w:rPr>
      </w:pPr>
      <w:r w:rsidRPr="00A0769F">
        <w:rPr>
          <w:rFonts w:ascii="Corbel" w:hAnsi="Corbel"/>
        </w:rPr>
        <w:t>als er meerdere Aanmeldingen per perceel gelijk gerangschikt worden, waardoor het voor de Aanbestedende dienst onmogelijk is een Selectiebeslissing te nemen, wordt geloot.</w:t>
      </w:r>
      <w:r>
        <w:rPr>
          <w:rFonts w:ascii="Corbel" w:hAnsi="Corbel"/>
        </w:rPr>
        <w:t xml:space="preserve"> </w:t>
      </w:r>
    </w:p>
    <w:p w14:paraId="354F55B8" w14:textId="77777777" w:rsidR="00C96064" w:rsidRDefault="00C96064" w:rsidP="0012699C">
      <w:pPr>
        <w:rPr>
          <w:rFonts w:ascii="Corbel" w:hAnsi="Corbel"/>
        </w:rPr>
      </w:pPr>
    </w:p>
    <w:p w14:paraId="65AE1D6E" w14:textId="77777777" w:rsidR="00A0769F" w:rsidRPr="00A0769F" w:rsidRDefault="00A0769F" w:rsidP="00A0769F">
      <w:pPr>
        <w:rPr>
          <w:rFonts w:ascii="Corbel" w:hAnsi="Corbel"/>
        </w:rPr>
      </w:pPr>
      <w:r w:rsidRPr="00A0769F">
        <w:rPr>
          <w:rFonts w:ascii="Corbel" w:hAnsi="Corbel"/>
        </w:rPr>
        <w:t>“Wij als Provincie Utrecht willen niet (nadenkend en controlerend vanuit wantrouwen) alleen behouden van wat al is en wel (actief en samenwerkend vanuit vertrouwen) zorgen voor hoe we willen dat het moet worden. Om de door ons gewenste toekomst (‘stip op de horizon’) te realiseren, zullen we grenzen moeten verleggen. Het zijn wij, de Provincie Utrecht, die samen met u daadwerkelijk goede praktijkvoorbeelden van duurzame infrastructuur willen realiseren, zodat dat het nieuwe-normaal gaat zijn en we met ieder praktijkvoorbeeld beter invulling geven aan de ‘stip-op-de-horizon’.</w:t>
      </w:r>
    </w:p>
    <w:p w14:paraId="63ABEA0A" w14:textId="77777777" w:rsidR="00A0769F" w:rsidRPr="00A0769F" w:rsidRDefault="00A0769F" w:rsidP="00A0769F">
      <w:pPr>
        <w:rPr>
          <w:rFonts w:ascii="Corbel" w:hAnsi="Corbel"/>
        </w:rPr>
      </w:pPr>
    </w:p>
    <w:p w14:paraId="553E5CBF" w14:textId="78213D2A" w:rsidR="00A0769F" w:rsidRPr="0043088F" w:rsidRDefault="00A0769F" w:rsidP="00A0769F">
      <w:pPr>
        <w:rPr>
          <w:rFonts w:ascii="Corbel" w:hAnsi="Corbel"/>
        </w:rPr>
      </w:pPr>
      <w:r w:rsidRPr="00A0769F">
        <w:rPr>
          <w:rFonts w:ascii="Corbel" w:hAnsi="Corbel"/>
        </w:rPr>
        <w:t xml:space="preserve">Duurzaamheid is een belangrijk onderdeel van de raamovereenkomst en past bij de ambities en doelstellingen van de provincie Utrecht zoals vastgelegd in het koersdocument “Samen op koers naar duurzame infra in 2030” Een selectie uit dit koersdocument is </w:t>
      </w:r>
      <w:r w:rsidRPr="0043088F">
        <w:rPr>
          <w:rFonts w:ascii="Corbel" w:hAnsi="Corbel"/>
        </w:rPr>
        <w:t xml:space="preserve">bijgevoegd als </w:t>
      </w:r>
      <w:r w:rsidR="00905FD3" w:rsidRPr="0043088F">
        <w:rPr>
          <w:rFonts w:ascii="Corbel" w:hAnsi="Corbel"/>
        </w:rPr>
        <w:t>B</w:t>
      </w:r>
      <w:r w:rsidRPr="0043088F">
        <w:rPr>
          <w:rFonts w:ascii="Corbel" w:hAnsi="Corbel"/>
        </w:rPr>
        <w:t>ijlage 7. Hierin staan de stappen voor verduurzaming van onze provinciale infrastructuur tussen 2022 en 2030</w:t>
      </w:r>
    </w:p>
    <w:p w14:paraId="5478E06E" w14:textId="77777777" w:rsidR="00A0769F" w:rsidRPr="00A0769F" w:rsidRDefault="00A0769F" w:rsidP="00A0769F">
      <w:pPr>
        <w:rPr>
          <w:rFonts w:ascii="Corbel" w:hAnsi="Corbel"/>
        </w:rPr>
      </w:pPr>
      <w:r w:rsidRPr="0043088F">
        <w:rPr>
          <w:rFonts w:ascii="Corbel" w:hAnsi="Corbel"/>
        </w:rPr>
        <w:t>Wij hebben ervoor gekozen om het onderscheidend vermogen</w:t>
      </w:r>
      <w:r w:rsidRPr="00A0769F">
        <w:rPr>
          <w:rFonts w:ascii="Corbel" w:hAnsi="Corbel"/>
        </w:rPr>
        <w:t xml:space="preserve"> van Gegadigden aan te spreken door het accent op duurzaamheid- en transitiecompetenties te leggen: uw DNA.</w:t>
      </w:r>
    </w:p>
    <w:p w14:paraId="3C46BC05" w14:textId="77777777" w:rsidR="00A0769F" w:rsidRPr="00A0769F" w:rsidRDefault="00A0769F" w:rsidP="00A0769F">
      <w:pPr>
        <w:rPr>
          <w:rFonts w:ascii="Corbel" w:hAnsi="Corbel"/>
        </w:rPr>
      </w:pPr>
    </w:p>
    <w:p w14:paraId="00A7E06A" w14:textId="2B98EF94" w:rsidR="00A0769F" w:rsidRPr="00A0769F" w:rsidRDefault="00A0769F" w:rsidP="00A0769F">
      <w:pPr>
        <w:rPr>
          <w:rFonts w:ascii="Corbel" w:hAnsi="Corbel"/>
        </w:rPr>
      </w:pPr>
      <w:r w:rsidRPr="00A0769F">
        <w:rPr>
          <w:rFonts w:ascii="Corbel" w:hAnsi="Corbel"/>
        </w:rPr>
        <w:t xml:space="preserve">Het in te dienen </w:t>
      </w:r>
      <w:r w:rsidR="0043088F">
        <w:rPr>
          <w:rFonts w:ascii="Corbel" w:hAnsi="Corbel"/>
        </w:rPr>
        <w:t>visie</w:t>
      </w:r>
      <w:r w:rsidRPr="00A0769F">
        <w:rPr>
          <w:rFonts w:ascii="Corbel" w:hAnsi="Corbel"/>
        </w:rPr>
        <w:t xml:space="preserve">document (waarin beide selectiecriteria worden behandeld) mag een maximale omvang van 4 pagina’s A4 enkelvoudig hebben (lettertype Arial, lettergrootte minimaal 9, regelafstand 1,15, marges rondom 2,5 cm) exclusief voorblad, inhoudsopgave en </w:t>
      </w:r>
      <w:r w:rsidR="00905FD3">
        <w:rPr>
          <w:rFonts w:ascii="Corbel" w:hAnsi="Corbel"/>
        </w:rPr>
        <w:t>B</w:t>
      </w:r>
      <w:r w:rsidRPr="00A0769F">
        <w:rPr>
          <w:rFonts w:ascii="Corbel" w:hAnsi="Corbel"/>
        </w:rPr>
        <w:t xml:space="preserve">ijlagen. Er mogen maximaal 2 </w:t>
      </w:r>
      <w:r w:rsidR="00905FD3">
        <w:rPr>
          <w:rFonts w:ascii="Corbel" w:hAnsi="Corbel"/>
        </w:rPr>
        <w:t>B</w:t>
      </w:r>
      <w:r w:rsidRPr="00A0769F">
        <w:rPr>
          <w:rFonts w:ascii="Corbel" w:hAnsi="Corbel"/>
        </w:rPr>
        <w:t xml:space="preserve">ijlagen enkelzijdig A3 bijgevoegd worden. Indien de beschrijving het maximumaantal pagina’s overschrijdt, dan wordt het meerdere niet meegenomen in de beoordeling. U bent vrij de pagina’s en </w:t>
      </w:r>
      <w:r w:rsidR="00905FD3">
        <w:rPr>
          <w:rFonts w:ascii="Corbel" w:hAnsi="Corbel"/>
        </w:rPr>
        <w:t>B</w:t>
      </w:r>
      <w:r w:rsidRPr="00A0769F">
        <w:rPr>
          <w:rFonts w:ascii="Corbel" w:hAnsi="Corbel"/>
        </w:rPr>
        <w:t>ijlagen te verdelen over de beide selectiecriteria. Wij dagen u nadrukkelijk uit om uw visie, binnen de gestelde pagina’s, met beeldmateriaal te ondersteunen.</w:t>
      </w:r>
    </w:p>
    <w:p w14:paraId="260C0860" w14:textId="77777777" w:rsidR="00A0769F" w:rsidRPr="00A0769F" w:rsidRDefault="00A0769F" w:rsidP="00A0769F">
      <w:pPr>
        <w:pStyle w:val="Kop2"/>
        <w:numPr>
          <w:ilvl w:val="2"/>
          <w:numId w:val="6"/>
        </w:numPr>
        <w:tabs>
          <w:tab w:val="left" w:pos="6379"/>
        </w:tabs>
        <w:spacing w:before="240" w:after="120"/>
        <w:rPr>
          <w:rFonts w:ascii="Corbel" w:hAnsi="Corbel"/>
          <w:sz w:val="18"/>
          <w:szCs w:val="18"/>
        </w:rPr>
      </w:pPr>
      <w:bookmarkStart w:id="87" w:name="_Toc139372389"/>
      <w:r w:rsidRPr="00A0769F">
        <w:rPr>
          <w:rFonts w:ascii="Corbel" w:hAnsi="Corbel"/>
          <w:sz w:val="18"/>
          <w:szCs w:val="18"/>
        </w:rPr>
        <w:t>Duurzaamheid DNA (S1)</w:t>
      </w:r>
      <w:bookmarkEnd w:id="87"/>
    </w:p>
    <w:p w14:paraId="377D7B98" w14:textId="77777777" w:rsidR="00A0769F" w:rsidRPr="00A0769F" w:rsidRDefault="00A0769F" w:rsidP="00A0769F">
      <w:pPr>
        <w:rPr>
          <w:rFonts w:ascii="Corbel" w:hAnsi="Corbel"/>
        </w:rPr>
      </w:pPr>
      <w:r w:rsidRPr="00A0769F">
        <w:rPr>
          <w:rFonts w:ascii="Corbel" w:hAnsi="Corbel"/>
        </w:rPr>
        <w:t xml:space="preserve">Hoe duurzaam bent u? U dient te beschrijven én te verbeelden, op welke wijze u uw eigen duurzaamheid-DNA heeft ingebed in uw bedrijfsorganisatie en uw bedrijfsfilosofie. Het dient een integrale en kundige visie op duurzame infrastructuur te bewijzen en omvat tevens een analyse en overzicht van in hoeverre: </w:t>
      </w:r>
    </w:p>
    <w:p w14:paraId="63FB498A" w14:textId="77777777" w:rsidR="00A0769F" w:rsidRPr="00A0769F" w:rsidRDefault="00A0769F" w:rsidP="00A0769F">
      <w:pPr>
        <w:numPr>
          <w:ilvl w:val="0"/>
          <w:numId w:val="58"/>
        </w:numPr>
        <w:rPr>
          <w:rFonts w:ascii="Corbel" w:hAnsi="Corbel"/>
        </w:rPr>
      </w:pPr>
      <w:r w:rsidRPr="00A0769F">
        <w:rPr>
          <w:rFonts w:ascii="Corbel" w:hAnsi="Corbel"/>
        </w:rPr>
        <w:t>Duurzaamheid DNA is ingebed in uw organisatie (aantoonbaar met concrete voorbeelden).</w:t>
      </w:r>
    </w:p>
    <w:p w14:paraId="3A410C60" w14:textId="77777777" w:rsidR="00A0769F" w:rsidRPr="00A0769F" w:rsidRDefault="00A0769F" w:rsidP="00A0769F">
      <w:pPr>
        <w:numPr>
          <w:ilvl w:val="0"/>
          <w:numId w:val="58"/>
        </w:numPr>
        <w:rPr>
          <w:rFonts w:ascii="Corbel" w:hAnsi="Corbel"/>
        </w:rPr>
      </w:pPr>
      <w:r w:rsidRPr="00A0769F">
        <w:rPr>
          <w:rFonts w:ascii="Corbel" w:hAnsi="Corbel"/>
        </w:rPr>
        <w:t>Welke maatregelen heeft u tot nu toe genomen m.b.t. duurzaamheid?</w:t>
      </w:r>
    </w:p>
    <w:p w14:paraId="320F4241" w14:textId="77777777" w:rsidR="00A0769F" w:rsidRPr="00A0769F" w:rsidRDefault="00A0769F" w:rsidP="00A0769F">
      <w:pPr>
        <w:pStyle w:val="Kop2"/>
        <w:numPr>
          <w:ilvl w:val="2"/>
          <w:numId w:val="6"/>
        </w:numPr>
        <w:tabs>
          <w:tab w:val="left" w:pos="6379"/>
        </w:tabs>
        <w:spacing w:before="240" w:after="120"/>
        <w:rPr>
          <w:rFonts w:ascii="Corbel" w:hAnsi="Corbel"/>
          <w:sz w:val="18"/>
          <w:szCs w:val="18"/>
        </w:rPr>
      </w:pPr>
      <w:bookmarkStart w:id="88" w:name="_Toc139372390"/>
      <w:r w:rsidRPr="00A0769F">
        <w:rPr>
          <w:rFonts w:ascii="Corbel" w:hAnsi="Corbel"/>
          <w:sz w:val="18"/>
          <w:szCs w:val="18"/>
        </w:rPr>
        <w:t>Transitie DNA (S2)</w:t>
      </w:r>
      <w:bookmarkEnd w:id="88"/>
    </w:p>
    <w:p w14:paraId="1A4439E8" w14:textId="77777777" w:rsidR="00A0769F" w:rsidRPr="00A0769F" w:rsidRDefault="00A0769F" w:rsidP="00A0769F">
      <w:pPr>
        <w:rPr>
          <w:rFonts w:ascii="Corbel" w:hAnsi="Corbel"/>
        </w:rPr>
      </w:pPr>
      <w:r w:rsidRPr="00A0769F">
        <w:rPr>
          <w:rFonts w:ascii="Corbel" w:hAnsi="Corbel"/>
        </w:rPr>
        <w:t xml:space="preserve">Wat gaat u nog doen? U geeft aan welke maatregelen u als organisatie (los van het eventueel gegund krijgen van deze raamovereenkomst) gaat nemen richting duurzame infrastructuur in 2030. U respecteert hierbij dat er een breed gedragen bewustzijn is dat het echt anders moet en u zich realiseert dat onze sectorcultuur (waarden &amp; normen) de huidige structuur (wet- en regelgeving) en werkwijze (praktijk) in stand houden. </w:t>
      </w:r>
    </w:p>
    <w:p w14:paraId="466E262A" w14:textId="77777777" w:rsidR="00A0769F" w:rsidRPr="00A0769F" w:rsidRDefault="00A0769F" w:rsidP="00A0769F">
      <w:pPr>
        <w:rPr>
          <w:rFonts w:ascii="Corbel" w:hAnsi="Corbel"/>
        </w:rPr>
      </w:pPr>
    </w:p>
    <w:p w14:paraId="0ABAEB88" w14:textId="77777777" w:rsidR="00A0769F" w:rsidRPr="00A0769F" w:rsidRDefault="00A0769F" w:rsidP="00A0769F">
      <w:pPr>
        <w:rPr>
          <w:rFonts w:ascii="Corbel" w:hAnsi="Corbel"/>
        </w:rPr>
      </w:pPr>
      <w:r w:rsidRPr="00A0769F">
        <w:rPr>
          <w:rFonts w:ascii="Corbel" w:hAnsi="Corbel"/>
        </w:rPr>
        <w:t xml:space="preserve">Binnen dit criterium dienen onderstaande vragen te worden beantwoord en een motivatie worden gegeven op de visie. </w:t>
      </w:r>
    </w:p>
    <w:p w14:paraId="3FEA84D1" w14:textId="77777777" w:rsidR="00A0769F" w:rsidRPr="00A0769F" w:rsidRDefault="00A0769F" w:rsidP="00A0769F">
      <w:pPr>
        <w:numPr>
          <w:ilvl w:val="0"/>
          <w:numId w:val="65"/>
        </w:numPr>
        <w:rPr>
          <w:rFonts w:ascii="Corbel" w:hAnsi="Corbel"/>
        </w:rPr>
      </w:pPr>
      <w:r w:rsidRPr="00A0769F">
        <w:rPr>
          <w:rFonts w:ascii="Corbel" w:hAnsi="Corbel"/>
        </w:rPr>
        <w:t xml:space="preserve">Wat gaat u zelf nog doen? </w:t>
      </w:r>
    </w:p>
    <w:p w14:paraId="22F6198C" w14:textId="77777777" w:rsidR="00A0769F" w:rsidRPr="00A0769F" w:rsidRDefault="00A0769F" w:rsidP="00A0769F">
      <w:pPr>
        <w:numPr>
          <w:ilvl w:val="0"/>
          <w:numId w:val="65"/>
        </w:numPr>
        <w:rPr>
          <w:rFonts w:ascii="Corbel" w:hAnsi="Corbel"/>
        </w:rPr>
      </w:pPr>
      <w:r w:rsidRPr="00A0769F">
        <w:rPr>
          <w:rFonts w:ascii="Corbel" w:hAnsi="Corbel"/>
        </w:rPr>
        <w:t>Welke mogelijkheden ziet u richting een duurzame infrastructuur in 2030 en welke obstakels ziet u richting dit doel en licht dit toe aan de hand van het stoplichtmodel.</w:t>
      </w:r>
    </w:p>
    <w:p w14:paraId="563EDE9C" w14:textId="45AC793E" w:rsidR="00A0769F" w:rsidRPr="00A0769F" w:rsidRDefault="00A0769F" w:rsidP="00A0769F">
      <w:pPr>
        <w:numPr>
          <w:ilvl w:val="1"/>
          <w:numId w:val="65"/>
        </w:numPr>
        <w:rPr>
          <w:rFonts w:ascii="Corbel" w:hAnsi="Corbel"/>
        </w:rPr>
      </w:pPr>
      <w:r w:rsidRPr="00A0769F">
        <w:rPr>
          <w:rFonts w:ascii="Corbel" w:hAnsi="Corbel"/>
        </w:rPr>
        <w:t>Waar moeten we (</w:t>
      </w:r>
      <w:r w:rsidR="004D6F00" w:rsidRPr="00A0769F">
        <w:rPr>
          <w:rFonts w:ascii="Corbel" w:hAnsi="Corbel"/>
        </w:rPr>
        <w:t>GWW-sector</w:t>
      </w:r>
      <w:r w:rsidRPr="00A0769F">
        <w:rPr>
          <w:rFonts w:ascii="Corbel" w:hAnsi="Corbel"/>
        </w:rPr>
        <w:t>) mee stoppen (rood)</w:t>
      </w:r>
    </w:p>
    <w:p w14:paraId="44EEDCD7" w14:textId="77777777" w:rsidR="00A0769F" w:rsidRPr="00A0769F" w:rsidRDefault="00A0769F" w:rsidP="00A0769F">
      <w:pPr>
        <w:numPr>
          <w:ilvl w:val="1"/>
          <w:numId w:val="65"/>
        </w:numPr>
        <w:rPr>
          <w:rFonts w:ascii="Corbel" w:hAnsi="Corbel"/>
        </w:rPr>
      </w:pPr>
      <w:r w:rsidRPr="00A0769F">
        <w:rPr>
          <w:rFonts w:ascii="Corbel" w:hAnsi="Corbel"/>
        </w:rPr>
        <w:t>Wat moet er anders (oranje)</w:t>
      </w:r>
    </w:p>
    <w:p w14:paraId="1A9AF99A" w14:textId="77777777" w:rsidR="00A0769F" w:rsidRPr="00A0769F" w:rsidRDefault="00A0769F" w:rsidP="00A0769F">
      <w:pPr>
        <w:numPr>
          <w:ilvl w:val="1"/>
          <w:numId w:val="65"/>
        </w:numPr>
        <w:rPr>
          <w:rFonts w:ascii="Corbel" w:hAnsi="Corbel"/>
        </w:rPr>
      </w:pPr>
      <w:r w:rsidRPr="00A0769F">
        <w:rPr>
          <w:rFonts w:ascii="Corbel" w:hAnsi="Corbel"/>
        </w:rPr>
        <w:t>Waar gaan we mee door (groen)</w:t>
      </w:r>
    </w:p>
    <w:p w14:paraId="46664616" w14:textId="77777777" w:rsidR="00A0769F" w:rsidRPr="00A0769F" w:rsidRDefault="00A0769F" w:rsidP="00A0769F">
      <w:pPr>
        <w:rPr>
          <w:rFonts w:ascii="Corbel" w:hAnsi="Corbel"/>
        </w:rPr>
      </w:pPr>
    </w:p>
    <w:p w14:paraId="5C9B9C39" w14:textId="467BCD47" w:rsidR="00A0769F" w:rsidRPr="00A0769F" w:rsidRDefault="00A0769F" w:rsidP="00A0769F">
      <w:pPr>
        <w:rPr>
          <w:rFonts w:ascii="Corbel" w:hAnsi="Corbel"/>
        </w:rPr>
      </w:pPr>
      <w:r w:rsidRPr="00A0769F">
        <w:rPr>
          <w:rFonts w:ascii="Corbel" w:hAnsi="Corbel"/>
        </w:rPr>
        <w:t xml:space="preserve">Voor meer informatie over het stoplichtmodel zie de volgende link. </w:t>
      </w:r>
      <w:hyperlink r:id="rId39" w:history="1">
        <w:r w:rsidRPr="00A0769F">
          <w:rPr>
            <w:rStyle w:val="Hyperlink"/>
            <w:rFonts w:ascii="Corbel" w:hAnsi="Corbel"/>
          </w:rPr>
          <w:t>Wat is het agile stoplichtmodel? - agile4all</w:t>
        </w:r>
      </w:hyperlink>
      <w:r w:rsidRPr="00A0769F">
        <w:rPr>
          <w:rFonts w:ascii="Corbel" w:hAnsi="Corbel"/>
        </w:rPr>
        <w:t xml:space="preserve"> </w:t>
      </w:r>
    </w:p>
    <w:p w14:paraId="54BE506F" w14:textId="77777777" w:rsidR="00A0769F" w:rsidRPr="00A0769F" w:rsidRDefault="00A0769F" w:rsidP="00A0769F">
      <w:pPr>
        <w:pStyle w:val="Kop2"/>
        <w:numPr>
          <w:ilvl w:val="2"/>
          <w:numId w:val="6"/>
        </w:numPr>
        <w:tabs>
          <w:tab w:val="left" w:pos="6379"/>
        </w:tabs>
        <w:spacing w:before="240" w:after="120"/>
        <w:rPr>
          <w:rFonts w:ascii="Corbel" w:hAnsi="Corbel"/>
          <w:sz w:val="18"/>
          <w:szCs w:val="18"/>
        </w:rPr>
      </w:pPr>
      <w:bookmarkStart w:id="89" w:name="_Toc116897050"/>
      <w:bookmarkStart w:id="90" w:name="_Toc139372391"/>
      <w:r w:rsidRPr="00A0769F">
        <w:rPr>
          <w:rFonts w:ascii="Corbel" w:hAnsi="Corbel"/>
          <w:sz w:val="18"/>
          <w:szCs w:val="18"/>
        </w:rPr>
        <w:t>Beoordelingssystematiek</w:t>
      </w:r>
      <w:bookmarkEnd w:id="89"/>
      <w:bookmarkEnd w:id="90"/>
      <w:r w:rsidRPr="00A0769F">
        <w:rPr>
          <w:rFonts w:ascii="Corbel" w:hAnsi="Corbel"/>
          <w:sz w:val="18"/>
          <w:szCs w:val="18"/>
        </w:rPr>
        <w:t xml:space="preserve"> </w:t>
      </w:r>
    </w:p>
    <w:p w14:paraId="33A9B19D" w14:textId="03E355C1" w:rsidR="00A0769F" w:rsidRDefault="00A0769F" w:rsidP="00A0769F">
      <w:pPr>
        <w:rPr>
          <w:rFonts w:ascii="Corbel" w:hAnsi="Corbel"/>
        </w:rPr>
      </w:pPr>
      <w:r w:rsidRPr="00A0769F">
        <w:rPr>
          <w:rFonts w:ascii="Corbel" w:hAnsi="Corbel"/>
        </w:rPr>
        <w:t>He</w:t>
      </w:r>
      <w:r w:rsidR="0043088F">
        <w:rPr>
          <w:rFonts w:ascii="Corbel" w:hAnsi="Corbel"/>
        </w:rPr>
        <w:t>t</w:t>
      </w:r>
      <w:r w:rsidRPr="00A0769F">
        <w:rPr>
          <w:rFonts w:ascii="Corbel" w:hAnsi="Corbel"/>
        </w:rPr>
        <w:t xml:space="preserve"> visiedocument wordt als volgt beoordeeld. De scoreverdeling vindt als volgt plaats per onderdeel:</w:t>
      </w:r>
    </w:p>
    <w:p w14:paraId="50E60A39" w14:textId="77777777" w:rsidR="00A0769F" w:rsidRDefault="00A0769F" w:rsidP="00A0769F">
      <w:pPr>
        <w:rPr>
          <w:rFonts w:ascii="Corbel" w:hAnsi="Corbel"/>
        </w:rPr>
      </w:pPr>
    </w:p>
    <w:tbl>
      <w:tblPr>
        <w:tblStyle w:val="Tabelraster"/>
        <w:tblW w:w="0" w:type="auto"/>
        <w:tblLook w:val="04A0" w:firstRow="1" w:lastRow="0" w:firstColumn="1" w:lastColumn="0" w:noHBand="0" w:noVBand="1"/>
      </w:tblPr>
      <w:tblGrid>
        <w:gridCol w:w="1055"/>
        <w:gridCol w:w="1516"/>
        <w:gridCol w:w="5624"/>
        <w:gridCol w:w="20"/>
      </w:tblGrid>
      <w:tr w:rsidR="00A0769F" w:rsidRPr="00A0769F" w14:paraId="604356AF" w14:textId="77777777" w:rsidTr="00A0769F">
        <w:trPr>
          <w:trHeight w:val="139"/>
        </w:trPr>
        <w:tc>
          <w:tcPr>
            <w:tcW w:w="8215" w:type="dxa"/>
            <w:gridSpan w:val="4"/>
            <w:tcBorders>
              <w:top w:val="single" w:sz="4" w:space="0" w:color="auto"/>
              <w:left w:val="single" w:sz="4" w:space="0" w:color="auto"/>
              <w:bottom w:val="single" w:sz="4" w:space="0" w:color="auto"/>
              <w:right w:val="single" w:sz="4" w:space="0" w:color="auto"/>
            </w:tcBorders>
            <w:shd w:val="clear" w:color="auto" w:fill="BFBFBF"/>
          </w:tcPr>
          <w:p w14:paraId="5328D369" w14:textId="77777777" w:rsidR="00A0769F" w:rsidRPr="00A0769F" w:rsidRDefault="00A0769F" w:rsidP="00A0769F">
            <w:pPr>
              <w:rPr>
                <w:rFonts w:ascii="Corbel" w:hAnsi="Corbel"/>
                <w:b/>
                <w:bCs/>
              </w:rPr>
            </w:pPr>
            <w:r w:rsidRPr="00A0769F">
              <w:rPr>
                <w:rFonts w:ascii="Corbel" w:hAnsi="Corbel"/>
                <w:b/>
                <w:bCs/>
              </w:rPr>
              <w:t xml:space="preserve">Duurzaamheid DNA (S1) </w:t>
            </w:r>
          </w:p>
        </w:tc>
      </w:tr>
      <w:tr w:rsidR="00A0769F" w:rsidRPr="00A0769F" w14:paraId="63C30BFF" w14:textId="77777777" w:rsidTr="00A0769F">
        <w:trPr>
          <w:gridAfter w:val="1"/>
          <w:wAfter w:w="20" w:type="dxa"/>
          <w:trHeight w:val="307"/>
        </w:trPr>
        <w:tc>
          <w:tcPr>
            <w:tcW w:w="1055" w:type="dxa"/>
            <w:tcBorders>
              <w:top w:val="single" w:sz="4" w:space="0" w:color="auto"/>
              <w:left w:val="single" w:sz="4" w:space="0" w:color="auto"/>
              <w:bottom w:val="single" w:sz="4" w:space="0" w:color="auto"/>
              <w:right w:val="single" w:sz="4" w:space="0" w:color="auto"/>
            </w:tcBorders>
          </w:tcPr>
          <w:p w14:paraId="126154DD" w14:textId="77777777" w:rsidR="00A0769F" w:rsidRPr="00A0769F" w:rsidRDefault="00A0769F" w:rsidP="00A0769F">
            <w:pPr>
              <w:rPr>
                <w:rFonts w:ascii="Corbel" w:hAnsi="Corbel"/>
                <w:b/>
                <w:bCs/>
              </w:rPr>
            </w:pPr>
            <w:r w:rsidRPr="00A0769F">
              <w:rPr>
                <w:rFonts w:ascii="Corbel" w:hAnsi="Corbel"/>
                <w:b/>
                <w:bCs/>
              </w:rPr>
              <w:t>Score</w:t>
            </w:r>
          </w:p>
        </w:tc>
        <w:tc>
          <w:tcPr>
            <w:tcW w:w="1516" w:type="dxa"/>
            <w:tcBorders>
              <w:top w:val="single" w:sz="4" w:space="0" w:color="auto"/>
              <w:left w:val="single" w:sz="4" w:space="0" w:color="auto"/>
              <w:bottom w:val="single" w:sz="4" w:space="0" w:color="auto"/>
              <w:right w:val="single" w:sz="4" w:space="0" w:color="auto"/>
            </w:tcBorders>
          </w:tcPr>
          <w:p w14:paraId="3B015B3B" w14:textId="77777777" w:rsidR="00A0769F" w:rsidRPr="00A0769F" w:rsidRDefault="00A0769F" w:rsidP="00A0769F">
            <w:pPr>
              <w:rPr>
                <w:rFonts w:ascii="Corbel" w:hAnsi="Corbel"/>
                <w:b/>
                <w:bCs/>
              </w:rPr>
            </w:pPr>
            <w:r w:rsidRPr="00A0769F">
              <w:rPr>
                <w:rFonts w:ascii="Corbel" w:hAnsi="Corbel"/>
                <w:b/>
                <w:bCs/>
              </w:rPr>
              <w:t>Resultaat</w:t>
            </w:r>
          </w:p>
        </w:tc>
        <w:tc>
          <w:tcPr>
            <w:tcW w:w="5624" w:type="dxa"/>
            <w:tcBorders>
              <w:top w:val="single" w:sz="4" w:space="0" w:color="auto"/>
              <w:left w:val="single" w:sz="4" w:space="0" w:color="auto"/>
              <w:bottom w:val="single" w:sz="4" w:space="0" w:color="auto"/>
              <w:right w:val="single" w:sz="4" w:space="0" w:color="auto"/>
            </w:tcBorders>
          </w:tcPr>
          <w:p w14:paraId="3E15C212" w14:textId="77777777" w:rsidR="00A0769F" w:rsidRPr="00A0769F" w:rsidRDefault="00A0769F" w:rsidP="00A0769F">
            <w:pPr>
              <w:rPr>
                <w:rFonts w:ascii="Corbel" w:hAnsi="Corbel"/>
                <w:b/>
                <w:bCs/>
              </w:rPr>
            </w:pPr>
            <w:r w:rsidRPr="00A0769F">
              <w:rPr>
                <w:rFonts w:ascii="Corbel" w:hAnsi="Corbel"/>
                <w:b/>
                <w:bCs/>
              </w:rPr>
              <w:t>Onderbouwing</w:t>
            </w:r>
          </w:p>
        </w:tc>
      </w:tr>
      <w:tr w:rsidR="00A0769F" w:rsidRPr="00A0769F" w14:paraId="1E7BB2F1" w14:textId="77777777" w:rsidTr="00A0769F">
        <w:trPr>
          <w:gridAfter w:val="1"/>
          <w:wAfter w:w="20" w:type="dxa"/>
          <w:trHeight w:val="742"/>
        </w:trPr>
        <w:tc>
          <w:tcPr>
            <w:tcW w:w="1055" w:type="dxa"/>
            <w:tcBorders>
              <w:top w:val="single" w:sz="4" w:space="0" w:color="auto"/>
              <w:left w:val="single" w:sz="4" w:space="0" w:color="auto"/>
              <w:bottom w:val="single" w:sz="4" w:space="0" w:color="auto"/>
              <w:right w:val="single" w:sz="4" w:space="0" w:color="auto"/>
            </w:tcBorders>
          </w:tcPr>
          <w:p w14:paraId="4CB01F36" w14:textId="77777777" w:rsidR="00A0769F" w:rsidRPr="00A0769F" w:rsidRDefault="00A0769F" w:rsidP="00A0769F">
            <w:pPr>
              <w:rPr>
                <w:rFonts w:ascii="Corbel" w:hAnsi="Corbel"/>
              </w:rPr>
            </w:pPr>
            <w:r w:rsidRPr="00A0769F">
              <w:rPr>
                <w:rFonts w:ascii="Corbel" w:hAnsi="Corbel"/>
              </w:rPr>
              <w:lastRenderedPageBreak/>
              <w:t>10</w:t>
            </w:r>
          </w:p>
        </w:tc>
        <w:tc>
          <w:tcPr>
            <w:tcW w:w="1516" w:type="dxa"/>
            <w:tcBorders>
              <w:top w:val="single" w:sz="4" w:space="0" w:color="auto"/>
              <w:left w:val="single" w:sz="4" w:space="0" w:color="auto"/>
              <w:bottom w:val="single" w:sz="4" w:space="0" w:color="auto"/>
              <w:right w:val="single" w:sz="4" w:space="0" w:color="auto"/>
            </w:tcBorders>
          </w:tcPr>
          <w:p w14:paraId="1BAA31D6" w14:textId="77777777" w:rsidR="00A0769F" w:rsidRPr="00A0769F" w:rsidRDefault="00A0769F" w:rsidP="00A0769F">
            <w:pPr>
              <w:rPr>
                <w:rFonts w:ascii="Corbel" w:hAnsi="Corbel"/>
              </w:rPr>
            </w:pPr>
            <w:r w:rsidRPr="00A0769F">
              <w:rPr>
                <w:rFonts w:ascii="Corbel" w:hAnsi="Corbel"/>
              </w:rPr>
              <w:t>Uitstekend</w:t>
            </w:r>
          </w:p>
        </w:tc>
        <w:tc>
          <w:tcPr>
            <w:tcW w:w="5624" w:type="dxa"/>
            <w:tcBorders>
              <w:top w:val="single" w:sz="4" w:space="0" w:color="auto"/>
              <w:left w:val="single" w:sz="4" w:space="0" w:color="auto"/>
              <w:bottom w:val="single" w:sz="4" w:space="0" w:color="auto"/>
              <w:right w:val="single" w:sz="4" w:space="0" w:color="auto"/>
            </w:tcBorders>
          </w:tcPr>
          <w:p w14:paraId="0FDCA391" w14:textId="628CC563" w:rsidR="00A0769F" w:rsidRPr="00A0769F" w:rsidRDefault="00A0769F" w:rsidP="00A0769F">
            <w:pPr>
              <w:rPr>
                <w:rFonts w:ascii="Corbel" w:hAnsi="Corbel"/>
              </w:rPr>
            </w:pPr>
            <w:r w:rsidRPr="00A0769F">
              <w:rPr>
                <w:rFonts w:ascii="Corbel" w:hAnsi="Corbel"/>
              </w:rPr>
              <w:t xml:space="preserve">Uw onderneming levert </w:t>
            </w:r>
            <w:r w:rsidRPr="00A0769F">
              <w:rPr>
                <w:rFonts w:ascii="Corbel" w:hAnsi="Corbel"/>
                <w:b/>
                <w:bCs/>
              </w:rPr>
              <w:t>aantoonbaar</w:t>
            </w:r>
            <w:r w:rsidRPr="00A0769F">
              <w:rPr>
                <w:rFonts w:ascii="Corbel" w:hAnsi="Corbel"/>
              </w:rPr>
              <w:t xml:space="preserve"> een </w:t>
            </w:r>
            <w:r w:rsidRPr="00A0769F">
              <w:rPr>
                <w:rFonts w:ascii="Corbel" w:hAnsi="Corbel"/>
                <w:b/>
                <w:bCs/>
              </w:rPr>
              <w:t>zeer grote inspanning</w:t>
            </w:r>
            <w:r w:rsidRPr="00A0769F">
              <w:rPr>
                <w:rFonts w:ascii="Corbel" w:hAnsi="Corbel"/>
              </w:rPr>
              <w:t xml:space="preserve"> om duurzaam te werken</w:t>
            </w:r>
            <w:r w:rsidR="00E76B4A">
              <w:rPr>
                <w:rFonts w:ascii="Corbel" w:hAnsi="Corbel"/>
              </w:rPr>
              <w:t>.</w:t>
            </w:r>
          </w:p>
        </w:tc>
      </w:tr>
      <w:tr w:rsidR="00A0769F" w:rsidRPr="00A0769F" w14:paraId="141E94E6" w14:textId="77777777" w:rsidTr="00A0769F">
        <w:trPr>
          <w:gridAfter w:val="1"/>
          <w:wAfter w:w="20" w:type="dxa"/>
          <w:trHeight w:val="742"/>
        </w:trPr>
        <w:tc>
          <w:tcPr>
            <w:tcW w:w="1055" w:type="dxa"/>
            <w:tcBorders>
              <w:top w:val="single" w:sz="4" w:space="0" w:color="auto"/>
              <w:left w:val="single" w:sz="4" w:space="0" w:color="auto"/>
              <w:bottom w:val="single" w:sz="4" w:space="0" w:color="auto"/>
              <w:right w:val="single" w:sz="4" w:space="0" w:color="auto"/>
            </w:tcBorders>
          </w:tcPr>
          <w:p w14:paraId="0A8C830C" w14:textId="77777777" w:rsidR="00A0769F" w:rsidRPr="00A0769F" w:rsidRDefault="00A0769F" w:rsidP="00A0769F">
            <w:pPr>
              <w:rPr>
                <w:rFonts w:ascii="Corbel" w:hAnsi="Corbel"/>
              </w:rPr>
            </w:pPr>
            <w:r w:rsidRPr="00A0769F">
              <w:rPr>
                <w:rFonts w:ascii="Corbel" w:hAnsi="Corbel"/>
              </w:rPr>
              <w:t>7</w:t>
            </w:r>
          </w:p>
        </w:tc>
        <w:tc>
          <w:tcPr>
            <w:tcW w:w="1516" w:type="dxa"/>
            <w:tcBorders>
              <w:top w:val="single" w:sz="4" w:space="0" w:color="auto"/>
              <w:left w:val="single" w:sz="4" w:space="0" w:color="auto"/>
              <w:bottom w:val="single" w:sz="4" w:space="0" w:color="auto"/>
              <w:right w:val="single" w:sz="4" w:space="0" w:color="auto"/>
            </w:tcBorders>
          </w:tcPr>
          <w:p w14:paraId="4B8C1F60" w14:textId="77777777" w:rsidR="00A0769F" w:rsidRPr="00A0769F" w:rsidRDefault="00A0769F" w:rsidP="00A0769F">
            <w:pPr>
              <w:rPr>
                <w:rFonts w:ascii="Corbel" w:hAnsi="Corbel"/>
              </w:rPr>
            </w:pPr>
            <w:r w:rsidRPr="00A0769F">
              <w:rPr>
                <w:rFonts w:ascii="Corbel" w:hAnsi="Corbel"/>
              </w:rPr>
              <w:t>Goed</w:t>
            </w:r>
          </w:p>
        </w:tc>
        <w:tc>
          <w:tcPr>
            <w:tcW w:w="5624" w:type="dxa"/>
            <w:tcBorders>
              <w:top w:val="single" w:sz="4" w:space="0" w:color="auto"/>
              <w:left w:val="single" w:sz="4" w:space="0" w:color="auto"/>
              <w:bottom w:val="single" w:sz="4" w:space="0" w:color="auto"/>
              <w:right w:val="single" w:sz="4" w:space="0" w:color="auto"/>
            </w:tcBorders>
          </w:tcPr>
          <w:p w14:paraId="599C92AB" w14:textId="77777777" w:rsidR="00A0769F" w:rsidRPr="00A0769F" w:rsidRDefault="00A0769F" w:rsidP="00A0769F">
            <w:pPr>
              <w:rPr>
                <w:rFonts w:ascii="Corbel" w:hAnsi="Corbel"/>
              </w:rPr>
            </w:pPr>
            <w:r w:rsidRPr="00A0769F">
              <w:rPr>
                <w:rFonts w:ascii="Corbel" w:hAnsi="Corbel"/>
              </w:rPr>
              <w:t xml:space="preserve">Uw onderneming levert een </w:t>
            </w:r>
            <w:r w:rsidRPr="00A0769F">
              <w:rPr>
                <w:rFonts w:ascii="Corbel" w:hAnsi="Corbel"/>
                <w:b/>
                <w:bCs/>
              </w:rPr>
              <w:t>grote inspanning</w:t>
            </w:r>
            <w:r w:rsidRPr="00A0769F">
              <w:rPr>
                <w:rFonts w:ascii="Corbel" w:hAnsi="Corbel"/>
              </w:rPr>
              <w:t xml:space="preserve"> om duurzaam te werken en deze inspanning is tenminste in </w:t>
            </w:r>
            <w:r w:rsidRPr="00A0769F">
              <w:rPr>
                <w:rFonts w:ascii="Corbel" w:hAnsi="Corbel"/>
                <w:b/>
                <w:bCs/>
              </w:rPr>
              <w:t>voldoende mate aantoonbaar</w:t>
            </w:r>
            <w:r w:rsidRPr="00A0769F">
              <w:rPr>
                <w:rFonts w:ascii="Corbel" w:hAnsi="Corbel"/>
              </w:rPr>
              <w:t xml:space="preserve"> gemaakt. </w:t>
            </w:r>
          </w:p>
          <w:p w14:paraId="66B3A06E" w14:textId="77777777" w:rsidR="00A0769F" w:rsidRPr="00A0769F" w:rsidRDefault="00A0769F" w:rsidP="00A0769F">
            <w:pPr>
              <w:rPr>
                <w:rFonts w:ascii="Corbel" w:hAnsi="Corbel"/>
              </w:rPr>
            </w:pPr>
          </w:p>
        </w:tc>
      </w:tr>
      <w:tr w:rsidR="00A0769F" w:rsidRPr="00A0769F" w14:paraId="582E05F6" w14:textId="77777777" w:rsidTr="00A0769F">
        <w:trPr>
          <w:gridAfter w:val="1"/>
          <w:wAfter w:w="20" w:type="dxa"/>
          <w:trHeight w:val="742"/>
        </w:trPr>
        <w:tc>
          <w:tcPr>
            <w:tcW w:w="1055" w:type="dxa"/>
            <w:tcBorders>
              <w:top w:val="single" w:sz="4" w:space="0" w:color="auto"/>
              <w:left w:val="single" w:sz="4" w:space="0" w:color="auto"/>
              <w:bottom w:val="single" w:sz="4" w:space="0" w:color="auto"/>
              <w:right w:val="single" w:sz="4" w:space="0" w:color="auto"/>
            </w:tcBorders>
          </w:tcPr>
          <w:p w14:paraId="7442F579" w14:textId="77777777" w:rsidR="00A0769F" w:rsidRPr="00A0769F" w:rsidRDefault="00A0769F" w:rsidP="00A0769F">
            <w:pPr>
              <w:rPr>
                <w:rFonts w:ascii="Corbel" w:hAnsi="Corbel"/>
              </w:rPr>
            </w:pPr>
            <w:r w:rsidRPr="00A0769F">
              <w:rPr>
                <w:rFonts w:ascii="Corbel" w:hAnsi="Corbel"/>
              </w:rPr>
              <w:t>4</w:t>
            </w:r>
          </w:p>
        </w:tc>
        <w:tc>
          <w:tcPr>
            <w:tcW w:w="1516" w:type="dxa"/>
            <w:tcBorders>
              <w:top w:val="single" w:sz="4" w:space="0" w:color="auto"/>
              <w:left w:val="single" w:sz="4" w:space="0" w:color="auto"/>
              <w:bottom w:val="single" w:sz="4" w:space="0" w:color="auto"/>
              <w:right w:val="single" w:sz="4" w:space="0" w:color="auto"/>
            </w:tcBorders>
          </w:tcPr>
          <w:p w14:paraId="47D00C75" w14:textId="77777777" w:rsidR="00A0769F" w:rsidRPr="00A0769F" w:rsidRDefault="00A0769F" w:rsidP="00A0769F">
            <w:pPr>
              <w:rPr>
                <w:rFonts w:ascii="Corbel" w:hAnsi="Corbel"/>
              </w:rPr>
            </w:pPr>
            <w:r w:rsidRPr="00A0769F">
              <w:rPr>
                <w:rFonts w:ascii="Corbel" w:hAnsi="Corbel"/>
              </w:rPr>
              <w:t>Voldoende</w:t>
            </w:r>
          </w:p>
        </w:tc>
        <w:tc>
          <w:tcPr>
            <w:tcW w:w="5624" w:type="dxa"/>
            <w:tcBorders>
              <w:top w:val="single" w:sz="4" w:space="0" w:color="auto"/>
              <w:left w:val="single" w:sz="4" w:space="0" w:color="auto"/>
              <w:bottom w:val="single" w:sz="4" w:space="0" w:color="auto"/>
              <w:right w:val="single" w:sz="4" w:space="0" w:color="auto"/>
            </w:tcBorders>
          </w:tcPr>
          <w:p w14:paraId="137AB4C1" w14:textId="77777777" w:rsidR="00A0769F" w:rsidRPr="00A0769F" w:rsidRDefault="00A0769F" w:rsidP="00A0769F">
            <w:pPr>
              <w:rPr>
                <w:rFonts w:ascii="Corbel" w:hAnsi="Corbel"/>
              </w:rPr>
            </w:pPr>
            <w:r w:rsidRPr="00A0769F">
              <w:rPr>
                <w:rFonts w:ascii="Corbel" w:hAnsi="Corbel"/>
              </w:rPr>
              <w:t xml:space="preserve">Uw onderneming levert </w:t>
            </w:r>
            <w:r w:rsidRPr="00A0769F">
              <w:rPr>
                <w:rFonts w:ascii="Corbel" w:hAnsi="Corbel"/>
                <w:b/>
                <w:bCs/>
              </w:rPr>
              <w:t>voldoende inspanning</w:t>
            </w:r>
            <w:r w:rsidRPr="00A0769F">
              <w:rPr>
                <w:rFonts w:ascii="Corbel" w:hAnsi="Corbel"/>
              </w:rPr>
              <w:t xml:space="preserve"> om duurzaam te werken en deze inspanning is tenminste in </w:t>
            </w:r>
            <w:r w:rsidRPr="00A0769F">
              <w:rPr>
                <w:rFonts w:ascii="Corbel" w:hAnsi="Corbel"/>
                <w:b/>
                <w:bCs/>
              </w:rPr>
              <w:t>voldoende mate</w:t>
            </w:r>
            <w:r w:rsidRPr="00A0769F">
              <w:rPr>
                <w:rFonts w:ascii="Corbel" w:hAnsi="Corbel"/>
              </w:rPr>
              <w:t xml:space="preserve"> aantoonbaar gemaakt. </w:t>
            </w:r>
          </w:p>
          <w:p w14:paraId="65751831" w14:textId="77777777" w:rsidR="00A0769F" w:rsidRPr="00A0769F" w:rsidRDefault="00A0769F" w:rsidP="00A0769F">
            <w:pPr>
              <w:rPr>
                <w:rFonts w:ascii="Corbel" w:hAnsi="Corbel"/>
              </w:rPr>
            </w:pPr>
          </w:p>
        </w:tc>
      </w:tr>
      <w:tr w:rsidR="00A0769F" w:rsidRPr="00A0769F" w14:paraId="7E2EE65B" w14:textId="77777777" w:rsidTr="00A0769F">
        <w:trPr>
          <w:gridAfter w:val="1"/>
          <w:wAfter w:w="20" w:type="dxa"/>
          <w:trHeight w:val="742"/>
        </w:trPr>
        <w:tc>
          <w:tcPr>
            <w:tcW w:w="1055" w:type="dxa"/>
            <w:tcBorders>
              <w:top w:val="single" w:sz="4" w:space="0" w:color="auto"/>
              <w:left w:val="single" w:sz="4" w:space="0" w:color="auto"/>
              <w:bottom w:val="single" w:sz="4" w:space="0" w:color="auto"/>
              <w:right w:val="single" w:sz="4" w:space="0" w:color="auto"/>
            </w:tcBorders>
          </w:tcPr>
          <w:p w14:paraId="78A7995D" w14:textId="77777777" w:rsidR="00A0769F" w:rsidRPr="00A0769F" w:rsidRDefault="00A0769F" w:rsidP="00A0769F">
            <w:pPr>
              <w:rPr>
                <w:rFonts w:ascii="Corbel" w:hAnsi="Corbel"/>
              </w:rPr>
            </w:pPr>
            <w:r w:rsidRPr="00A0769F">
              <w:rPr>
                <w:rFonts w:ascii="Corbel" w:hAnsi="Corbel"/>
              </w:rPr>
              <w:t>2</w:t>
            </w:r>
          </w:p>
        </w:tc>
        <w:tc>
          <w:tcPr>
            <w:tcW w:w="1516" w:type="dxa"/>
            <w:tcBorders>
              <w:top w:val="single" w:sz="4" w:space="0" w:color="auto"/>
              <w:left w:val="single" w:sz="4" w:space="0" w:color="auto"/>
              <w:bottom w:val="single" w:sz="4" w:space="0" w:color="auto"/>
              <w:right w:val="single" w:sz="4" w:space="0" w:color="auto"/>
            </w:tcBorders>
          </w:tcPr>
          <w:p w14:paraId="50B36D4F" w14:textId="77777777" w:rsidR="00A0769F" w:rsidRPr="00A0769F" w:rsidRDefault="00A0769F" w:rsidP="00A0769F">
            <w:pPr>
              <w:rPr>
                <w:rFonts w:ascii="Corbel" w:hAnsi="Corbel"/>
              </w:rPr>
            </w:pPr>
            <w:r w:rsidRPr="00A0769F">
              <w:rPr>
                <w:rFonts w:ascii="Corbel" w:hAnsi="Corbel"/>
              </w:rPr>
              <w:t>Matig</w:t>
            </w:r>
          </w:p>
        </w:tc>
        <w:tc>
          <w:tcPr>
            <w:tcW w:w="5624" w:type="dxa"/>
            <w:tcBorders>
              <w:top w:val="single" w:sz="4" w:space="0" w:color="auto"/>
              <w:left w:val="single" w:sz="4" w:space="0" w:color="auto"/>
              <w:bottom w:val="single" w:sz="4" w:space="0" w:color="auto"/>
              <w:right w:val="single" w:sz="4" w:space="0" w:color="auto"/>
            </w:tcBorders>
          </w:tcPr>
          <w:p w14:paraId="0E755887" w14:textId="77777777" w:rsidR="00A0769F" w:rsidRPr="00A0769F" w:rsidRDefault="00A0769F" w:rsidP="00A0769F">
            <w:pPr>
              <w:rPr>
                <w:rFonts w:ascii="Corbel" w:hAnsi="Corbel"/>
              </w:rPr>
            </w:pPr>
            <w:r w:rsidRPr="00A0769F">
              <w:rPr>
                <w:rFonts w:ascii="Corbel" w:hAnsi="Corbel"/>
              </w:rPr>
              <w:t xml:space="preserve">Uw onderneming levert </w:t>
            </w:r>
            <w:r w:rsidRPr="00A0769F">
              <w:rPr>
                <w:rFonts w:ascii="Corbel" w:hAnsi="Corbel"/>
                <w:b/>
                <w:bCs/>
              </w:rPr>
              <w:t>beperkte inspanning</w:t>
            </w:r>
            <w:r w:rsidRPr="00A0769F">
              <w:rPr>
                <w:rFonts w:ascii="Corbel" w:hAnsi="Corbel"/>
              </w:rPr>
              <w:t xml:space="preserve"> om duurzaam te werken en deze inspanning is tenminste in </w:t>
            </w:r>
            <w:r w:rsidRPr="00A0769F">
              <w:rPr>
                <w:rFonts w:ascii="Corbel" w:hAnsi="Corbel"/>
                <w:b/>
                <w:bCs/>
              </w:rPr>
              <w:t>beperkte mate aantoonbaar</w:t>
            </w:r>
            <w:r w:rsidRPr="00A0769F">
              <w:rPr>
                <w:rFonts w:ascii="Corbel" w:hAnsi="Corbel"/>
              </w:rPr>
              <w:t xml:space="preserve"> gemaakt. </w:t>
            </w:r>
          </w:p>
          <w:p w14:paraId="46D1EAF0" w14:textId="77777777" w:rsidR="00A0769F" w:rsidRPr="00A0769F" w:rsidRDefault="00A0769F" w:rsidP="00A0769F">
            <w:pPr>
              <w:rPr>
                <w:rFonts w:ascii="Corbel" w:hAnsi="Corbel"/>
              </w:rPr>
            </w:pPr>
          </w:p>
        </w:tc>
      </w:tr>
      <w:tr w:rsidR="00A0769F" w:rsidRPr="00A0769F" w14:paraId="3E7FE46C" w14:textId="77777777" w:rsidTr="00A0769F">
        <w:trPr>
          <w:gridAfter w:val="1"/>
          <w:wAfter w:w="20" w:type="dxa"/>
          <w:trHeight w:val="742"/>
        </w:trPr>
        <w:tc>
          <w:tcPr>
            <w:tcW w:w="1055" w:type="dxa"/>
            <w:tcBorders>
              <w:top w:val="single" w:sz="4" w:space="0" w:color="auto"/>
              <w:left w:val="single" w:sz="4" w:space="0" w:color="auto"/>
              <w:bottom w:val="single" w:sz="4" w:space="0" w:color="auto"/>
              <w:right w:val="single" w:sz="4" w:space="0" w:color="auto"/>
            </w:tcBorders>
          </w:tcPr>
          <w:p w14:paraId="684823D9" w14:textId="77777777" w:rsidR="00A0769F" w:rsidRPr="00A0769F" w:rsidRDefault="00A0769F" w:rsidP="00A0769F">
            <w:pPr>
              <w:rPr>
                <w:rFonts w:ascii="Corbel" w:hAnsi="Corbel"/>
              </w:rPr>
            </w:pPr>
            <w:r w:rsidRPr="00A0769F">
              <w:rPr>
                <w:rFonts w:ascii="Corbel" w:hAnsi="Corbel"/>
              </w:rPr>
              <w:t>0</w:t>
            </w:r>
          </w:p>
        </w:tc>
        <w:tc>
          <w:tcPr>
            <w:tcW w:w="1516" w:type="dxa"/>
            <w:tcBorders>
              <w:top w:val="single" w:sz="4" w:space="0" w:color="auto"/>
              <w:left w:val="single" w:sz="4" w:space="0" w:color="auto"/>
              <w:bottom w:val="single" w:sz="4" w:space="0" w:color="auto"/>
              <w:right w:val="single" w:sz="4" w:space="0" w:color="auto"/>
            </w:tcBorders>
          </w:tcPr>
          <w:p w14:paraId="1F2A1163" w14:textId="77777777" w:rsidR="00A0769F" w:rsidRDefault="00A0769F" w:rsidP="00A0769F">
            <w:pPr>
              <w:rPr>
                <w:rFonts w:ascii="Corbel" w:hAnsi="Corbel"/>
              </w:rPr>
            </w:pPr>
            <w:r w:rsidRPr="00A0769F">
              <w:rPr>
                <w:rFonts w:ascii="Corbel" w:hAnsi="Corbel"/>
              </w:rPr>
              <w:t>Onvoldoende</w:t>
            </w:r>
          </w:p>
          <w:p w14:paraId="3294202A" w14:textId="77777777" w:rsidR="00A0769F" w:rsidRPr="00A0769F" w:rsidRDefault="00A0769F" w:rsidP="00A0769F">
            <w:pPr>
              <w:rPr>
                <w:rFonts w:ascii="Corbel" w:hAnsi="Corbel"/>
              </w:rPr>
            </w:pPr>
          </w:p>
        </w:tc>
        <w:tc>
          <w:tcPr>
            <w:tcW w:w="5624" w:type="dxa"/>
            <w:tcBorders>
              <w:top w:val="single" w:sz="4" w:space="0" w:color="auto"/>
              <w:left w:val="single" w:sz="4" w:space="0" w:color="auto"/>
              <w:bottom w:val="single" w:sz="4" w:space="0" w:color="auto"/>
              <w:right w:val="single" w:sz="4" w:space="0" w:color="auto"/>
            </w:tcBorders>
          </w:tcPr>
          <w:p w14:paraId="77A2A70C" w14:textId="77777777" w:rsidR="00A0769F" w:rsidRPr="00A0769F" w:rsidRDefault="00A0769F" w:rsidP="00A0769F">
            <w:pPr>
              <w:rPr>
                <w:rFonts w:ascii="Corbel" w:hAnsi="Corbel"/>
              </w:rPr>
            </w:pPr>
            <w:r w:rsidRPr="00A0769F">
              <w:rPr>
                <w:rFonts w:ascii="Corbel" w:hAnsi="Corbel"/>
              </w:rPr>
              <w:t xml:space="preserve">Uw onderneming levert </w:t>
            </w:r>
            <w:r w:rsidRPr="00A0769F">
              <w:rPr>
                <w:rFonts w:ascii="Corbel" w:hAnsi="Corbel"/>
                <w:b/>
                <w:bCs/>
              </w:rPr>
              <w:t>nauwelijks tot geen inspanning</w:t>
            </w:r>
            <w:r w:rsidRPr="00A0769F">
              <w:rPr>
                <w:rFonts w:ascii="Corbel" w:hAnsi="Corbel"/>
              </w:rPr>
              <w:t xml:space="preserve"> om duurzaam te werken en/of deze inspanning om duurzaam te werken is </w:t>
            </w:r>
            <w:r w:rsidRPr="00A0769F">
              <w:rPr>
                <w:rFonts w:ascii="Corbel" w:hAnsi="Corbel"/>
                <w:b/>
                <w:bCs/>
              </w:rPr>
              <w:t>niet of nauwelijks aantoonbaar</w:t>
            </w:r>
            <w:r w:rsidRPr="00A0769F">
              <w:rPr>
                <w:rFonts w:ascii="Corbel" w:hAnsi="Corbel"/>
              </w:rPr>
              <w:t xml:space="preserve"> gemaakt. </w:t>
            </w:r>
          </w:p>
          <w:p w14:paraId="35EF759D" w14:textId="77777777" w:rsidR="00A0769F" w:rsidRPr="00A0769F" w:rsidRDefault="00A0769F" w:rsidP="00A0769F">
            <w:pPr>
              <w:rPr>
                <w:rFonts w:ascii="Corbel" w:hAnsi="Corbel"/>
              </w:rPr>
            </w:pPr>
          </w:p>
        </w:tc>
      </w:tr>
    </w:tbl>
    <w:p w14:paraId="063B7933" w14:textId="77777777" w:rsidR="00A0769F" w:rsidRDefault="00A0769F" w:rsidP="00A0769F">
      <w:bookmarkStart w:id="91" w:name="_Toc130219727"/>
    </w:p>
    <w:tbl>
      <w:tblPr>
        <w:tblStyle w:val="Tabelraster"/>
        <w:tblW w:w="0" w:type="auto"/>
        <w:tblLook w:val="04A0" w:firstRow="1" w:lastRow="0" w:firstColumn="1" w:lastColumn="0" w:noHBand="0" w:noVBand="1"/>
      </w:tblPr>
      <w:tblGrid>
        <w:gridCol w:w="1004"/>
        <w:gridCol w:w="1444"/>
        <w:gridCol w:w="5769"/>
      </w:tblGrid>
      <w:tr w:rsidR="00A57DB6" w:rsidRPr="00A57DB6" w14:paraId="1C1CA9BF" w14:textId="77777777" w:rsidTr="00A57DB6">
        <w:trPr>
          <w:trHeight w:val="138"/>
        </w:trPr>
        <w:tc>
          <w:tcPr>
            <w:tcW w:w="8217" w:type="dxa"/>
            <w:gridSpan w:val="3"/>
            <w:tcBorders>
              <w:top w:val="single" w:sz="4" w:space="0" w:color="auto"/>
              <w:left w:val="single" w:sz="4" w:space="0" w:color="auto"/>
              <w:bottom w:val="single" w:sz="4" w:space="0" w:color="auto"/>
              <w:right w:val="single" w:sz="4" w:space="0" w:color="auto"/>
            </w:tcBorders>
            <w:shd w:val="clear" w:color="auto" w:fill="BFBFBF"/>
          </w:tcPr>
          <w:p w14:paraId="627E234A" w14:textId="77777777" w:rsidR="00A57DB6" w:rsidRPr="00A57DB6" w:rsidRDefault="00A57DB6" w:rsidP="00A57DB6">
            <w:pPr>
              <w:rPr>
                <w:b/>
                <w:bCs/>
              </w:rPr>
            </w:pPr>
            <w:r w:rsidRPr="00A57DB6">
              <w:rPr>
                <w:b/>
                <w:bCs/>
              </w:rPr>
              <w:t>Transitie DNA (S2)</w:t>
            </w:r>
          </w:p>
        </w:tc>
      </w:tr>
      <w:tr w:rsidR="00A57DB6" w:rsidRPr="00A57DB6" w14:paraId="79CB62C5" w14:textId="77777777" w:rsidTr="00A57DB6">
        <w:trPr>
          <w:trHeight w:val="303"/>
        </w:trPr>
        <w:tc>
          <w:tcPr>
            <w:tcW w:w="1004" w:type="dxa"/>
            <w:tcBorders>
              <w:top w:val="single" w:sz="4" w:space="0" w:color="auto"/>
              <w:left w:val="single" w:sz="4" w:space="0" w:color="auto"/>
              <w:bottom w:val="single" w:sz="4" w:space="0" w:color="auto"/>
              <w:right w:val="single" w:sz="4" w:space="0" w:color="auto"/>
            </w:tcBorders>
          </w:tcPr>
          <w:p w14:paraId="12A8D264" w14:textId="77777777" w:rsidR="00A57DB6" w:rsidRPr="00A57DB6" w:rsidRDefault="00A57DB6" w:rsidP="00A57DB6">
            <w:pPr>
              <w:rPr>
                <w:rFonts w:ascii="Corbel" w:hAnsi="Corbel"/>
                <w:b/>
                <w:bCs/>
              </w:rPr>
            </w:pPr>
            <w:r w:rsidRPr="00A57DB6">
              <w:rPr>
                <w:rFonts w:ascii="Corbel" w:hAnsi="Corbel"/>
                <w:b/>
                <w:bCs/>
              </w:rPr>
              <w:t>Score</w:t>
            </w:r>
          </w:p>
        </w:tc>
        <w:tc>
          <w:tcPr>
            <w:tcW w:w="1444" w:type="dxa"/>
            <w:tcBorders>
              <w:top w:val="single" w:sz="4" w:space="0" w:color="auto"/>
              <w:left w:val="single" w:sz="4" w:space="0" w:color="auto"/>
              <w:bottom w:val="single" w:sz="4" w:space="0" w:color="auto"/>
              <w:right w:val="single" w:sz="4" w:space="0" w:color="auto"/>
            </w:tcBorders>
          </w:tcPr>
          <w:p w14:paraId="719BFD2C" w14:textId="77777777" w:rsidR="00A57DB6" w:rsidRPr="00A57DB6" w:rsidRDefault="00A57DB6" w:rsidP="00A57DB6">
            <w:pPr>
              <w:rPr>
                <w:rFonts w:ascii="Corbel" w:hAnsi="Corbel"/>
                <w:b/>
                <w:bCs/>
              </w:rPr>
            </w:pPr>
            <w:r w:rsidRPr="00A57DB6">
              <w:rPr>
                <w:rFonts w:ascii="Corbel" w:hAnsi="Corbel"/>
                <w:b/>
                <w:bCs/>
              </w:rPr>
              <w:t>Resultaat</w:t>
            </w:r>
          </w:p>
        </w:tc>
        <w:tc>
          <w:tcPr>
            <w:tcW w:w="5769" w:type="dxa"/>
            <w:tcBorders>
              <w:top w:val="single" w:sz="4" w:space="0" w:color="auto"/>
              <w:left w:val="single" w:sz="4" w:space="0" w:color="auto"/>
              <w:bottom w:val="single" w:sz="4" w:space="0" w:color="auto"/>
              <w:right w:val="single" w:sz="4" w:space="0" w:color="auto"/>
            </w:tcBorders>
          </w:tcPr>
          <w:p w14:paraId="084C7FB1" w14:textId="77777777" w:rsidR="00A57DB6" w:rsidRPr="00A57DB6" w:rsidRDefault="00A57DB6" w:rsidP="00A57DB6">
            <w:pPr>
              <w:rPr>
                <w:rFonts w:ascii="Corbel" w:hAnsi="Corbel"/>
                <w:b/>
                <w:bCs/>
              </w:rPr>
            </w:pPr>
            <w:r w:rsidRPr="00A57DB6">
              <w:rPr>
                <w:rFonts w:ascii="Corbel" w:hAnsi="Corbel"/>
                <w:b/>
                <w:bCs/>
              </w:rPr>
              <w:t>Onderbouwing</w:t>
            </w:r>
          </w:p>
        </w:tc>
      </w:tr>
      <w:tr w:rsidR="00A57DB6" w:rsidRPr="00A57DB6" w14:paraId="74DF3F76" w14:textId="77777777" w:rsidTr="00A57DB6">
        <w:trPr>
          <w:trHeight w:val="732"/>
        </w:trPr>
        <w:tc>
          <w:tcPr>
            <w:tcW w:w="1004" w:type="dxa"/>
            <w:tcBorders>
              <w:top w:val="single" w:sz="4" w:space="0" w:color="auto"/>
              <w:left w:val="single" w:sz="4" w:space="0" w:color="auto"/>
              <w:bottom w:val="single" w:sz="4" w:space="0" w:color="auto"/>
              <w:right w:val="single" w:sz="4" w:space="0" w:color="auto"/>
            </w:tcBorders>
          </w:tcPr>
          <w:p w14:paraId="0A99059F" w14:textId="77777777" w:rsidR="00A57DB6" w:rsidRPr="00A57DB6" w:rsidRDefault="00A57DB6" w:rsidP="00A57DB6">
            <w:pPr>
              <w:rPr>
                <w:rFonts w:ascii="Corbel" w:hAnsi="Corbel"/>
              </w:rPr>
            </w:pPr>
            <w:r w:rsidRPr="00A57DB6">
              <w:rPr>
                <w:rFonts w:ascii="Corbel" w:hAnsi="Corbel"/>
              </w:rPr>
              <w:t>10</w:t>
            </w:r>
          </w:p>
        </w:tc>
        <w:tc>
          <w:tcPr>
            <w:tcW w:w="1444" w:type="dxa"/>
            <w:tcBorders>
              <w:top w:val="single" w:sz="4" w:space="0" w:color="auto"/>
              <w:left w:val="single" w:sz="4" w:space="0" w:color="auto"/>
              <w:bottom w:val="single" w:sz="4" w:space="0" w:color="auto"/>
              <w:right w:val="single" w:sz="4" w:space="0" w:color="auto"/>
            </w:tcBorders>
          </w:tcPr>
          <w:p w14:paraId="2B796786" w14:textId="77777777" w:rsidR="00A57DB6" w:rsidRPr="00A57DB6" w:rsidRDefault="00A57DB6" w:rsidP="00A57DB6">
            <w:pPr>
              <w:rPr>
                <w:rFonts w:ascii="Corbel" w:hAnsi="Corbel"/>
              </w:rPr>
            </w:pPr>
            <w:r w:rsidRPr="00A57DB6">
              <w:rPr>
                <w:rFonts w:ascii="Corbel" w:hAnsi="Corbel"/>
              </w:rPr>
              <w:t>Uitstekend</w:t>
            </w:r>
          </w:p>
        </w:tc>
        <w:tc>
          <w:tcPr>
            <w:tcW w:w="5769" w:type="dxa"/>
            <w:tcBorders>
              <w:top w:val="single" w:sz="4" w:space="0" w:color="auto"/>
              <w:left w:val="single" w:sz="4" w:space="0" w:color="auto"/>
              <w:bottom w:val="single" w:sz="4" w:space="0" w:color="auto"/>
              <w:right w:val="single" w:sz="4" w:space="0" w:color="auto"/>
            </w:tcBorders>
          </w:tcPr>
          <w:p w14:paraId="6B855372" w14:textId="77777777" w:rsidR="00A57DB6" w:rsidRPr="00A57DB6" w:rsidRDefault="00A57DB6" w:rsidP="00A57DB6">
            <w:pPr>
              <w:rPr>
                <w:rFonts w:ascii="Corbel" w:hAnsi="Corbel"/>
              </w:rPr>
            </w:pPr>
            <w:r w:rsidRPr="00A57DB6">
              <w:rPr>
                <w:rFonts w:ascii="Corbel" w:hAnsi="Corbel"/>
              </w:rPr>
              <w:t xml:space="preserve">Uit uw visie blijkt een </w:t>
            </w:r>
            <w:r w:rsidRPr="00A57DB6">
              <w:rPr>
                <w:rFonts w:ascii="Corbel" w:hAnsi="Corbel"/>
                <w:b/>
                <w:bCs/>
              </w:rPr>
              <w:t>zeer grote ambitie</w:t>
            </w:r>
            <w:r w:rsidRPr="00A57DB6">
              <w:rPr>
                <w:rFonts w:ascii="Corbel" w:hAnsi="Corbel"/>
              </w:rPr>
              <w:t xml:space="preserve"> om bij te dragen aan de   verduurzaming van de infrastructuur in het algemeen en de doelen uit het koersdocument in het bijzonder en hierdoor is de </w:t>
            </w:r>
            <w:r w:rsidRPr="00A57DB6">
              <w:rPr>
                <w:rFonts w:ascii="Corbel" w:hAnsi="Corbel"/>
                <w:b/>
                <w:bCs/>
              </w:rPr>
              <w:t>kans</w:t>
            </w:r>
            <w:r w:rsidRPr="00A57DB6">
              <w:rPr>
                <w:rFonts w:ascii="Corbel" w:hAnsi="Corbel"/>
              </w:rPr>
              <w:t xml:space="preserve"> op een succesvolle transitie </w:t>
            </w:r>
            <w:r w:rsidRPr="00A57DB6">
              <w:rPr>
                <w:rFonts w:ascii="Corbel" w:hAnsi="Corbel"/>
                <w:b/>
                <w:bCs/>
              </w:rPr>
              <w:t>zeer groot</w:t>
            </w:r>
            <w:r w:rsidRPr="00A57DB6">
              <w:rPr>
                <w:rFonts w:ascii="Corbel" w:hAnsi="Corbel"/>
              </w:rPr>
              <w:t>.</w:t>
            </w:r>
          </w:p>
        </w:tc>
      </w:tr>
      <w:tr w:rsidR="00A57DB6" w:rsidRPr="00A57DB6" w14:paraId="7C2B0FCD" w14:textId="77777777" w:rsidTr="00A57DB6">
        <w:trPr>
          <w:trHeight w:val="732"/>
        </w:trPr>
        <w:tc>
          <w:tcPr>
            <w:tcW w:w="1004" w:type="dxa"/>
            <w:tcBorders>
              <w:top w:val="single" w:sz="4" w:space="0" w:color="auto"/>
              <w:left w:val="single" w:sz="4" w:space="0" w:color="auto"/>
              <w:bottom w:val="single" w:sz="4" w:space="0" w:color="auto"/>
              <w:right w:val="single" w:sz="4" w:space="0" w:color="auto"/>
            </w:tcBorders>
          </w:tcPr>
          <w:p w14:paraId="3392863B" w14:textId="77777777" w:rsidR="00A57DB6" w:rsidRPr="00A57DB6" w:rsidRDefault="00A57DB6" w:rsidP="00A57DB6">
            <w:pPr>
              <w:rPr>
                <w:rFonts w:ascii="Corbel" w:hAnsi="Corbel"/>
              </w:rPr>
            </w:pPr>
            <w:r w:rsidRPr="00A57DB6">
              <w:rPr>
                <w:rFonts w:ascii="Corbel" w:hAnsi="Corbel"/>
              </w:rPr>
              <w:t>7</w:t>
            </w:r>
          </w:p>
        </w:tc>
        <w:tc>
          <w:tcPr>
            <w:tcW w:w="1444" w:type="dxa"/>
            <w:tcBorders>
              <w:top w:val="single" w:sz="4" w:space="0" w:color="auto"/>
              <w:left w:val="single" w:sz="4" w:space="0" w:color="auto"/>
              <w:bottom w:val="single" w:sz="4" w:space="0" w:color="auto"/>
              <w:right w:val="single" w:sz="4" w:space="0" w:color="auto"/>
            </w:tcBorders>
          </w:tcPr>
          <w:p w14:paraId="173462B9" w14:textId="77777777" w:rsidR="00A57DB6" w:rsidRPr="00A57DB6" w:rsidRDefault="00A57DB6" w:rsidP="00A57DB6">
            <w:pPr>
              <w:rPr>
                <w:rFonts w:ascii="Corbel" w:hAnsi="Corbel"/>
              </w:rPr>
            </w:pPr>
            <w:r w:rsidRPr="00A57DB6">
              <w:rPr>
                <w:rFonts w:ascii="Corbel" w:hAnsi="Corbel"/>
              </w:rPr>
              <w:t>Goed</w:t>
            </w:r>
          </w:p>
        </w:tc>
        <w:tc>
          <w:tcPr>
            <w:tcW w:w="5769" w:type="dxa"/>
            <w:tcBorders>
              <w:top w:val="single" w:sz="4" w:space="0" w:color="auto"/>
              <w:left w:val="single" w:sz="4" w:space="0" w:color="auto"/>
              <w:bottom w:val="single" w:sz="4" w:space="0" w:color="auto"/>
              <w:right w:val="single" w:sz="4" w:space="0" w:color="auto"/>
            </w:tcBorders>
          </w:tcPr>
          <w:p w14:paraId="4FBC0C27" w14:textId="0C747401" w:rsidR="00A57DB6" w:rsidRPr="00A57DB6" w:rsidRDefault="00A57DB6" w:rsidP="00A57DB6">
            <w:pPr>
              <w:rPr>
                <w:rFonts w:ascii="Corbel" w:hAnsi="Corbel"/>
              </w:rPr>
            </w:pPr>
            <w:r w:rsidRPr="00A57DB6">
              <w:rPr>
                <w:rFonts w:ascii="Corbel" w:hAnsi="Corbel"/>
              </w:rPr>
              <w:t xml:space="preserve">Uit uw visie blijkt een </w:t>
            </w:r>
            <w:r w:rsidRPr="00A57DB6">
              <w:rPr>
                <w:rFonts w:ascii="Corbel" w:hAnsi="Corbel"/>
                <w:b/>
                <w:bCs/>
              </w:rPr>
              <w:t>grote ambitie</w:t>
            </w:r>
            <w:r w:rsidRPr="00A57DB6">
              <w:rPr>
                <w:rFonts w:ascii="Corbel" w:hAnsi="Corbel"/>
              </w:rPr>
              <w:t xml:space="preserve"> om bij te dragen aan </w:t>
            </w:r>
            <w:r w:rsidR="004D6F00" w:rsidRPr="00A57DB6">
              <w:rPr>
                <w:rFonts w:ascii="Corbel" w:hAnsi="Corbel"/>
              </w:rPr>
              <w:t>de verduurzaming</w:t>
            </w:r>
            <w:r w:rsidRPr="00A57DB6">
              <w:rPr>
                <w:rFonts w:ascii="Corbel" w:hAnsi="Corbel"/>
              </w:rPr>
              <w:t xml:space="preserve"> van de infrastructuur in het algemeen en de doelen uit het koersdocument in het bijzonder en hierdoor is de </w:t>
            </w:r>
            <w:r w:rsidRPr="00A57DB6">
              <w:rPr>
                <w:rFonts w:ascii="Corbel" w:hAnsi="Corbel"/>
                <w:b/>
                <w:bCs/>
              </w:rPr>
              <w:t xml:space="preserve">kans </w:t>
            </w:r>
            <w:r w:rsidRPr="00A57DB6">
              <w:rPr>
                <w:rFonts w:ascii="Corbel" w:hAnsi="Corbel"/>
              </w:rPr>
              <w:t xml:space="preserve">op een succesvolle transitie </w:t>
            </w:r>
            <w:r w:rsidRPr="00A57DB6">
              <w:rPr>
                <w:rFonts w:ascii="Corbel" w:hAnsi="Corbel"/>
                <w:b/>
                <w:bCs/>
              </w:rPr>
              <w:t>groot.</w:t>
            </w:r>
          </w:p>
        </w:tc>
      </w:tr>
      <w:tr w:rsidR="00A57DB6" w:rsidRPr="00A57DB6" w14:paraId="3EFE911E" w14:textId="77777777" w:rsidTr="00A57DB6">
        <w:trPr>
          <w:trHeight w:val="732"/>
        </w:trPr>
        <w:tc>
          <w:tcPr>
            <w:tcW w:w="1004" w:type="dxa"/>
            <w:tcBorders>
              <w:top w:val="single" w:sz="4" w:space="0" w:color="auto"/>
              <w:left w:val="single" w:sz="4" w:space="0" w:color="auto"/>
              <w:bottom w:val="single" w:sz="4" w:space="0" w:color="auto"/>
              <w:right w:val="single" w:sz="4" w:space="0" w:color="auto"/>
            </w:tcBorders>
          </w:tcPr>
          <w:p w14:paraId="1B0A314C" w14:textId="77777777" w:rsidR="00A57DB6" w:rsidRPr="00A57DB6" w:rsidRDefault="00A57DB6" w:rsidP="00A57DB6">
            <w:pPr>
              <w:rPr>
                <w:rFonts w:ascii="Corbel" w:hAnsi="Corbel"/>
              </w:rPr>
            </w:pPr>
            <w:r w:rsidRPr="00A57DB6">
              <w:rPr>
                <w:rFonts w:ascii="Corbel" w:hAnsi="Corbel"/>
              </w:rPr>
              <w:t>4</w:t>
            </w:r>
          </w:p>
        </w:tc>
        <w:tc>
          <w:tcPr>
            <w:tcW w:w="1444" w:type="dxa"/>
            <w:tcBorders>
              <w:top w:val="single" w:sz="4" w:space="0" w:color="auto"/>
              <w:left w:val="single" w:sz="4" w:space="0" w:color="auto"/>
              <w:bottom w:val="single" w:sz="4" w:space="0" w:color="auto"/>
              <w:right w:val="single" w:sz="4" w:space="0" w:color="auto"/>
            </w:tcBorders>
          </w:tcPr>
          <w:p w14:paraId="7111F3F8" w14:textId="77777777" w:rsidR="00A57DB6" w:rsidRPr="00A57DB6" w:rsidRDefault="00A57DB6" w:rsidP="00A57DB6">
            <w:pPr>
              <w:rPr>
                <w:rFonts w:ascii="Corbel" w:hAnsi="Corbel"/>
              </w:rPr>
            </w:pPr>
            <w:r w:rsidRPr="00A57DB6">
              <w:rPr>
                <w:rFonts w:ascii="Corbel" w:hAnsi="Corbel"/>
              </w:rPr>
              <w:t>Voldoende</w:t>
            </w:r>
          </w:p>
        </w:tc>
        <w:tc>
          <w:tcPr>
            <w:tcW w:w="5769" w:type="dxa"/>
            <w:tcBorders>
              <w:top w:val="single" w:sz="4" w:space="0" w:color="auto"/>
              <w:left w:val="single" w:sz="4" w:space="0" w:color="auto"/>
              <w:bottom w:val="single" w:sz="4" w:space="0" w:color="auto"/>
              <w:right w:val="single" w:sz="4" w:space="0" w:color="auto"/>
            </w:tcBorders>
          </w:tcPr>
          <w:p w14:paraId="58C9563F" w14:textId="7DA16AA2" w:rsidR="00A57DB6" w:rsidRPr="00A57DB6" w:rsidRDefault="00A57DB6" w:rsidP="00A57DB6">
            <w:pPr>
              <w:rPr>
                <w:rFonts w:ascii="Corbel" w:hAnsi="Corbel"/>
              </w:rPr>
            </w:pPr>
            <w:r w:rsidRPr="00A57DB6">
              <w:rPr>
                <w:rFonts w:ascii="Corbel" w:hAnsi="Corbel"/>
              </w:rPr>
              <w:t xml:space="preserve">Uit uw visie blijkt </w:t>
            </w:r>
            <w:r w:rsidRPr="00A57DB6">
              <w:rPr>
                <w:rFonts w:ascii="Corbel" w:hAnsi="Corbel"/>
                <w:b/>
                <w:bCs/>
              </w:rPr>
              <w:t>voldoende ambitie</w:t>
            </w:r>
            <w:r w:rsidRPr="00A57DB6">
              <w:rPr>
                <w:rFonts w:ascii="Corbel" w:hAnsi="Corbel"/>
              </w:rPr>
              <w:t xml:space="preserve"> om bij te dragen aan </w:t>
            </w:r>
            <w:r w:rsidR="004D6F00" w:rsidRPr="00A57DB6">
              <w:rPr>
                <w:rFonts w:ascii="Corbel" w:hAnsi="Corbel"/>
              </w:rPr>
              <w:t>de verduurzaming</w:t>
            </w:r>
            <w:r w:rsidRPr="00A57DB6">
              <w:rPr>
                <w:rFonts w:ascii="Corbel" w:hAnsi="Corbel"/>
              </w:rPr>
              <w:t xml:space="preserve"> van de infrastructuur in het algemeen en de doelen uit het koersdocument in het bijzonder en hierdoor is de </w:t>
            </w:r>
            <w:r w:rsidRPr="00A57DB6">
              <w:rPr>
                <w:rFonts w:ascii="Corbel" w:hAnsi="Corbel"/>
                <w:b/>
                <w:bCs/>
              </w:rPr>
              <w:t>kans</w:t>
            </w:r>
            <w:r w:rsidRPr="00A57DB6">
              <w:rPr>
                <w:rFonts w:ascii="Corbel" w:hAnsi="Corbel"/>
              </w:rPr>
              <w:t xml:space="preserve"> op een succesvolle transitie </w:t>
            </w:r>
            <w:r w:rsidRPr="00A57DB6">
              <w:rPr>
                <w:rFonts w:ascii="Corbel" w:hAnsi="Corbel"/>
                <w:b/>
                <w:bCs/>
              </w:rPr>
              <w:t>voldoende</w:t>
            </w:r>
            <w:r w:rsidRPr="00A57DB6">
              <w:rPr>
                <w:rFonts w:ascii="Corbel" w:hAnsi="Corbel"/>
              </w:rPr>
              <w:t>.</w:t>
            </w:r>
          </w:p>
        </w:tc>
      </w:tr>
      <w:tr w:rsidR="00A57DB6" w:rsidRPr="00A57DB6" w14:paraId="41C2FDE1" w14:textId="77777777" w:rsidTr="00A57DB6">
        <w:trPr>
          <w:trHeight w:val="732"/>
        </w:trPr>
        <w:tc>
          <w:tcPr>
            <w:tcW w:w="1004" w:type="dxa"/>
            <w:tcBorders>
              <w:top w:val="single" w:sz="4" w:space="0" w:color="auto"/>
              <w:left w:val="single" w:sz="4" w:space="0" w:color="auto"/>
              <w:bottom w:val="single" w:sz="4" w:space="0" w:color="auto"/>
              <w:right w:val="single" w:sz="4" w:space="0" w:color="auto"/>
            </w:tcBorders>
          </w:tcPr>
          <w:p w14:paraId="47120AC2" w14:textId="77777777" w:rsidR="00A57DB6" w:rsidRPr="00A57DB6" w:rsidRDefault="00A57DB6" w:rsidP="00A57DB6">
            <w:pPr>
              <w:rPr>
                <w:rFonts w:ascii="Corbel" w:hAnsi="Corbel"/>
              </w:rPr>
            </w:pPr>
            <w:r w:rsidRPr="00A57DB6">
              <w:rPr>
                <w:rFonts w:ascii="Corbel" w:hAnsi="Corbel"/>
              </w:rPr>
              <w:t>2</w:t>
            </w:r>
          </w:p>
        </w:tc>
        <w:tc>
          <w:tcPr>
            <w:tcW w:w="1444" w:type="dxa"/>
            <w:tcBorders>
              <w:top w:val="single" w:sz="4" w:space="0" w:color="auto"/>
              <w:left w:val="single" w:sz="4" w:space="0" w:color="auto"/>
              <w:bottom w:val="single" w:sz="4" w:space="0" w:color="auto"/>
              <w:right w:val="single" w:sz="4" w:space="0" w:color="auto"/>
            </w:tcBorders>
          </w:tcPr>
          <w:p w14:paraId="1A338CAB" w14:textId="77777777" w:rsidR="00A57DB6" w:rsidRPr="00A57DB6" w:rsidRDefault="00A57DB6" w:rsidP="00A57DB6">
            <w:pPr>
              <w:rPr>
                <w:rFonts w:ascii="Corbel" w:hAnsi="Corbel"/>
              </w:rPr>
            </w:pPr>
            <w:r w:rsidRPr="00A57DB6">
              <w:rPr>
                <w:rFonts w:ascii="Corbel" w:hAnsi="Corbel"/>
              </w:rPr>
              <w:t>Matig</w:t>
            </w:r>
          </w:p>
        </w:tc>
        <w:tc>
          <w:tcPr>
            <w:tcW w:w="5769" w:type="dxa"/>
            <w:tcBorders>
              <w:top w:val="single" w:sz="4" w:space="0" w:color="auto"/>
              <w:left w:val="single" w:sz="4" w:space="0" w:color="auto"/>
              <w:bottom w:val="single" w:sz="4" w:space="0" w:color="auto"/>
              <w:right w:val="single" w:sz="4" w:space="0" w:color="auto"/>
            </w:tcBorders>
          </w:tcPr>
          <w:p w14:paraId="46A84DF1" w14:textId="61E05556" w:rsidR="00A57DB6" w:rsidRPr="00A57DB6" w:rsidRDefault="00A57DB6" w:rsidP="00A57DB6">
            <w:pPr>
              <w:rPr>
                <w:rFonts w:ascii="Corbel" w:hAnsi="Corbel"/>
              </w:rPr>
            </w:pPr>
            <w:r w:rsidRPr="00A57DB6">
              <w:rPr>
                <w:rFonts w:ascii="Corbel" w:hAnsi="Corbel"/>
              </w:rPr>
              <w:t xml:space="preserve">Uit uw visie blijkt een </w:t>
            </w:r>
            <w:r w:rsidRPr="00A57DB6">
              <w:rPr>
                <w:rFonts w:ascii="Corbel" w:hAnsi="Corbel"/>
                <w:b/>
                <w:bCs/>
              </w:rPr>
              <w:t>beperkte ambitie</w:t>
            </w:r>
            <w:r w:rsidRPr="00A57DB6">
              <w:rPr>
                <w:rFonts w:ascii="Corbel" w:hAnsi="Corbel"/>
              </w:rPr>
              <w:t xml:space="preserve"> om bij te dragen aan </w:t>
            </w:r>
            <w:r w:rsidR="004D6F00" w:rsidRPr="00A57DB6">
              <w:rPr>
                <w:rFonts w:ascii="Corbel" w:hAnsi="Corbel"/>
              </w:rPr>
              <w:t>de verduurzaming</w:t>
            </w:r>
            <w:r w:rsidRPr="00A57DB6">
              <w:rPr>
                <w:rFonts w:ascii="Corbel" w:hAnsi="Corbel"/>
              </w:rPr>
              <w:t xml:space="preserve"> van de infrastructuur in het algemeen en de doelen uit het koersdocument in het bijzonder en hierdoor is de </w:t>
            </w:r>
            <w:r w:rsidRPr="00A57DB6">
              <w:rPr>
                <w:rFonts w:ascii="Corbel" w:hAnsi="Corbel"/>
                <w:b/>
                <w:bCs/>
              </w:rPr>
              <w:t>kans</w:t>
            </w:r>
            <w:r w:rsidRPr="00A57DB6">
              <w:rPr>
                <w:rFonts w:ascii="Corbel" w:hAnsi="Corbel"/>
              </w:rPr>
              <w:t xml:space="preserve"> op een succesvolle transitie </w:t>
            </w:r>
            <w:r w:rsidRPr="00A57DB6">
              <w:rPr>
                <w:rFonts w:ascii="Corbel" w:hAnsi="Corbel"/>
                <w:b/>
                <w:bCs/>
              </w:rPr>
              <w:t>beperkt</w:t>
            </w:r>
            <w:r w:rsidRPr="00A57DB6">
              <w:rPr>
                <w:rFonts w:ascii="Corbel" w:hAnsi="Corbel"/>
              </w:rPr>
              <w:t>.</w:t>
            </w:r>
          </w:p>
        </w:tc>
      </w:tr>
      <w:tr w:rsidR="00A57DB6" w:rsidRPr="00A57DB6" w14:paraId="06CD1AA2" w14:textId="77777777" w:rsidTr="00A57DB6">
        <w:trPr>
          <w:trHeight w:val="732"/>
        </w:trPr>
        <w:tc>
          <w:tcPr>
            <w:tcW w:w="1004" w:type="dxa"/>
            <w:tcBorders>
              <w:top w:val="single" w:sz="4" w:space="0" w:color="auto"/>
              <w:left w:val="single" w:sz="4" w:space="0" w:color="auto"/>
              <w:bottom w:val="single" w:sz="4" w:space="0" w:color="auto"/>
              <w:right w:val="single" w:sz="4" w:space="0" w:color="auto"/>
            </w:tcBorders>
          </w:tcPr>
          <w:p w14:paraId="709266B8" w14:textId="77777777" w:rsidR="00A57DB6" w:rsidRPr="00A57DB6" w:rsidRDefault="00A57DB6" w:rsidP="00A57DB6">
            <w:pPr>
              <w:rPr>
                <w:rFonts w:ascii="Corbel" w:hAnsi="Corbel"/>
              </w:rPr>
            </w:pPr>
            <w:r w:rsidRPr="00A57DB6">
              <w:rPr>
                <w:rFonts w:ascii="Corbel" w:hAnsi="Corbel"/>
              </w:rPr>
              <w:t>0</w:t>
            </w:r>
          </w:p>
        </w:tc>
        <w:tc>
          <w:tcPr>
            <w:tcW w:w="1444" w:type="dxa"/>
            <w:tcBorders>
              <w:top w:val="single" w:sz="4" w:space="0" w:color="auto"/>
              <w:left w:val="single" w:sz="4" w:space="0" w:color="auto"/>
              <w:bottom w:val="single" w:sz="4" w:space="0" w:color="auto"/>
              <w:right w:val="single" w:sz="4" w:space="0" w:color="auto"/>
            </w:tcBorders>
          </w:tcPr>
          <w:p w14:paraId="3B7B93B6" w14:textId="77777777" w:rsidR="00A57DB6" w:rsidRPr="00A57DB6" w:rsidRDefault="00A57DB6" w:rsidP="00A57DB6">
            <w:pPr>
              <w:rPr>
                <w:rFonts w:ascii="Corbel" w:hAnsi="Corbel"/>
              </w:rPr>
            </w:pPr>
            <w:r w:rsidRPr="00A57DB6">
              <w:rPr>
                <w:rFonts w:ascii="Corbel" w:hAnsi="Corbel"/>
              </w:rPr>
              <w:t>Onvoldoende</w:t>
            </w:r>
          </w:p>
        </w:tc>
        <w:tc>
          <w:tcPr>
            <w:tcW w:w="5769" w:type="dxa"/>
            <w:tcBorders>
              <w:top w:val="single" w:sz="4" w:space="0" w:color="auto"/>
              <w:left w:val="single" w:sz="4" w:space="0" w:color="auto"/>
              <w:bottom w:val="single" w:sz="4" w:space="0" w:color="auto"/>
              <w:right w:val="single" w:sz="4" w:space="0" w:color="auto"/>
            </w:tcBorders>
          </w:tcPr>
          <w:p w14:paraId="0EDE7221" w14:textId="77777777" w:rsidR="00A57DB6" w:rsidRPr="00A57DB6" w:rsidRDefault="00A57DB6" w:rsidP="00A57DB6">
            <w:pPr>
              <w:rPr>
                <w:rFonts w:ascii="Corbel" w:hAnsi="Corbel"/>
              </w:rPr>
            </w:pPr>
            <w:r w:rsidRPr="00A57DB6">
              <w:rPr>
                <w:rFonts w:ascii="Corbel" w:hAnsi="Corbel"/>
              </w:rPr>
              <w:t xml:space="preserve">Uit uw visie blijkt </w:t>
            </w:r>
            <w:r w:rsidRPr="00A57DB6">
              <w:rPr>
                <w:rFonts w:ascii="Corbel" w:hAnsi="Corbel"/>
                <w:b/>
                <w:bCs/>
              </w:rPr>
              <w:t>niet of nauwelijks ambitie</w:t>
            </w:r>
            <w:r w:rsidRPr="00A57DB6">
              <w:rPr>
                <w:rFonts w:ascii="Corbel" w:hAnsi="Corbel"/>
              </w:rPr>
              <w:t xml:space="preserve"> om bij te dragen aan de verduurzaming van de infrastructuur in het algemeen en de doelen uit het koersdocument in het bijzonder en hierdoor is de kans op een succesvolle transitie </w:t>
            </w:r>
            <w:r w:rsidRPr="00A57DB6">
              <w:rPr>
                <w:rFonts w:ascii="Corbel" w:hAnsi="Corbel"/>
                <w:b/>
                <w:bCs/>
              </w:rPr>
              <w:t>onvoldoende</w:t>
            </w:r>
            <w:r w:rsidRPr="00A57DB6">
              <w:rPr>
                <w:rFonts w:ascii="Corbel" w:hAnsi="Corbel"/>
              </w:rPr>
              <w:t>.</w:t>
            </w:r>
          </w:p>
        </w:tc>
      </w:tr>
    </w:tbl>
    <w:p w14:paraId="045DD154" w14:textId="77777777" w:rsidR="00A57DB6" w:rsidRDefault="00A57DB6" w:rsidP="00A0769F"/>
    <w:p w14:paraId="685E4547" w14:textId="77777777" w:rsidR="00A57DB6" w:rsidRPr="00A57DB6" w:rsidRDefault="00A57DB6" w:rsidP="00A57DB6">
      <w:pPr>
        <w:pStyle w:val="Kop2"/>
        <w:numPr>
          <w:ilvl w:val="2"/>
          <w:numId w:val="6"/>
        </w:numPr>
        <w:tabs>
          <w:tab w:val="left" w:pos="6379"/>
        </w:tabs>
        <w:spacing w:before="240" w:after="120"/>
        <w:rPr>
          <w:rFonts w:ascii="Corbel" w:hAnsi="Corbel"/>
          <w:sz w:val="18"/>
          <w:szCs w:val="18"/>
        </w:rPr>
      </w:pPr>
      <w:bookmarkStart w:id="92" w:name="_Toc139372392"/>
      <w:r w:rsidRPr="00A57DB6">
        <w:rPr>
          <w:rFonts w:ascii="Corbel" w:hAnsi="Corbel"/>
          <w:sz w:val="18"/>
          <w:szCs w:val="18"/>
        </w:rPr>
        <w:t>Beoordeling door beoordelingscommissie</w:t>
      </w:r>
      <w:bookmarkEnd w:id="92"/>
      <w:r w:rsidRPr="00A57DB6">
        <w:rPr>
          <w:rFonts w:ascii="Corbel" w:hAnsi="Corbel"/>
          <w:sz w:val="18"/>
          <w:szCs w:val="18"/>
        </w:rPr>
        <w:t xml:space="preserve"> </w:t>
      </w:r>
    </w:p>
    <w:p w14:paraId="0394AFD4" w14:textId="77777777" w:rsidR="00A57DB6" w:rsidRPr="00E76B4A" w:rsidRDefault="00A57DB6" w:rsidP="00A57DB6">
      <w:pPr>
        <w:rPr>
          <w:rFonts w:ascii="Corbel" w:hAnsi="Corbel"/>
        </w:rPr>
      </w:pPr>
      <w:r w:rsidRPr="00E76B4A">
        <w:rPr>
          <w:rFonts w:ascii="Corbel" w:hAnsi="Corbel"/>
        </w:rPr>
        <w:t xml:space="preserve">De beoordeling vindt plaats door een beoordelingscommissie van de Provincie. </w:t>
      </w:r>
    </w:p>
    <w:p w14:paraId="7A2A153B" w14:textId="77777777" w:rsidR="00A57DB6" w:rsidRPr="00E76B4A" w:rsidRDefault="00A57DB6" w:rsidP="00A57DB6">
      <w:pPr>
        <w:rPr>
          <w:rFonts w:ascii="Corbel" w:hAnsi="Corbel"/>
        </w:rPr>
      </w:pPr>
    </w:p>
    <w:p w14:paraId="191CAF9D" w14:textId="2DC9495C" w:rsidR="00136E65" w:rsidRPr="00E76B4A" w:rsidRDefault="00A57DB6" w:rsidP="00A57DB6">
      <w:pPr>
        <w:rPr>
          <w:rFonts w:ascii="Corbel" w:hAnsi="Corbel"/>
        </w:rPr>
      </w:pPr>
      <w:r w:rsidRPr="00E76B4A">
        <w:rPr>
          <w:rFonts w:ascii="Corbel" w:hAnsi="Corbel"/>
        </w:rPr>
        <w:t xml:space="preserve">De leden van de beoordelingscommissie zullen de Aanmeldingen eerst individueel beoordelen. Voorts worden definitieve scores onder leiding van een inkoper van de provincie Utrecht met de leden van de beoordelingscommissie gezamenlijk, op basis van consensus vastgesteld. Er wordt dus geen gemiddelde score berekend. </w:t>
      </w:r>
      <w:r w:rsidR="00D36569" w:rsidRPr="00E76B4A">
        <w:rPr>
          <w:rFonts w:ascii="Corbel" w:hAnsi="Corbel"/>
        </w:rPr>
        <w:t>De scores van beide visies worden bij elkaar opgeteld.</w:t>
      </w:r>
      <w:r w:rsidR="00325744" w:rsidRPr="00E76B4A">
        <w:rPr>
          <w:rFonts w:ascii="Corbel" w:hAnsi="Corbel"/>
        </w:rPr>
        <w:br/>
      </w:r>
      <w:r w:rsidR="00325744" w:rsidRPr="00E76B4A">
        <w:rPr>
          <w:rFonts w:ascii="Corbel" w:hAnsi="Corbel"/>
        </w:rPr>
        <w:br/>
      </w:r>
      <w:r w:rsidRPr="00E76B4A">
        <w:rPr>
          <w:rFonts w:ascii="Corbel" w:hAnsi="Corbel"/>
        </w:rPr>
        <w:t xml:space="preserve">Per perceel worden de vijf Gegadigden met de hoogste </w:t>
      </w:r>
      <w:r w:rsidR="00845332">
        <w:rPr>
          <w:rFonts w:ascii="Corbel" w:hAnsi="Corbel"/>
        </w:rPr>
        <w:t>totaal</w:t>
      </w:r>
      <w:r w:rsidRPr="00E76B4A">
        <w:rPr>
          <w:rFonts w:ascii="Corbel" w:hAnsi="Corbel"/>
        </w:rPr>
        <w:t>scores uitgenodigd voor de</w:t>
      </w:r>
      <w:r w:rsidR="001F763B">
        <w:rPr>
          <w:rFonts w:ascii="Corbel" w:hAnsi="Corbel"/>
        </w:rPr>
        <w:t xml:space="preserve"> Gunning</w:t>
      </w:r>
      <w:r w:rsidRPr="00E76B4A">
        <w:rPr>
          <w:rFonts w:ascii="Corbel" w:hAnsi="Corbel"/>
        </w:rPr>
        <w:t xml:space="preserve">sfase van maximaal 1 perceel. </w:t>
      </w:r>
      <w:r w:rsidR="00325744" w:rsidRPr="00E76B4A">
        <w:rPr>
          <w:rFonts w:ascii="Corbel" w:hAnsi="Corbel"/>
        </w:rPr>
        <w:t>Daarbij heeft wel te gelden dat indien éé</w:t>
      </w:r>
      <w:r w:rsidR="00136E65" w:rsidRPr="00E76B4A">
        <w:rPr>
          <w:rFonts w:ascii="Corbel" w:hAnsi="Corbel"/>
        </w:rPr>
        <w:t>n</w:t>
      </w:r>
      <w:r w:rsidR="00325744" w:rsidRPr="00E76B4A">
        <w:rPr>
          <w:rFonts w:ascii="Corbel" w:hAnsi="Corbel"/>
        </w:rPr>
        <w:t xml:space="preserve"> of meer</w:t>
      </w:r>
      <w:r w:rsidR="00136E65" w:rsidRPr="00E76B4A">
        <w:rPr>
          <w:rFonts w:ascii="Corbel" w:hAnsi="Corbel"/>
        </w:rPr>
        <w:t xml:space="preserve"> </w:t>
      </w:r>
      <w:r w:rsidRPr="00E76B4A">
        <w:rPr>
          <w:rFonts w:ascii="Corbel" w:hAnsi="Corbel"/>
        </w:rPr>
        <w:t>Gegadigde</w:t>
      </w:r>
      <w:r w:rsidR="00325744" w:rsidRPr="00E76B4A">
        <w:rPr>
          <w:rFonts w:ascii="Corbel" w:hAnsi="Corbel"/>
        </w:rPr>
        <w:t>n</w:t>
      </w:r>
      <w:r w:rsidRPr="00E76B4A">
        <w:rPr>
          <w:rFonts w:ascii="Corbel" w:hAnsi="Corbel"/>
        </w:rPr>
        <w:t xml:space="preserve"> zich </w:t>
      </w:r>
      <w:r w:rsidR="00325744" w:rsidRPr="00E76B4A">
        <w:rPr>
          <w:rFonts w:ascii="Corbel" w:hAnsi="Corbel"/>
        </w:rPr>
        <w:t xml:space="preserve">heeft/hebben aangemeld </w:t>
      </w:r>
      <w:r w:rsidRPr="00E76B4A">
        <w:rPr>
          <w:rFonts w:ascii="Corbel" w:hAnsi="Corbel"/>
        </w:rPr>
        <w:t xml:space="preserve">voor beide percelen en </w:t>
      </w:r>
      <w:r w:rsidR="00325744" w:rsidRPr="00E76B4A">
        <w:rPr>
          <w:rFonts w:ascii="Corbel" w:hAnsi="Corbel"/>
        </w:rPr>
        <w:t xml:space="preserve">deze </w:t>
      </w:r>
      <w:r w:rsidRPr="00E76B4A">
        <w:rPr>
          <w:rFonts w:ascii="Corbel" w:hAnsi="Corbel"/>
        </w:rPr>
        <w:t xml:space="preserve">in aanmerking </w:t>
      </w:r>
      <w:r w:rsidR="00136E65" w:rsidRPr="00E76B4A">
        <w:rPr>
          <w:rFonts w:ascii="Corbel" w:hAnsi="Corbel"/>
        </w:rPr>
        <w:t>komt</w:t>
      </w:r>
      <w:r w:rsidR="00325744" w:rsidRPr="00E76B4A">
        <w:rPr>
          <w:rFonts w:ascii="Corbel" w:hAnsi="Corbel"/>
        </w:rPr>
        <w:t>/komen</w:t>
      </w:r>
      <w:r w:rsidR="00136E65" w:rsidRPr="00E76B4A">
        <w:rPr>
          <w:rFonts w:ascii="Corbel" w:hAnsi="Corbel"/>
        </w:rPr>
        <w:t xml:space="preserve"> </w:t>
      </w:r>
      <w:r w:rsidRPr="00E76B4A">
        <w:rPr>
          <w:rFonts w:ascii="Corbel" w:hAnsi="Corbel"/>
        </w:rPr>
        <w:t>voor selectie op beide percelen</w:t>
      </w:r>
      <w:r w:rsidR="00136E65" w:rsidRPr="00E76B4A">
        <w:rPr>
          <w:rFonts w:ascii="Corbel" w:hAnsi="Corbel"/>
        </w:rPr>
        <w:t>,</w:t>
      </w:r>
      <w:r w:rsidRPr="00E76B4A">
        <w:rPr>
          <w:rFonts w:ascii="Corbel" w:hAnsi="Corbel"/>
        </w:rPr>
        <w:t xml:space="preserve"> </w:t>
      </w:r>
      <w:r w:rsidR="00325744" w:rsidRPr="00E76B4A">
        <w:rPr>
          <w:rFonts w:ascii="Corbel" w:hAnsi="Corbel"/>
        </w:rPr>
        <w:t>zij</w:t>
      </w:r>
      <w:r w:rsidR="00136E65" w:rsidRPr="00E76B4A">
        <w:rPr>
          <w:rFonts w:ascii="Corbel" w:hAnsi="Corbel"/>
        </w:rPr>
        <w:t xml:space="preserve"> </w:t>
      </w:r>
      <w:r w:rsidRPr="00E76B4A">
        <w:rPr>
          <w:rFonts w:ascii="Corbel" w:hAnsi="Corbel"/>
        </w:rPr>
        <w:t xml:space="preserve">uitsluitend </w:t>
      </w:r>
      <w:r w:rsidR="00325744" w:rsidRPr="00E76B4A">
        <w:rPr>
          <w:rFonts w:ascii="Corbel" w:hAnsi="Corbel"/>
        </w:rPr>
        <w:t xml:space="preserve">zal/zullen </w:t>
      </w:r>
      <w:r w:rsidRPr="00E76B4A">
        <w:rPr>
          <w:rFonts w:ascii="Corbel" w:hAnsi="Corbel"/>
        </w:rPr>
        <w:t xml:space="preserve">worden uitgenodigd voor de </w:t>
      </w:r>
      <w:r w:rsidR="001F763B">
        <w:rPr>
          <w:rFonts w:ascii="Corbel" w:hAnsi="Corbel"/>
        </w:rPr>
        <w:t>Gunning</w:t>
      </w:r>
      <w:r w:rsidRPr="00E76B4A">
        <w:rPr>
          <w:rFonts w:ascii="Corbel" w:hAnsi="Corbel"/>
        </w:rPr>
        <w:t>sfase</w:t>
      </w:r>
      <w:r w:rsidR="00136E65" w:rsidRPr="00E76B4A">
        <w:rPr>
          <w:rFonts w:ascii="Corbel" w:hAnsi="Corbel"/>
        </w:rPr>
        <w:t xml:space="preserve"> </w:t>
      </w:r>
      <w:r w:rsidRPr="00E76B4A">
        <w:rPr>
          <w:rFonts w:ascii="Corbel" w:hAnsi="Corbel"/>
        </w:rPr>
        <w:t xml:space="preserve">van het voorkeursperceel zoals aangegeven in </w:t>
      </w:r>
      <w:r w:rsidR="00905FD3">
        <w:rPr>
          <w:rFonts w:ascii="Corbel" w:hAnsi="Corbel"/>
        </w:rPr>
        <w:lastRenderedPageBreak/>
        <w:t>B</w:t>
      </w:r>
      <w:r w:rsidRPr="00E76B4A">
        <w:rPr>
          <w:rFonts w:ascii="Corbel" w:hAnsi="Corbel"/>
        </w:rPr>
        <w:t>ijlage 5</w:t>
      </w:r>
      <w:r w:rsidR="00136E65" w:rsidRPr="00E76B4A">
        <w:rPr>
          <w:rFonts w:ascii="Corbel" w:hAnsi="Corbel"/>
        </w:rPr>
        <w:t>. De betreffende Gegadigde</w:t>
      </w:r>
      <w:r w:rsidR="00325744" w:rsidRPr="00E76B4A">
        <w:rPr>
          <w:rFonts w:ascii="Corbel" w:hAnsi="Corbel"/>
        </w:rPr>
        <w:t>(n)</w:t>
      </w:r>
      <w:r w:rsidR="00136E65" w:rsidRPr="00E76B4A">
        <w:rPr>
          <w:rFonts w:ascii="Corbel" w:hAnsi="Corbel"/>
        </w:rPr>
        <w:t xml:space="preserve"> zal</w:t>
      </w:r>
      <w:r w:rsidR="00325744" w:rsidRPr="00E76B4A">
        <w:rPr>
          <w:rFonts w:ascii="Corbel" w:hAnsi="Corbel"/>
        </w:rPr>
        <w:t>/zullen</w:t>
      </w:r>
      <w:r w:rsidR="00136E65" w:rsidRPr="00E76B4A">
        <w:rPr>
          <w:rFonts w:ascii="Corbel" w:hAnsi="Corbel"/>
        </w:rPr>
        <w:t xml:space="preserve"> daarmee geen deel (meer) uitmaken van de ranking van het andere perceel</w:t>
      </w:r>
      <w:r w:rsidR="00325744" w:rsidRPr="00E76B4A">
        <w:rPr>
          <w:rFonts w:ascii="Corbel" w:hAnsi="Corbel"/>
        </w:rPr>
        <w:t xml:space="preserve"> (niet zijnde het voorkeursperceel), zodat daarmee de definitieve ranking wordt vastgesteld</w:t>
      </w:r>
      <w:r w:rsidRPr="00E76B4A">
        <w:rPr>
          <w:rFonts w:ascii="Corbel" w:hAnsi="Corbel"/>
        </w:rPr>
        <w:t>.</w:t>
      </w:r>
      <w:r w:rsidR="006D0F9C" w:rsidRPr="00E76B4A">
        <w:rPr>
          <w:rFonts w:ascii="Corbel" w:hAnsi="Corbel"/>
        </w:rPr>
        <w:t xml:space="preserve"> </w:t>
      </w:r>
      <w:r w:rsidR="006D0F9C" w:rsidRPr="00E76B4A">
        <w:rPr>
          <w:rFonts w:ascii="Corbel" w:hAnsi="Corbel"/>
        </w:rPr>
        <w:br/>
      </w:r>
    </w:p>
    <w:p w14:paraId="313BA5C3" w14:textId="77777777" w:rsidR="00146983" w:rsidRPr="000F5E64" w:rsidRDefault="00A57DB6" w:rsidP="00146983">
      <w:pPr>
        <w:rPr>
          <w:rFonts w:ascii="Corbel" w:hAnsi="Corbel"/>
        </w:rPr>
      </w:pPr>
      <w:r w:rsidRPr="00E76B4A">
        <w:rPr>
          <w:rFonts w:ascii="Corbel" w:hAnsi="Corbel"/>
        </w:rPr>
        <w:t xml:space="preserve">Indien door een gelijke score het aantal Gegadigden niet beperkt kan worden tot vijf per perceel, zal door middel van loting tussen de Gegadigden met gelijke scores waardoor niet de top vijf (5) bepaald kan worden, worden geloot welke van deze Gegadigden voor een uitnodiging in aanmerking komt. </w:t>
      </w:r>
      <w:r w:rsidR="00146983" w:rsidRPr="0031797F">
        <w:rPr>
          <w:rFonts w:ascii="Corbel" w:hAnsi="Corbel"/>
          <w:highlight w:val="yellow"/>
        </w:rPr>
        <w:t>Indien loting van toepassing is worden alle gegadigden die niet direct in aanmerking komen voor selectie geloot tot het maximum aantal gegadigden voor beide percelen is bereikt. De voorkeursregeling is medebepalend voor de uiteindelijke ranking.</w:t>
      </w:r>
    </w:p>
    <w:p w14:paraId="18A0B70E" w14:textId="5852FA89" w:rsidR="006D0F9C" w:rsidRDefault="00A57DB6" w:rsidP="00A57DB6">
      <w:r w:rsidRPr="00E76B4A">
        <w:rPr>
          <w:rFonts w:ascii="Corbel" w:hAnsi="Corbel"/>
        </w:rPr>
        <w:t xml:space="preserve">De aan de loting deelnemende Gegadigden worden uitgenodigd bij de loting aanwezig te zijn. Van de loting wordt een Akte van Loting opgesteld, die aan alle Gegadigden verstrekt wordt. </w:t>
      </w:r>
      <w:r w:rsidR="00E76B4A" w:rsidRPr="00E76B4A">
        <w:rPr>
          <w:rFonts w:ascii="Corbel" w:hAnsi="Corbel"/>
        </w:rPr>
        <w:t xml:space="preserve">Ook bij eventuele loting geldt dat wanneer Gegadigden zich heeft/hebben aangemeld voor beide percelen en deze in aanmerking komt/komen voor selectie op beide percelen, </w:t>
      </w:r>
      <w:r w:rsidR="00E76B4A" w:rsidRPr="0043088F">
        <w:rPr>
          <w:rFonts w:ascii="Corbel" w:hAnsi="Corbel"/>
        </w:rPr>
        <w:t xml:space="preserve">zij uitsluitend zal/zullen worden uitgenodigd voor de </w:t>
      </w:r>
      <w:r w:rsidR="00A11480" w:rsidRPr="0043088F">
        <w:rPr>
          <w:rFonts w:ascii="Corbel" w:hAnsi="Corbel"/>
        </w:rPr>
        <w:t>Gunning</w:t>
      </w:r>
      <w:r w:rsidR="00E76B4A" w:rsidRPr="0043088F">
        <w:rPr>
          <w:rFonts w:ascii="Corbel" w:hAnsi="Corbel"/>
        </w:rPr>
        <w:t xml:space="preserve">sfase van het voorkeursperceel zoals aangegeven in </w:t>
      </w:r>
      <w:r w:rsidR="00905FD3" w:rsidRPr="0043088F">
        <w:rPr>
          <w:rFonts w:ascii="Corbel" w:hAnsi="Corbel"/>
        </w:rPr>
        <w:t>B</w:t>
      </w:r>
      <w:r w:rsidR="00E76B4A" w:rsidRPr="0043088F">
        <w:rPr>
          <w:rFonts w:ascii="Corbel" w:hAnsi="Corbel"/>
        </w:rPr>
        <w:t>ijlage 5.</w:t>
      </w:r>
    </w:p>
    <w:p w14:paraId="21990367" w14:textId="0D7142ED" w:rsidR="00A136E4" w:rsidRPr="00146983" w:rsidRDefault="00A136E4" w:rsidP="00A57DB6"/>
    <w:p w14:paraId="76CA7578" w14:textId="676AC604" w:rsidR="00C96064" w:rsidRPr="00860F8F" w:rsidRDefault="00C96064" w:rsidP="00C96064">
      <w:pPr>
        <w:pStyle w:val="Kop2"/>
        <w:tabs>
          <w:tab w:val="left" w:pos="6379"/>
        </w:tabs>
        <w:spacing w:before="240" w:after="120"/>
        <w:rPr>
          <w:rFonts w:ascii="Corbel" w:hAnsi="Corbel" w:cs="Helvetica"/>
          <w:sz w:val="18"/>
          <w:szCs w:val="18"/>
        </w:rPr>
      </w:pPr>
      <w:bookmarkStart w:id="93" w:name="_Toc139372393"/>
      <w:r>
        <w:rPr>
          <w:rFonts w:ascii="Corbel" w:hAnsi="Corbel" w:cs="Helvetica"/>
          <w:sz w:val="18"/>
          <w:szCs w:val="18"/>
        </w:rPr>
        <w:t>Selectievoorbehoud</w:t>
      </w:r>
      <w:bookmarkEnd w:id="91"/>
      <w:bookmarkEnd w:id="93"/>
    </w:p>
    <w:p w14:paraId="500970A8" w14:textId="740CD4FE" w:rsidR="00C96064" w:rsidRDefault="00C96064" w:rsidP="00C96064">
      <w:pPr>
        <w:autoSpaceDE w:val="0"/>
        <w:autoSpaceDN w:val="0"/>
        <w:adjustRightInd w:val="0"/>
        <w:spacing w:line="276" w:lineRule="auto"/>
        <w:rPr>
          <w:rFonts w:ascii="Corbel" w:hAnsi="Corbel" w:cs="AgencyFB-Reg"/>
          <w:szCs w:val="18"/>
        </w:rPr>
      </w:pPr>
      <w:r>
        <w:rPr>
          <w:rFonts w:ascii="Corbel" w:hAnsi="Corbel" w:cs="AgencyFB-Reg"/>
          <w:szCs w:val="18"/>
        </w:rPr>
        <w:t>Binnen voorliggende aanbesteding geldt een selectievoorbehoud. Dat wil zeggen dat de Aanmelding(en) die naar het oordeel van de Aanbestedende dienst voor selectie in aanmerking komt, gehouden is aan specifieke voorbehouden alvorens wordt overgegaan tot definitieve selectie.</w:t>
      </w:r>
    </w:p>
    <w:p w14:paraId="13FBB4A1" w14:textId="77777777" w:rsidR="00C96064" w:rsidRPr="00A57DB6" w:rsidRDefault="00C96064" w:rsidP="00C96064">
      <w:pPr>
        <w:pStyle w:val="Kop4"/>
        <w:numPr>
          <w:ilvl w:val="3"/>
          <w:numId w:val="21"/>
        </w:numPr>
        <w:tabs>
          <w:tab w:val="num" w:pos="360"/>
        </w:tabs>
        <w:rPr>
          <w:rFonts w:ascii="Corbel" w:hAnsi="Corbel"/>
          <w:b w:val="0"/>
          <w:bCs/>
          <w:i/>
          <w:szCs w:val="18"/>
        </w:rPr>
      </w:pPr>
      <w:r w:rsidRPr="00A57DB6">
        <w:rPr>
          <w:rFonts w:ascii="Corbel" w:hAnsi="Corbel"/>
          <w:b w:val="0"/>
          <w:bCs/>
          <w:i/>
          <w:szCs w:val="18"/>
        </w:rPr>
        <w:t>Bibob</w:t>
      </w:r>
    </w:p>
    <w:p w14:paraId="3A4D4BBF" w14:textId="75A80D6A" w:rsidR="00C96064" w:rsidRPr="00FF0C66" w:rsidRDefault="00C96064" w:rsidP="00C96064">
      <w:pPr>
        <w:pStyle w:val="Geenafstand"/>
        <w:rPr>
          <w:rFonts w:ascii="Corbel" w:hAnsi="Corbel"/>
          <w:sz w:val="18"/>
          <w:szCs w:val="18"/>
        </w:rPr>
      </w:pPr>
      <w:r w:rsidRPr="00A57DB6">
        <w:rPr>
          <w:rFonts w:ascii="Corbel" w:hAnsi="Corbel"/>
          <w:sz w:val="18"/>
          <w:szCs w:val="18"/>
        </w:rPr>
        <w:t xml:space="preserve">Deze aanbesteding wordt </w:t>
      </w:r>
      <w:r w:rsidRPr="00E76B4A">
        <w:rPr>
          <w:rFonts w:ascii="Corbel" w:hAnsi="Corbel"/>
          <w:sz w:val="18"/>
          <w:szCs w:val="18"/>
        </w:rPr>
        <w:t>uitgevoerd onder “Bibob-regime”. Dit houdt</w:t>
      </w:r>
      <w:r w:rsidRPr="00A57DB6">
        <w:rPr>
          <w:rFonts w:ascii="Corbel" w:hAnsi="Corbel"/>
          <w:sz w:val="18"/>
          <w:szCs w:val="18"/>
        </w:rPr>
        <w:t xml:space="preserve"> in dat de winnaar van de aanbesteding een Bibob-onderzoek ondergaat, waarna er alleen sprake kan zijn van definitieve </w:t>
      </w:r>
      <w:r w:rsidR="00C7131A" w:rsidRPr="00A57DB6">
        <w:rPr>
          <w:rFonts w:ascii="Corbel" w:hAnsi="Corbel"/>
          <w:sz w:val="18"/>
          <w:szCs w:val="18"/>
        </w:rPr>
        <w:t>selectie</w:t>
      </w:r>
      <w:r w:rsidRPr="00A57DB6">
        <w:rPr>
          <w:rFonts w:ascii="Corbel" w:hAnsi="Corbel"/>
          <w:sz w:val="18"/>
          <w:szCs w:val="18"/>
        </w:rPr>
        <w:t xml:space="preserve"> indien het Bibob-onderzoek geen informatie oplevert op basis waarvan de Aanbestedende dienst geen overeenkomst wil of kan sluiten.</w:t>
      </w:r>
      <w:r w:rsidRPr="00FF0C66">
        <w:rPr>
          <w:rFonts w:ascii="Corbel" w:hAnsi="Corbel"/>
          <w:sz w:val="18"/>
          <w:szCs w:val="18"/>
        </w:rPr>
        <w:t xml:space="preserve"> </w:t>
      </w:r>
    </w:p>
    <w:p w14:paraId="425FAE43" w14:textId="77777777" w:rsidR="00C96064" w:rsidRPr="00FF0C66" w:rsidRDefault="00C96064" w:rsidP="00C96064">
      <w:pPr>
        <w:pStyle w:val="Geenafstand"/>
        <w:rPr>
          <w:rFonts w:ascii="Corbel" w:hAnsi="Corbel"/>
          <w:sz w:val="18"/>
          <w:szCs w:val="18"/>
        </w:rPr>
      </w:pPr>
    </w:p>
    <w:p w14:paraId="6BAD0BF1" w14:textId="78AD0A54" w:rsidR="00C96064" w:rsidRPr="00FF0C66" w:rsidRDefault="00C96064" w:rsidP="00C96064">
      <w:pPr>
        <w:pStyle w:val="Geenafstand"/>
        <w:rPr>
          <w:rFonts w:ascii="Corbel" w:hAnsi="Corbel"/>
          <w:sz w:val="18"/>
          <w:szCs w:val="18"/>
        </w:rPr>
      </w:pPr>
      <w:r w:rsidRPr="00FF0C66">
        <w:rPr>
          <w:rFonts w:ascii="Corbel" w:hAnsi="Corbel"/>
          <w:sz w:val="18"/>
          <w:szCs w:val="18"/>
        </w:rPr>
        <w:t>De</w:t>
      </w:r>
      <w:r>
        <w:rPr>
          <w:rFonts w:ascii="Corbel" w:hAnsi="Corbel"/>
          <w:sz w:val="18"/>
          <w:szCs w:val="18"/>
        </w:rPr>
        <w:t xml:space="preserve"> Aanbestedende dienst</w:t>
      </w:r>
      <w:r w:rsidRPr="00FF0C66">
        <w:rPr>
          <w:rFonts w:ascii="Corbel" w:hAnsi="Corbel"/>
          <w:sz w:val="18"/>
          <w:szCs w:val="18"/>
        </w:rPr>
        <w:t xml:space="preserve"> heeft in het kader van het Bibob-onderzoek de mogelijkheid, maar niet de plicht, om het Bureau bevordering integriteitsbeoordelingen door het openbaar bestuur een advies te laten uitbrengen. Die verplichting is ook niet aanwezig indien de </w:t>
      </w:r>
      <w:r>
        <w:rPr>
          <w:rFonts w:ascii="Corbel" w:hAnsi="Corbel"/>
          <w:sz w:val="18"/>
          <w:szCs w:val="18"/>
        </w:rPr>
        <w:t>Aanbestedende dienst</w:t>
      </w:r>
      <w:r w:rsidRPr="00FF0C66">
        <w:rPr>
          <w:rFonts w:ascii="Corbel" w:hAnsi="Corbel"/>
          <w:sz w:val="18"/>
          <w:szCs w:val="18"/>
        </w:rPr>
        <w:t xml:space="preserve"> voornemens is de </w:t>
      </w:r>
      <w:r w:rsidR="00C7131A">
        <w:rPr>
          <w:rFonts w:ascii="Corbel" w:hAnsi="Corbel"/>
          <w:sz w:val="18"/>
          <w:szCs w:val="18"/>
        </w:rPr>
        <w:t>Aanmelding</w:t>
      </w:r>
      <w:r w:rsidRPr="00FF0C66">
        <w:rPr>
          <w:rFonts w:ascii="Corbel" w:hAnsi="Corbel"/>
          <w:sz w:val="18"/>
          <w:szCs w:val="18"/>
        </w:rPr>
        <w:t xml:space="preserve"> van de onderzochte (rechts)persoon op basis van de via de wet Bibob verkregen informatie als ongeldig terzijde te schuiven. </w:t>
      </w:r>
    </w:p>
    <w:p w14:paraId="68B000F4" w14:textId="77777777" w:rsidR="00C96064" w:rsidRPr="00FF0C66" w:rsidRDefault="00C96064" w:rsidP="00C96064">
      <w:pPr>
        <w:pStyle w:val="Geenafstand"/>
        <w:rPr>
          <w:rFonts w:ascii="Corbel" w:hAnsi="Corbel"/>
          <w:sz w:val="18"/>
          <w:szCs w:val="18"/>
        </w:rPr>
      </w:pPr>
    </w:p>
    <w:p w14:paraId="3462407B" w14:textId="43F94BB9" w:rsidR="00C96064" w:rsidRPr="00FF0C66" w:rsidRDefault="00C96064" w:rsidP="00C96064">
      <w:pPr>
        <w:pStyle w:val="Geenafstand"/>
        <w:rPr>
          <w:rFonts w:ascii="Corbel" w:hAnsi="Corbel"/>
          <w:sz w:val="18"/>
          <w:szCs w:val="18"/>
        </w:rPr>
      </w:pPr>
      <w:r w:rsidRPr="00FF0C66">
        <w:rPr>
          <w:rFonts w:ascii="Corbel" w:hAnsi="Corbel"/>
          <w:sz w:val="18"/>
          <w:szCs w:val="18"/>
        </w:rPr>
        <w:t xml:space="preserve">Gedurende het Bibob-onderzoek kan de </w:t>
      </w:r>
      <w:r>
        <w:rPr>
          <w:rFonts w:ascii="Corbel" w:hAnsi="Corbel"/>
          <w:sz w:val="18"/>
          <w:szCs w:val="18"/>
        </w:rPr>
        <w:t>Aanbestedende dienst</w:t>
      </w:r>
      <w:r w:rsidRPr="00FF0C66">
        <w:rPr>
          <w:rFonts w:ascii="Corbel" w:hAnsi="Corbel"/>
          <w:sz w:val="18"/>
          <w:szCs w:val="18"/>
        </w:rPr>
        <w:t xml:space="preserve"> </w:t>
      </w:r>
      <w:r w:rsidR="006E282E">
        <w:rPr>
          <w:rFonts w:ascii="Corbel" w:hAnsi="Corbel"/>
          <w:sz w:val="18"/>
          <w:szCs w:val="18"/>
        </w:rPr>
        <w:t>Gegadigde</w:t>
      </w:r>
      <w:r w:rsidRPr="00FF0C66">
        <w:rPr>
          <w:rFonts w:ascii="Corbel" w:hAnsi="Corbel"/>
          <w:sz w:val="18"/>
          <w:szCs w:val="18"/>
        </w:rPr>
        <w:t xml:space="preserve"> om nadere of nieuwe informatie vragen. </w:t>
      </w:r>
      <w:r w:rsidR="00A04748">
        <w:rPr>
          <w:rFonts w:ascii="Corbel" w:hAnsi="Corbel"/>
          <w:sz w:val="18"/>
          <w:szCs w:val="18"/>
        </w:rPr>
        <w:t>Gegadigde</w:t>
      </w:r>
      <w:r w:rsidRPr="00FF0C66">
        <w:rPr>
          <w:rFonts w:ascii="Corbel" w:hAnsi="Corbel"/>
          <w:sz w:val="18"/>
          <w:szCs w:val="18"/>
        </w:rPr>
        <w:t xml:space="preserve"> dient die zo snel als mogelijk bij de </w:t>
      </w:r>
      <w:r>
        <w:rPr>
          <w:rFonts w:ascii="Corbel" w:hAnsi="Corbel"/>
          <w:sz w:val="18"/>
          <w:szCs w:val="18"/>
        </w:rPr>
        <w:t>Aanbestedende dienst</w:t>
      </w:r>
      <w:r w:rsidRPr="00FF0C66">
        <w:rPr>
          <w:rFonts w:ascii="Corbel" w:hAnsi="Corbel"/>
          <w:sz w:val="18"/>
          <w:szCs w:val="18"/>
        </w:rPr>
        <w:t xml:space="preserve"> aan te leveren, maar in ieder geval binnen de in de aanvraag om informatie genoemde termijn bij gebreke waarvan de </w:t>
      </w:r>
      <w:r w:rsidR="00A04748">
        <w:rPr>
          <w:rFonts w:ascii="Corbel" w:hAnsi="Corbel"/>
          <w:sz w:val="18"/>
          <w:szCs w:val="18"/>
        </w:rPr>
        <w:t>Aanmelding</w:t>
      </w:r>
      <w:r w:rsidRPr="00FF0C66">
        <w:rPr>
          <w:rFonts w:ascii="Corbel" w:hAnsi="Corbel"/>
          <w:sz w:val="18"/>
          <w:szCs w:val="18"/>
        </w:rPr>
        <w:t xml:space="preserve"> als ongeldig terzijde zal worden gelegd en een nieuwe (voorlopige) </w:t>
      </w:r>
      <w:r w:rsidR="00765AF3">
        <w:rPr>
          <w:rFonts w:ascii="Corbel" w:hAnsi="Corbel"/>
          <w:sz w:val="18"/>
          <w:szCs w:val="18"/>
        </w:rPr>
        <w:t>S</w:t>
      </w:r>
      <w:r w:rsidR="00A04748">
        <w:rPr>
          <w:rFonts w:ascii="Corbel" w:hAnsi="Corbel"/>
          <w:sz w:val="18"/>
          <w:szCs w:val="18"/>
        </w:rPr>
        <w:t>electieb</w:t>
      </w:r>
      <w:r w:rsidRPr="00FF0C66">
        <w:rPr>
          <w:rFonts w:ascii="Corbel" w:hAnsi="Corbel"/>
          <w:sz w:val="18"/>
          <w:szCs w:val="18"/>
        </w:rPr>
        <w:t>eslissing zal worden genomen.</w:t>
      </w:r>
    </w:p>
    <w:p w14:paraId="38506F46" w14:textId="77777777" w:rsidR="00C96064" w:rsidRPr="00FF0C66" w:rsidRDefault="00C96064" w:rsidP="00C96064">
      <w:pPr>
        <w:pStyle w:val="Geenafstand"/>
        <w:rPr>
          <w:rFonts w:ascii="Corbel" w:hAnsi="Corbel"/>
          <w:sz w:val="18"/>
          <w:szCs w:val="18"/>
        </w:rPr>
      </w:pPr>
    </w:p>
    <w:p w14:paraId="00C999F0" w14:textId="77777777" w:rsidR="00C96064" w:rsidRPr="00FF0C66" w:rsidRDefault="00C96064" w:rsidP="00C96064">
      <w:pPr>
        <w:pStyle w:val="Geenafstand"/>
        <w:rPr>
          <w:rFonts w:ascii="Corbel" w:hAnsi="Corbel"/>
          <w:sz w:val="18"/>
          <w:szCs w:val="18"/>
        </w:rPr>
      </w:pPr>
      <w:r w:rsidRPr="00FF0C66">
        <w:rPr>
          <w:rFonts w:ascii="Corbel" w:hAnsi="Corbel"/>
          <w:sz w:val="18"/>
          <w:szCs w:val="18"/>
        </w:rPr>
        <w:t xml:space="preserve">Indien u op het voornoemde Bibob-vragenformulier niet die gegevens heeft vermeld en/of bewijsmiddelen heeft overgelegd waarvan u wist of kon weten of vermoeden dat deze van belang konden zijn voor het te vormen oordeel op basis van het Bibob-onderzoek en/of u gegevens heeft overgelegd waarvan u wist of kon vermoeden dat deze de waarheid niet of niet volledig weergaven en dit blijkt nadat definitief gegund is en/of de </w:t>
      </w:r>
      <w:r>
        <w:rPr>
          <w:rFonts w:ascii="Corbel" w:hAnsi="Corbel"/>
          <w:sz w:val="18"/>
          <w:szCs w:val="18"/>
        </w:rPr>
        <w:t>O</w:t>
      </w:r>
      <w:r w:rsidRPr="00FF0C66">
        <w:rPr>
          <w:rFonts w:ascii="Corbel" w:hAnsi="Corbel"/>
          <w:sz w:val="18"/>
          <w:szCs w:val="18"/>
        </w:rPr>
        <w:t xml:space="preserve">vereenkomst is gesloten is er sprake van een toerekenbare tekortkoming van de betreffende rechtspersoon, waarbij verzuim meteen intreedt. </w:t>
      </w:r>
    </w:p>
    <w:p w14:paraId="35A1285C" w14:textId="5F8F9E95" w:rsidR="00C96064" w:rsidRPr="00FF0C66" w:rsidRDefault="00C96064" w:rsidP="001B22BE">
      <w:pPr>
        <w:pStyle w:val="Geenafstand"/>
        <w:rPr>
          <w:rFonts w:ascii="Corbel" w:hAnsi="Corbel"/>
          <w:vanish/>
          <w:sz w:val="18"/>
          <w:szCs w:val="18"/>
          <w:specVanish/>
        </w:rPr>
      </w:pPr>
    </w:p>
    <w:p w14:paraId="02962E0A" w14:textId="77777777" w:rsidR="00C96064" w:rsidRPr="00FF0C66" w:rsidRDefault="00C96064" w:rsidP="00C96064">
      <w:pPr>
        <w:pStyle w:val="Geenafstand"/>
        <w:rPr>
          <w:rFonts w:ascii="Corbel" w:hAnsi="Corbel"/>
          <w:sz w:val="18"/>
          <w:szCs w:val="18"/>
        </w:rPr>
      </w:pPr>
    </w:p>
    <w:p w14:paraId="5670D63A" w14:textId="77777777" w:rsidR="00C96064" w:rsidRPr="00FF0C66" w:rsidRDefault="00C96064" w:rsidP="00C96064">
      <w:pPr>
        <w:pStyle w:val="Geenafstand"/>
        <w:rPr>
          <w:rFonts w:ascii="Corbel" w:hAnsi="Corbel"/>
          <w:sz w:val="18"/>
          <w:szCs w:val="18"/>
        </w:rPr>
      </w:pPr>
      <w:r w:rsidRPr="00FF0C66">
        <w:rPr>
          <w:rFonts w:ascii="Corbel" w:hAnsi="Corbel"/>
          <w:sz w:val="18"/>
          <w:szCs w:val="18"/>
        </w:rPr>
        <w:t xml:space="preserve">In het kader van deze aanbesteding hanteert de </w:t>
      </w:r>
      <w:r>
        <w:rPr>
          <w:rFonts w:ascii="Corbel" w:hAnsi="Corbel"/>
          <w:sz w:val="18"/>
          <w:szCs w:val="18"/>
        </w:rPr>
        <w:t>Aanbestedende dienst</w:t>
      </w:r>
      <w:r w:rsidRPr="00FF0C66">
        <w:rPr>
          <w:rFonts w:ascii="Corbel" w:hAnsi="Corbel"/>
          <w:sz w:val="18"/>
          <w:szCs w:val="18"/>
        </w:rPr>
        <w:t xml:space="preserve"> de standaard Alcateltermijn, die tevens een vervaltermijn is. Onder omstandigheden is het echter mogelijk dat binnen de genoemde termijn het Bibob-onderzoek niet is afgerond. De daadwerkelijke gunning/sluiten van het contract zal dan ook later plaatsvinden dan genoemd in deze leidraad. </w:t>
      </w:r>
      <w:r w:rsidRPr="00FF0C66">
        <w:rPr>
          <w:rFonts w:ascii="Corbel" w:hAnsi="Corbel"/>
          <w:sz w:val="18"/>
          <w:szCs w:val="18"/>
        </w:rPr>
        <w:br/>
      </w:r>
    </w:p>
    <w:p w14:paraId="41D74970" w14:textId="7EA54543" w:rsidR="00C96064" w:rsidRPr="00FF0C66" w:rsidRDefault="00C96064" w:rsidP="00C96064">
      <w:pPr>
        <w:pStyle w:val="Geenafstand"/>
        <w:rPr>
          <w:rFonts w:ascii="Corbel" w:hAnsi="Corbel"/>
          <w:vanish/>
          <w:sz w:val="18"/>
          <w:szCs w:val="18"/>
          <w:specVanish/>
        </w:rPr>
      </w:pPr>
      <w:r w:rsidRPr="00FF0C66">
        <w:rPr>
          <w:rFonts w:ascii="Corbel" w:hAnsi="Corbel"/>
          <w:sz w:val="18"/>
          <w:szCs w:val="18"/>
        </w:rPr>
        <w:t xml:space="preserve">Eenieder die bezwaar wil maken tegen de (voorlopige) </w:t>
      </w:r>
      <w:r w:rsidR="00765AF3">
        <w:rPr>
          <w:rFonts w:ascii="Corbel" w:hAnsi="Corbel"/>
          <w:sz w:val="18"/>
          <w:szCs w:val="18"/>
        </w:rPr>
        <w:t>S</w:t>
      </w:r>
      <w:r w:rsidR="00F538AC">
        <w:rPr>
          <w:rFonts w:ascii="Corbel" w:hAnsi="Corbel"/>
          <w:sz w:val="18"/>
          <w:szCs w:val="18"/>
        </w:rPr>
        <w:t>electie</w:t>
      </w:r>
      <w:r w:rsidRPr="00FF0C66">
        <w:rPr>
          <w:rFonts w:ascii="Corbel" w:hAnsi="Corbel"/>
          <w:sz w:val="18"/>
          <w:szCs w:val="18"/>
        </w:rPr>
        <w:t>beslissing dient te handelen zoals voorgeschreven in paragraaf 3.</w:t>
      </w:r>
      <w:r>
        <w:rPr>
          <w:rFonts w:ascii="Corbel" w:hAnsi="Corbel"/>
          <w:sz w:val="18"/>
          <w:szCs w:val="18"/>
        </w:rPr>
        <w:t>6</w:t>
      </w:r>
      <w:r w:rsidRPr="00FF0C66">
        <w:rPr>
          <w:rFonts w:ascii="Corbel" w:hAnsi="Corbel"/>
          <w:sz w:val="18"/>
          <w:szCs w:val="18"/>
        </w:rPr>
        <w:t xml:space="preserve">, ook indien de definitieve </w:t>
      </w:r>
      <w:r w:rsidR="00F538AC">
        <w:rPr>
          <w:rFonts w:ascii="Corbel" w:hAnsi="Corbel"/>
          <w:sz w:val="18"/>
          <w:szCs w:val="18"/>
        </w:rPr>
        <w:t>selectie</w:t>
      </w:r>
      <w:r w:rsidRPr="00FF0C66">
        <w:rPr>
          <w:rFonts w:ascii="Corbel" w:hAnsi="Corbel"/>
          <w:sz w:val="18"/>
          <w:szCs w:val="18"/>
        </w:rPr>
        <w:t xml:space="preserve"> als gevolg van het Bibob-onderzoek pas enige tijd na het sluiten van de Alcateltermijn plaats zal vinden. </w:t>
      </w:r>
    </w:p>
    <w:p w14:paraId="7B291A69" w14:textId="77777777" w:rsidR="00C96064" w:rsidRPr="00FF0C66" w:rsidRDefault="00C96064" w:rsidP="00C96064">
      <w:pPr>
        <w:pStyle w:val="Geenafstand"/>
        <w:rPr>
          <w:rFonts w:ascii="Corbel" w:hAnsi="Corbel"/>
          <w:vanish/>
          <w:sz w:val="18"/>
          <w:szCs w:val="18"/>
          <w:specVanish/>
        </w:rPr>
      </w:pPr>
      <w:r w:rsidRPr="00FF0C66">
        <w:rPr>
          <w:rFonts w:ascii="Corbel" w:hAnsi="Corbel"/>
          <w:sz w:val="18"/>
          <w:szCs w:val="18"/>
        </w:rPr>
        <w:t xml:space="preserve"> </w:t>
      </w:r>
    </w:p>
    <w:p w14:paraId="72E72E58" w14:textId="77777777" w:rsidR="00C96064" w:rsidRPr="00FF0C66" w:rsidRDefault="00C96064" w:rsidP="00C96064">
      <w:pPr>
        <w:pStyle w:val="Geenafstand"/>
        <w:rPr>
          <w:rFonts w:ascii="Corbel" w:hAnsi="Corbel"/>
          <w:vanish/>
          <w:sz w:val="18"/>
          <w:szCs w:val="18"/>
          <w:specVanish/>
        </w:rPr>
      </w:pPr>
    </w:p>
    <w:p w14:paraId="29E9DE15" w14:textId="77777777" w:rsidR="00C96064" w:rsidRPr="00FF0C66" w:rsidRDefault="00C96064" w:rsidP="00C96064">
      <w:pPr>
        <w:pStyle w:val="Geenafstand"/>
        <w:rPr>
          <w:rFonts w:ascii="Corbel" w:hAnsi="Corbel"/>
          <w:vanish/>
          <w:sz w:val="18"/>
          <w:szCs w:val="18"/>
          <w:specVanish/>
        </w:rPr>
      </w:pPr>
      <w:r w:rsidRPr="00FF0C66">
        <w:rPr>
          <w:rFonts w:ascii="Corbel" w:hAnsi="Corbel"/>
          <w:sz w:val="18"/>
          <w:szCs w:val="18"/>
        </w:rPr>
        <w:t xml:space="preserve"> </w:t>
      </w:r>
      <w:r w:rsidRPr="00FF0C66">
        <w:rPr>
          <w:rFonts w:ascii="Corbel" w:hAnsi="Corbel"/>
          <w:sz w:val="18"/>
          <w:szCs w:val="18"/>
        </w:rPr>
        <w:br/>
      </w:r>
    </w:p>
    <w:p w14:paraId="0BF985B4" w14:textId="77777777" w:rsidR="00C96064" w:rsidRPr="00FF0C66" w:rsidRDefault="00C96064" w:rsidP="00C96064">
      <w:pPr>
        <w:pStyle w:val="Geenafstand"/>
        <w:rPr>
          <w:rFonts w:ascii="Corbel" w:hAnsi="Corbel"/>
          <w:sz w:val="18"/>
          <w:szCs w:val="18"/>
        </w:rPr>
      </w:pPr>
    </w:p>
    <w:p w14:paraId="505C2A95" w14:textId="77777777" w:rsidR="00C96064" w:rsidRPr="00F617FF" w:rsidRDefault="00C96064" w:rsidP="0012699C">
      <w:pPr>
        <w:rPr>
          <w:rFonts w:ascii="Corbel" w:hAnsi="Corbel"/>
          <w:szCs w:val="18"/>
        </w:rPr>
      </w:pPr>
    </w:p>
    <w:p w14:paraId="52B449D8" w14:textId="228D67AB" w:rsidR="00DE1DC7" w:rsidRPr="00811244" w:rsidRDefault="00BD190D" w:rsidP="00BA3EA9">
      <w:pPr>
        <w:pStyle w:val="BestekKop1"/>
      </w:pPr>
      <w:bookmarkStart w:id="94" w:name="_Toc447882357"/>
      <w:bookmarkStart w:id="95" w:name="_Toc139372394"/>
      <w:r>
        <w:lastRenderedPageBreak/>
        <w:t xml:space="preserve">Bijlage </w:t>
      </w:r>
      <w:r w:rsidR="00470F7B" w:rsidRPr="00811244">
        <w:t>Checklist</w:t>
      </w:r>
      <w:bookmarkEnd w:id="94"/>
      <w:bookmarkEnd w:id="95"/>
    </w:p>
    <w:p w14:paraId="6981B3B7" w14:textId="6D800509" w:rsidR="009A2090" w:rsidRPr="00811244" w:rsidRDefault="00022D1A" w:rsidP="00811244">
      <w:pPr>
        <w:spacing w:line="276" w:lineRule="auto"/>
        <w:rPr>
          <w:rFonts w:ascii="Corbel" w:hAnsi="Corbel"/>
          <w:szCs w:val="18"/>
        </w:rPr>
      </w:pPr>
      <w:r w:rsidRPr="00811244">
        <w:rPr>
          <w:rFonts w:ascii="Corbel" w:hAnsi="Corbel"/>
          <w:szCs w:val="18"/>
        </w:rPr>
        <w:t>Hieronder treft u een checkli</w:t>
      </w:r>
      <w:r w:rsidR="003274B8" w:rsidRPr="00811244">
        <w:rPr>
          <w:rFonts w:ascii="Corbel" w:hAnsi="Corbel"/>
          <w:szCs w:val="18"/>
        </w:rPr>
        <w:t xml:space="preserve">st aan van alle documenten die u als </w:t>
      </w:r>
      <w:r w:rsidR="00F617FF">
        <w:rPr>
          <w:rFonts w:ascii="Corbel" w:hAnsi="Corbel"/>
          <w:szCs w:val="18"/>
        </w:rPr>
        <w:t xml:space="preserve">Gegadigde </w:t>
      </w:r>
      <w:r w:rsidR="003274B8" w:rsidRPr="00811244">
        <w:rPr>
          <w:rFonts w:ascii="Corbel" w:hAnsi="Corbel"/>
          <w:szCs w:val="18"/>
        </w:rPr>
        <w:t>in onderstaande volgorde</w:t>
      </w:r>
      <w:r w:rsidRPr="00811244">
        <w:rPr>
          <w:rFonts w:ascii="Corbel" w:hAnsi="Corbel"/>
          <w:szCs w:val="18"/>
        </w:rPr>
        <w:t xml:space="preserve"> dien</w:t>
      </w:r>
      <w:r w:rsidR="003274B8" w:rsidRPr="00811244">
        <w:rPr>
          <w:rFonts w:ascii="Corbel" w:hAnsi="Corbel"/>
          <w:szCs w:val="18"/>
        </w:rPr>
        <w:t>t te over</w:t>
      </w:r>
      <w:r w:rsidR="003274B8" w:rsidRPr="0043088F">
        <w:rPr>
          <w:rFonts w:ascii="Corbel" w:hAnsi="Corbel"/>
          <w:szCs w:val="18"/>
        </w:rPr>
        <w:t xml:space="preserve">leggen, welke formats u </w:t>
      </w:r>
      <w:r w:rsidRPr="0043088F">
        <w:rPr>
          <w:rFonts w:ascii="Corbel" w:hAnsi="Corbel"/>
          <w:szCs w:val="18"/>
        </w:rPr>
        <w:t xml:space="preserve">daarbij dient te hanteren en op welke wijze u uw </w:t>
      </w:r>
      <w:r w:rsidR="00F617FF" w:rsidRPr="0043088F">
        <w:rPr>
          <w:rFonts w:ascii="Corbel" w:hAnsi="Corbel"/>
          <w:szCs w:val="18"/>
        </w:rPr>
        <w:t xml:space="preserve">Aanmelding </w:t>
      </w:r>
      <w:r w:rsidRPr="0043088F">
        <w:rPr>
          <w:rFonts w:ascii="Corbel" w:hAnsi="Corbel"/>
          <w:szCs w:val="18"/>
        </w:rPr>
        <w:t>dient samen te stellen.</w:t>
      </w:r>
      <w:r w:rsidR="00F0296F" w:rsidRPr="0043088F">
        <w:rPr>
          <w:rFonts w:ascii="Corbel" w:hAnsi="Corbel"/>
          <w:szCs w:val="18"/>
        </w:rPr>
        <w:t xml:space="preserve"> </w:t>
      </w:r>
      <w:r w:rsidR="009A2090" w:rsidRPr="0043088F">
        <w:rPr>
          <w:rFonts w:ascii="Corbel" w:hAnsi="Corbel"/>
          <w:szCs w:val="18"/>
        </w:rPr>
        <w:t>In de laatste kolom ziet u hoeveel documenten u dient aan te leveren indien u voor meer</w:t>
      </w:r>
      <w:r w:rsidR="00BA08DA" w:rsidRPr="0043088F">
        <w:rPr>
          <w:rFonts w:ascii="Corbel" w:hAnsi="Corbel"/>
          <w:szCs w:val="18"/>
        </w:rPr>
        <w:t>dere</w:t>
      </w:r>
      <w:r w:rsidR="009A2090" w:rsidRPr="0043088F">
        <w:rPr>
          <w:rFonts w:ascii="Corbel" w:hAnsi="Corbel"/>
          <w:szCs w:val="18"/>
        </w:rPr>
        <w:t xml:space="preserve"> percelen inschrijft</w:t>
      </w:r>
      <w:r w:rsidR="002F2D03" w:rsidRPr="0043088F">
        <w:rPr>
          <w:rFonts w:ascii="Corbel" w:hAnsi="Corbel"/>
          <w:szCs w:val="18"/>
        </w:rPr>
        <w:t>.</w:t>
      </w:r>
    </w:p>
    <w:tbl>
      <w:tblPr>
        <w:tblW w:w="4843"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85" w:type="dxa"/>
          <w:bottom w:w="85" w:type="dxa"/>
        </w:tblCellMar>
        <w:tblLook w:val="01E0" w:firstRow="1" w:lastRow="1" w:firstColumn="1" w:lastColumn="1" w:noHBand="0" w:noVBand="0"/>
      </w:tblPr>
      <w:tblGrid>
        <w:gridCol w:w="2875"/>
        <w:gridCol w:w="3569"/>
        <w:gridCol w:w="2062"/>
      </w:tblGrid>
      <w:tr w:rsidR="00C56929" w:rsidRPr="00C56929" w14:paraId="5F5EF5F6" w14:textId="77777777" w:rsidTr="00C56929">
        <w:trPr>
          <w:cantSplit/>
          <w:trHeight w:val="310"/>
          <w:jc w:val="center"/>
        </w:trPr>
        <w:tc>
          <w:tcPr>
            <w:tcW w:w="3788" w:type="pct"/>
            <w:gridSpan w:val="2"/>
            <w:tcBorders>
              <w:top w:val="single" w:sz="2" w:space="0" w:color="auto"/>
              <w:left w:val="single" w:sz="2" w:space="0" w:color="auto"/>
              <w:bottom w:val="single" w:sz="2" w:space="0" w:color="auto"/>
              <w:right w:val="single" w:sz="4" w:space="0" w:color="auto"/>
            </w:tcBorders>
            <w:shd w:val="clear" w:color="auto" w:fill="000000" w:themeFill="text1"/>
            <w:vAlign w:val="center"/>
          </w:tcPr>
          <w:p w14:paraId="1B3190E6" w14:textId="77777777" w:rsidR="00C56929" w:rsidRPr="00C56929" w:rsidRDefault="00C56929" w:rsidP="00F617FF">
            <w:pPr>
              <w:spacing w:line="276" w:lineRule="auto"/>
              <w:rPr>
                <w:rFonts w:ascii="Corbel" w:hAnsi="Corbel"/>
                <w:b/>
                <w:color w:val="FFFFFF"/>
                <w:sz w:val="16"/>
                <w:szCs w:val="16"/>
              </w:rPr>
            </w:pPr>
            <w:r w:rsidRPr="00C56929">
              <w:rPr>
                <w:rFonts w:ascii="Corbel" w:hAnsi="Corbel"/>
                <w:b/>
                <w:color w:val="FFFFFF"/>
                <w:sz w:val="16"/>
                <w:szCs w:val="16"/>
              </w:rPr>
              <w:t xml:space="preserve">Checklist - </w:t>
            </w:r>
            <w:r>
              <w:rPr>
                <w:rFonts w:ascii="Corbel" w:hAnsi="Corbel"/>
                <w:b/>
                <w:color w:val="FFFFFF"/>
                <w:sz w:val="16"/>
                <w:szCs w:val="16"/>
              </w:rPr>
              <w:t>d</w:t>
            </w:r>
            <w:r w:rsidRPr="00C56929">
              <w:rPr>
                <w:rFonts w:ascii="Corbel" w:hAnsi="Corbel"/>
                <w:b/>
                <w:color w:val="FFFFFF"/>
                <w:sz w:val="16"/>
                <w:szCs w:val="16"/>
              </w:rPr>
              <w:t xml:space="preserve">ocumenten die de </w:t>
            </w:r>
            <w:r w:rsidR="00F617FF">
              <w:rPr>
                <w:rFonts w:ascii="Corbel" w:hAnsi="Corbel"/>
                <w:b/>
                <w:color w:val="FFFFFF"/>
                <w:sz w:val="16"/>
                <w:szCs w:val="16"/>
              </w:rPr>
              <w:t>Gegadigde</w:t>
            </w:r>
            <w:r w:rsidRPr="00C56929">
              <w:rPr>
                <w:rFonts w:ascii="Corbel" w:hAnsi="Corbel"/>
                <w:b/>
                <w:color w:val="FFFFFF"/>
                <w:sz w:val="16"/>
                <w:szCs w:val="16"/>
              </w:rPr>
              <w:t xml:space="preserve"> dient te overleggen</w:t>
            </w:r>
          </w:p>
        </w:tc>
        <w:tc>
          <w:tcPr>
            <w:tcW w:w="1212" w:type="pct"/>
            <w:tcBorders>
              <w:top w:val="single" w:sz="2" w:space="0" w:color="auto"/>
              <w:left w:val="single" w:sz="4" w:space="0" w:color="auto"/>
              <w:bottom w:val="single" w:sz="2" w:space="0" w:color="auto"/>
              <w:right w:val="single" w:sz="2" w:space="0" w:color="auto"/>
            </w:tcBorders>
            <w:shd w:val="clear" w:color="auto" w:fill="000000" w:themeFill="text1"/>
            <w:vAlign w:val="center"/>
          </w:tcPr>
          <w:p w14:paraId="57908C30" w14:textId="77777777" w:rsidR="00C56929" w:rsidRPr="00C56929" w:rsidRDefault="00C56929" w:rsidP="00C56929">
            <w:pPr>
              <w:spacing w:line="276" w:lineRule="auto"/>
              <w:rPr>
                <w:rFonts w:ascii="Corbel" w:hAnsi="Corbel"/>
                <w:b/>
                <w:color w:val="FFFFFF"/>
                <w:sz w:val="16"/>
                <w:szCs w:val="16"/>
              </w:rPr>
            </w:pPr>
          </w:p>
        </w:tc>
      </w:tr>
      <w:tr w:rsidR="00C56929" w:rsidRPr="00C56929" w14:paraId="736194FC" w14:textId="77777777" w:rsidTr="00C56929">
        <w:trPr>
          <w:cantSplit/>
          <w:trHeight w:val="310"/>
          <w:jc w:val="center"/>
        </w:trPr>
        <w:tc>
          <w:tcPr>
            <w:tcW w:w="1690" w:type="pct"/>
            <w:tcBorders>
              <w:top w:val="single" w:sz="2" w:space="0" w:color="auto"/>
              <w:left w:val="single" w:sz="2" w:space="0" w:color="auto"/>
              <w:bottom w:val="single" w:sz="2" w:space="0" w:color="auto"/>
              <w:right w:val="single" w:sz="2" w:space="0" w:color="auto"/>
            </w:tcBorders>
            <w:shd w:val="clear" w:color="auto" w:fill="000000" w:themeFill="text1"/>
          </w:tcPr>
          <w:p w14:paraId="590EC71E" w14:textId="77777777" w:rsidR="00423551" w:rsidRPr="00C56929" w:rsidRDefault="00C56929" w:rsidP="00255B1B">
            <w:pPr>
              <w:spacing w:line="276" w:lineRule="auto"/>
              <w:rPr>
                <w:rFonts w:ascii="Corbel" w:hAnsi="Corbel"/>
                <w:b/>
                <w:color w:val="FFFFFF" w:themeColor="background1"/>
                <w:sz w:val="16"/>
                <w:szCs w:val="16"/>
              </w:rPr>
            </w:pPr>
            <w:r w:rsidRPr="00C56929">
              <w:rPr>
                <w:rFonts w:ascii="Corbel" w:hAnsi="Corbel"/>
                <w:b/>
                <w:color w:val="FFFFFF" w:themeColor="background1"/>
                <w:sz w:val="16"/>
                <w:szCs w:val="16"/>
              </w:rPr>
              <w:t>Document</w:t>
            </w:r>
          </w:p>
        </w:tc>
        <w:tc>
          <w:tcPr>
            <w:tcW w:w="2098" w:type="pct"/>
            <w:tcBorders>
              <w:top w:val="single" w:sz="2" w:space="0" w:color="auto"/>
              <w:left w:val="single" w:sz="2" w:space="0" w:color="auto"/>
              <w:bottom w:val="single" w:sz="2" w:space="0" w:color="auto"/>
              <w:right w:val="single" w:sz="4" w:space="0" w:color="auto"/>
            </w:tcBorders>
            <w:shd w:val="clear" w:color="auto" w:fill="000000" w:themeFill="text1"/>
          </w:tcPr>
          <w:p w14:paraId="26F9A131" w14:textId="77777777" w:rsidR="00423551" w:rsidRPr="00905FD3" w:rsidRDefault="00423551" w:rsidP="00255B1B">
            <w:pPr>
              <w:spacing w:line="276" w:lineRule="auto"/>
              <w:rPr>
                <w:rFonts w:ascii="Corbel" w:hAnsi="Corbel"/>
                <w:b/>
                <w:color w:val="FFFFFF" w:themeColor="background1"/>
                <w:sz w:val="16"/>
                <w:szCs w:val="16"/>
              </w:rPr>
            </w:pPr>
            <w:r w:rsidRPr="00905FD3">
              <w:rPr>
                <w:rFonts w:ascii="Corbel" w:hAnsi="Corbel"/>
                <w:b/>
                <w:color w:val="FFFFFF" w:themeColor="background1"/>
                <w:sz w:val="16"/>
                <w:szCs w:val="16"/>
              </w:rPr>
              <w:t>Actie</w:t>
            </w:r>
          </w:p>
        </w:tc>
        <w:tc>
          <w:tcPr>
            <w:tcW w:w="1212" w:type="pct"/>
            <w:tcBorders>
              <w:top w:val="single" w:sz="2" w:space="0" w:color="auto"/>
              <w:left w:val="single" w:sz="4" w:space="0" w:color="auto"/>
              <w:bottom w:val="single" w:sz="2" w:space="0" w:color="auto"/>
              <w:right w:val="single" w:sz="2" w:space="0" w:color="auto"/>
            </w:tcBorders>
            <w:shd w:val="clear" w:color="auto" w:fill="000000" w:themeFill="text1"/>
          </w:tcPr>
          <w:p w14:paraId="51A99FBA" w14:textId="77777777" w:rsidR="00423551" w:rsidRPr="00905FD3" w:rsidRDefault="00C56929" w:rsidP="00255B1B">
            <w:pPr>
              <w:spacing w:line="276" w:lineRule="auto"/>
              <w:rPr>
                <w:rFonts w:ascii="Corbel" w:hAnsi="Corbel"/>
                <w:b/>
                <w:color w:val="FFFFFF" w:themeColor="background1"/>
                <w:sz w:val="16"/>
                <w:szCs w:val="16"/>
              </w:rPr>
            </w:pPr>
            <w:r w:rsidRPr="00905FD3">
              <w:rPr>
                <w:rFonts w:ascii="Corbel" w:hAnsi="Corbel"/>
                <w:b/>
                <w:color w:val="FFFFFF" w:themeColor="background1"/>
                <w:sz w:val="16"/>
                <w:szCs w:val="16"/>
              </w:rPr>
              <w:t>Percelen</w:t>
            </w:r>
          </w:p>
        </w:tc>
      </w:tr>
      <w:tr w:rsidR="00C56929" w:rsidRPr="00C56929" w14:paraId="709E33E6" w14:textId="77777777" w:rsidTr="00C56929">
        <w:trPr>
          <w:cantSplit/>
          <w:trHeight w:val="310"/>
          <w:jc w:val="center"/>
        </w:trPr>
        <w:tc>
          <w:tcPr>
            <w:tcW w:w="3788" w:type="pct"/>
            <w:gridSpan w:val="2"/>
            <w:tcBorders>
              <w:top w:val="single" w:sz="2" w:space="0" w:color="auto"/>
              <w:left w:val="single" w:sz="2" w:space="0" w:color="auto"/>
              <w:bottom w:val="single" w:sz="2" w:space="0" w:color="auto"/>
              <w:right w:val="single" w:sz="4" w:space="0" w:color="auto"/>
            </w:tcBorders>
            <w:shd w:val="clear" w:color="auto" w:fill="000000" w:themeFill="text1"/>
          </w:tcPr>
          <w:p w14:paraId="019D6F67" w14:textId="77777777" w:rsidR="00C56929" w:rsidRPr="00C56929" w:rsidRDefault="00C56929" w:rsidP="00255B1B">
            <w:pPr>
              <w:spacing w:line="276" w:lineRule="auto"/>
              <w:rPr>
                <w:rFonts w:ascii="Corbel" w:hAnsi="Corbel"/>
                <w:color w:val="FFFFFF" w:themeColor="background1"/>
                <w:sz w:val="16"/>
                <w:szCs w:val="16"/>
              </w:rPr>
            </w:pPr>
            <w:r w:rsidRPr="00C56929">
              <w:rPr>
                <w:rFonts w:ascii="Corbel" w:hAnsi="Corbel"/>
                <w:color w:val="FFFFFF" w:themeColor="background1"/>
                <w:sz w:val="16"/>
                <w:szCs w:val="16"/>
              </w:rPr>
              <w:t>Voorschriften, uitsluitingsgronden en geschiktheidseisen.</w:t>
            </w:r>
          </w:p>
        </w:tc>
        <w:tc>
          <w:tcPr>
            <w:tcW w:w="1212" w:type="pct"/>
            <w:tcBorders>
              <w:top w:val="single" w:sz="2" w:space="0" w:color="auto"/>
              <w:left w:val="single" w:sz="4" w:space="0" w:color="auto"/>
              <w:bottom w:val="single" w:sz="2" w:space="0" w:color="auto"/>
              <w:right w:val="single" w:sz="2" w:space="0" w:color="auto"/>
            </w:tcBorders>
            <w:shd w:val="clear" w:color="auto" w:fill="000000" w:themeFill="text1"/>
          </w:tcPr>
          <w:p w14:paraId="0FC76C9B" w14:textId="77777777" w:rsidR="00C56929" w:rsidRPr="00C56929" w:rsidRDefault="00C56929" w:rsidP="00255B1B">
            <w:pPr>
              <w:spacing w:line="276" w:lineRule="auto"/>
              <w:rPr>
                <w:rFonts w:ascii="Corbel" w:hAnsi="Corbel"/>
                <w:color w:val="FFFFFF" w:themeColor="background1"/>
                <w:sz w:val="16"/>
                <w:szCs w:val="16"/>
              </w:rPr>
            </w:pPr>
          </w:p>
        </w:tc>
      </w:tr>
      <w:tr w:rsidR="00C56929" w:rsidRPr="00C56929" w14:paraId="5EC9A951" w14:textId="77777777" w:rsidTr="00C56929">
        <w:trPr>
          <w:cantSplit/>
          <w:trHeight w:val="2393"/>
          <w:jc w:val="center"/>
        </w:trPr>
        <w:tc>
          <w:tcPr>
            <w:tcW w:w="1690" w:type="pct"/>
            <w:tcBorders>
              <w:top w:val="single" w:sz="2" w:space="0" w:color="auto"/>
            </w:tcBorders>
            <w:shd w:val="clear" w:color="auto" w:fill="auto"/>
          </w:tcPr>
          <w:p w14:paraId="0039EFBD" w14:textId="77777777" w:rsidR="00423551" w:rsidRPr="00FC604D" w:rsidRDefault="00423551" w:rsidP="00255B1B">
            <w:pPr>
              <w:spacing w:line="276" w:lineRule="auto"/>
              <w:rPr>
                <w:rFonts w:ascii="Corbel" w:hAnsi="Corbel"/>
                <w:sz w:val="16"/>
                <w:szCs w:val="16"/>
              </w:rPr>
            </w:pPr>
            <w:r w:rsidRPr="00FC604D">
              <w:rPr>
                <w:rFonts w:ascii="Corbel" w:hAnsi="Corbel"/>
                <w:sz w:val="16"/>
                <w:szCs w:val="16"/>
              </w:rPr>
              <w:t>Aanbiedingsbrief:</w:t>
            </w:r>
          </w:p>
          <w:p w14:paraId="49AED431" w14:textId="77777777" w:rsidR="00423551" w:rsidRPr="00FC604D" w:rsidRDefault="00423551" w:rsidP="00643951">
            <w:pPr>
              <w:numPr>
                <w:ilvl w:val="0"/>
                <w:numId w:val="17"/>
              </w:numPr>
              <w:spacing w:line="276" w:lineRule="auto"/>
              <w:ind w:left="243" w:hanging="142"/>
              <w:rPr>
                <w:rFonts w:ascii="Corbel" w:hAnsi="Corbel"/>
                <w:sz w:val="16"/>
                <w:szCs w:val="16"/>
              </w:rPr>
            </w:pPr>
            <w:r w:rsidRPr="00FC604D">
              <w:rPr>
                <w:rFonts w:ascii="Corbel" w:hAnsi="Corbel"/>
                <w:sz w:val="16"/>
                <w:szCs w:val="16"/>
              </w:rPr>
              <w:t>Naam en contactgegevens contactpersoon Inschrijver</w:t>
            </w:r>
            <w:r w:rsidR="00C56929" w:rsidRPr="00FC604D">
              <w:rPr>
                <w:rFonts w:ascii="Corbel" w:hAnsi="Corbel"/>
                <w:sz w:val="16"/>
                <w:szCs w:val="16"/>
              </w:rPr>
              <w:t>.</w:t>
            </w:r>
          </w:p>
          <w:p w14:paraId="530F2DEC" w14:textId="2A35A7F7" w:rsidR="00423551" w:rsidRPr="00FC604D" w:rsidRDefault="004D6F00" w:rsidP="00643951">
            <w:pPr>
              <w:numPr>
                <w:ilvl w:val="0"/>
                <w:numId w:val="17"/>
              </w:numPr>
              <w:spacing w:line="276" w:lineRule="auto"/>
              <w:ind w:left="243" w:hanging="142"/>
              <w:rPr>
                <w:rFonts w:ascii="Corbel" w:hAnsi="Corbel"/>
                <w:sz w:val="16"/>
                <w:szCs w:val="16"/>
              </w:rPr>
            </w:pPr>
            <w:r w:rsidRPr="00FC604D">
              <w:rPr>
                <w:rFonts w:ascii="Corbel" w:hAnsi="Corbel"/>
                <w:sz w:val="16"/>
                <w:szCs w:val="16"/>
              </w:rPr>
              <w:t>Inzet/</w:t>
            </w:r>
            <w:r w:rsidR="00423551" w:rsidRPr="00FC604D">
              <w:rPr>
                <w:rFonts w:ascii="Corbel" w:hAnsi="Corbel"/>
                <w:sz w:val="16"/>
                <w:szCs w:val="16"/>
              </w:rPr>
              <w:t xml:space="preserve"> gebruik van Derde en toelichting werkve</w:t>
            </w:r>
            <w:r w:rsidR="00C56929" w:rsidRPr="00FC604D">
              <w:rPr>
                <w:rFonts w:ascii="Corbel" w:hAnsi="Corbel"/>
                <w:sz w:val="16"/>
                <w:szCs w:val="16"/>
              </w:rPr>
              <w:t>rdeling (indien van toepassing).</w:t>
            </w:r>
          </w:p>
          <w:p w14:paraId="0861A1F6" w14:textId="77777777" w:rsidR="00423551" w:rsidRPr="00FC604D" w:rsidRDefault="00423551" w:rsidP="00643951">
            <w:pPr>
              <w:numPr>
                <w:ilvl w:val="0"/>
                <w:numId w:val="17"/>
              </w:numPr>
              <w:spacing w:line="276" w:lineRule="auto"/>
              <w:ind w:left="243" w:hanging="142"/>
              <w:rPr>
                <w:rFonts w:ascii="Corbel" w:hAnsi="Corbel"/>
                <w:sz w:val="16"/>
                <w:szCs w:val="16"/>
              </w:rPr>
            </w:pPr>
            <w:r w:rsidRPr="00FC604D">
              <w:rPr>
                <w:rFonts w:ascii="Corbel" w:hAnsi="Corbel"/>
                <w:sz w:val="16"/>
                <w:szCs w:val="16"/>
              </w:rPr>
              <w:t>Samenwerkingsverband (combinatie) en toelichting werkverdeling (indien van toepassing)</w:t>
            </w:r>
            <w:r w:rsidR="00C56929" w:rsidRPr="00FC604D">
              <w:rPr>
                <w:rFonts w:ascii="Corbel" w:hAnsi="Corbel"/>
                <w:sz w:val="16"/>
                <w:szCs w:val="16"/>
              </w:rPr>
              <w:t>.</w:t>
            </w:r>
          </w:p>
        </w:tc>
        <w:tc>
          <w:tcPr>
            <w:tcW w:w="2098" w:type="pct"/>
            <w:tcBorders>
              <w:top w:val="single" w:sz="2" w:space="0" w:color="auto"/>
              <w:right w:val="single" w:sz="4" w:space="0" w:color="auto"/>
            </w:tcBorders>
            <w:shd w:val="clear" w:color="auto" w:fill="auto"/>
          </w:tcPr>
          <w:p w14:paraId="248F0B13" w14:textId="77777777" w:rsidR="00423551" w:rsidRPr="00FC604D" w:rsidRDefault="00423551" w:rsidP="00255B1B">
            <w:pPr>
              <w:spacing w:line="276" w:lineRule="auto"/>
              <w:rPr>
                <w:rFonts w:ascii="Corbel" w:hAnsi="Corbel"/>
                <w:sz w:val="16"/>
                <w:szCs w:val="16"/>
              </w:rPr>
            </w:pPr>
            <w:r w:rsidRPr="00FC604D">
              <w:rPr>
                <w:rFonts w:ascii="Corbel" w:hAnsi="Corbel"/>
                <w:sz w:val="16"/>
                <w:szCs w:val="16"/>
              </w:rPr>
              <w:t xml:space="preserve">Rechtsgeldig ondertekenen en bijvoegen </w:t>
            </w:r>
          </w:p>
          <w:p w14:paraId="1EA88DEE" w14:textId="77777777" w:rsidR="00423551" w:rsidRPr="00FC604D" w:rsidRDefault="00423551" w:rsidP="00255B1B">
            <w:pPr>
              <w:spacing w:line="276" w:lineRule="auto"/>
              <w:rPr>
                <w:rFonts w:ascii="Corbel" w:hAnsi="Corbel"/>
                <w:sz w:val="16"/>
                <w:szCs w:val="16"/>
              </w:rPr>
            </w:pPr>
            <w:r w:rsidRPr="00FC604D">
              <w:rPr>
                <w:rFonts w:ascii="Corbel" w:hAnsi="Corbel"/>
                <w:sz w:val="16"/>
                <w:szCs w:val="16"/>
              </w:rPr>
              <w:t>(bij Samenwerkingsverband door penvoerder namens het Sa</w:t>
            </w:r>
            <w:r w:rsidR="00C56929" w:rsidRPr="00FC604D">
              <w:rPr>
                <w:rFonts w:ascii="Corbel" w:hAnsi="Corbel"/>
                <w:sz w:val="16"/>
                <w:szCs w:val="16"/>
              </w:rPr>
              <w:t>menwerkingsverband (combinatie))</w:t>
            </w:r>
          </w:p>
        </w:tc>
        <w:tc>
          <w:tcPr>
            <w:tcW w:w="1212" w:type="pct"/>
            <w:tcBorders>
              <w:top w:val="single" w:sz="2" w:space="0" w:color="auto"/>
              <w:left w:val="single" w:sz="4" w:space="0" w:color="auto"/>
            </w:tcBorders>
            <w:shd w:val="clear" w:color="auto" w:fill="auto"/>
          </w:tcPr>
          <w:p w14:paraId="43599583" w14:textId="77777777" w:rsidR="00423551" w:rsidRPr="00905FD3" w:rsidRDefault="00423551" w:rsidP="00C56929">
            <w:pPr>
              <w:spacing w:line="276" w:lineRule="auto"/>
              <w:rPr>
                <w:rFonts w:ascii="Corbel" w:hAnsi="Corbel"/>
                <w:sz w:val="16"/>
                <w:szCs w:val="16"/>
              </w:rPr>
            </w:pPr>
            <w:r w:rsidRPr="00905FD3">
              <w:rPr>
                <w:rFonts w:ascii="Corbel" w:hAnsi="Corbel"/>
                <w:sz w:val="16"/>
                <w:szCs w:val="16"/>
              </w:rPr>
              <w:t xml:space="preserve">Eenmaal, waar relevant onderscheid </w:t>
            </w:r>
            <w:r w:rsidR="00C56929" w:rsidRPr="00905FD3">
              <w:rPr>
                <w:rFonts w:ascii="Corbel" w:hAnsi="Corbel"/>
                <w:sz w:val="16"/>
                <w:szCs w:val="16"/>
              </w:rPr>
              <w:t>per perceel</w:t>
            </w:r>
            <w:r w:rsidRPr="00905FD3">
              <w:rPr>
                <w:rFonts w:ascii="Corbel" w:hAnsi="Corbel"/>
                <w:sz w:val="16"/>
                <w:szCs w:val="16"/>
              </w:rPr>
              <w:t xml:space="preserve"> maken. </w:t>
            </w:r>
          </w:p>
        </w:tc>
      </w:tr>
      <w:tr w:rsidR="009150FF" w:rsidRPr="00C56929" w14:paraId="36B11436" w14:textId="77777777" w:rsidTr="00C56929">
        <w:trPr>
          <w:cantSplit/>
          <w:trHeight w:val="1821"/>
          <w:jc w:val="center"/>
        </w:trPr>
        <w:tc>
          <w:tcPr>
            <w:tcW w:w="1690" w:type="pct"/>
            <w:shd w:val="clear" w:color="auto" w:fill="auto"/>
          </w:tcPr>
          <w:p w14:paraId="79716363" w14:textId="77777777" w:rsidR="009150FF" w:rsidRPr="00FC604D" w:rsidRDefault="009150FF" w:rsidP="00C56929">
            <w:pPr>
              <w:spacing w:line="276" w:lineRule="auto"/>
              <w:rPr>
                <w:rFonts w:ascii="Corbel" w:hAnsi="Corbel"/>
                <w:sz w:val="16"/>
                <w:szCs w:val="16"/>
                <w:highlight w:val="yellow"/>
              </w:rPr>
            </w:pPr>
            <w:r w:rsidRPr="00FC604D">
              <w:rPr>
                <w:rFonts w:ascii="Corbel" w:hAnsi="Corbel"/>
                <w:sz w:val="16"/>
                <w:szCs w:val="16"/>
              </w:rPr>
              <w:t xml:space="preserve">Eigen verklaring </w:t>
            </w:r>
          </w:p>
        </w:tc>
        <w:tc>
          <w:tcPr>
            <w:tcW w:w="2098" w:type="pct"/>
            <w:shd w:val="clear" w:color="auto" w:fill="auto"/>
          </w:tcPr>
          <w:p w14:paraId="25E11291" w14:textId="141273C3" w:rsidR="009150FF" w:rsidRPr="00FC604D" w:rsidRDefault="009150FF" w:rsidP="009150FF">
            <w:pPr>
              <w:spacing w:line="276" w:lineRule="auto"/>
              <w:rPr>
                <w:rFonts w:ascii="Corbel" w:hAnsi="Corbel"/>
                <w:sz w:val="16"/>
                <w:szCs w:val="16"/>
              </w:rPr>
            </w:pPr>
            <w:r w:rsidRPr="00FC604D">
              <w:rPr>
                <w:rFonts w:ascii="Corbel" w:hAnsi="Corbel"/>
                <w:sz w:val="16"/>
                <w:szCs w:val="16"/>
              </w:rPr>
              <w:t xml:space="preserve">Bijlage </w:t>
            </w:r>
            <w:r w:rsidR="007E3F7E">
              <w:rPr>
                <w:rFonts w:ascii="Corbel" w:hAnsi="Corbel"/>
                <w:sz w:val="16"/>
                <w:szCs w:val="16"/>
              </w:rPr>
              <w:t xml:space="preserve">1 </w:t>
            </w:r>
            <w:r w:rsidRPr="00FC604D">
              <w:rPr>
                <w:rFonts w:ascii="Corbel" w:hAnsi="Corbel"/>
                <w:sz w:val="16"/>
                <w:szCs w:val="16"/>
              </w:rPr>
              <w:t xml:space="preserve">het </w:t>
            </w:r>
            <w:r w:rsidRPr="00FC604D">
              <w:rPr>
                <w:rFonts w:ascii="Corbel" w:hAnsi="Corbel"/>
                <w:b/>
                <w:sz w:val="16"/>
                <w:szCs w:val="16"/>
              </w:rPr>
              <w:t>Uniform Europees Aanbestedingsdocument</w:t>
            </w:r>
            <w:r w:rsidRPr="00FC604D">
              <w:rPr>
                <w:rFonts w:ascii="Corbel" w:hAnsi="Corbel"/>
                <w:sz w:val="16"/>
                <w:szCs w:val="16"/>
              </w:rPr>
              <w:t xml:space="preserve"> invullen, eventueel rechtsgeldig ondertekenen en bijvoegen.</w:t>
            </w:r>
            <w:r w:rsidRPr="00FC604D">
              <w:rPr>
                <w:rStyle w:val="Voetnootmarkering"/>
                <w:rFonts w:ascii="Corbel" w:hAnsi="Corbel"/>
                <w:sz w:val="16"/>
                <w:szCs w:val="16"/>
              </w:rPr>
              <w:footnoteReference w:id="4"/>
            </w:r>
            <w:r w:rsidRPr="00FC604D">
              <w:rPr>
                <w:rFonts w:ascii="Corbel" w:hAnsi="Corbel"/>
                <w:sz w:val="16"/>
                <w:szCs w:val="16"/>
              </w:rPr>
              <w:t xml:space="preserve"> </w:t>
            </w:r>
          </w:p>
          <w:p w14:paraId="469206C3" w14:textId="77777777" w:rsidR="009150FF" w:rsidRPr="00FC604D" w:rsidRDefault="009150FF" w:rsidP="009150FF">
            <w:pPr>
              <w:spacing w:line="276" w:lineRule="auto"/>
              <w:rPr>
                <w:rFonts w:ascii="Corbel" w:hAnsi="Corbel"/>
                <w:sz w:val="16"/>
                <w:szCs w:val="16"/>
              </w:rPr>
            </w:pPr>
          </w:p>
          <w:p w14:paraId="29B0D9D8" w14:textId="6B1A489E" w:rsidR="009150FF" w:rsidRPr="00FC604D" w:rsidRDefault="009150FF" w:rsidP="00C56929">
            <w:pPr>
              <w:spacing w:line="276" w:lineRule="auto"/>
              <w:rPr>
                <w:rFonts w:ascii="Corbel" w:hAnsi="Corbel"/>
                <w:sz w:val="16"/>
                <w:szCs w:val="16"/>
              </w:rPr>
            </w:pPr>
            <w:r w:rsidRPr="00FC604D">
              <w:rPr>
                <w:rFonts w:ascii="Corbel" w:hAnsi="Corbel"/>
                <w:sz w:val="16"/>
                <w:szCs w:val="16"/>
                <w:u w:val="single"/>
              </w:rPr>
              <w:t>Let op</w:t>
            </w:r>
            <w:r w:rsidRPr="00FC604D">
              <w:rPr>
                <w:rFonts w:ascii="Corbel" w:hAnsi="Corbel"/>
                <w:sz w:val="16"/>
                <w:szCs w:val="16"/>
              </w:rPr>
              <w:t xml:space="preserve">: door iedere deelnemer aan het Samenwerkingsverband (combinatie) dient </w:t>
            </w:r>
            <w:r w:rsidRPr="00FC604D">
              <w:rPr>
                <w:rFonts w:ascii="Corbel" w:hAnsi="Corbel"/>
                <w:b/>
                <w:sz w:val="16"/>
                <w:szCs w:val="16"/>
              </w:rPr>
              <w:t xml:space="preserve">separaat </w:t>
            </w:r>
            <w:r w:rsidRPr="00FC604D">
              <w:rPr>
                <w:rFonts w:ascii="Corbel" w:hAnsi="Corbel"/>
                <w:sz w:val="16"/>
                <w:szCs w:val="16"/>
              </w:rPr>
              <w:t xml:space="preserve">het </w:t>
            </w:r>
            <w:r w:rsidRPr="00FC604D">
              <w:rPr>
                <w:rFonts w:ascii="Corbel" w:hAnsi="Corbel"/>
                <w:b/>
                <w:sz w:val="16"/>
                <w:szCs w:val="16"/>
              </w:rPr>
              <w:t>Uniform Europees Aanbestedingsdocument</w:t>
            </w:r>
            <w:r w:rsidRPr="00FC604D">
              <w:rPr>
                <w:rFonts w:ascii="Corbel" w:hAnsi="Corbel"/>
                <w:sz w:val="16"/>
                <w:szCs w:val="16"/>
              </w:rPr>
              <w:t xml:space="preserve"> te worden</w:t>
            </w:r>
            <w:r w:rsidRPr="00FC604D">
              <w:rPr>
                <w:rFonts w:ascii="Corbel" w:hAnsi="Corbel"/>
                <w:b/>
                <w:sz w:val="16"/>
                <w:szCs w:val="16"/>
              </w:rPr>
              <w:t xml:space="preserve"> </w:t>
            </w:r>
            <w:r w:rsidRPr="00FC604D">
              <w:rPr>
                <w:rFonts w:ascii="Corbel" w:hAnsi="Corbel"/>
                <w:sz w:val="16"/>
                <w:szCs w:val="16"/>
              </w:rPr>
              <w:t>ingediend.</w:t>
            </w:r>
          </w:p>
        </w:tc>
        <w:tc>
          <w:tcPr>
            <w:tcW w:w="1212" w:type="pct"/>
            <w:shd w:val="clear" w:color="auto" w:fill="auto"/>
          </w:tcPr>
          <w:p w14:paraId="2410E1BF" w14:textId="0E3D1A7E" w:rsidR="009150FF" w:rsidRPr="00905FD3" w:rsidRDefault="009150FF" w:rsidP="00255B1B">
            <w:pPr>
              <w:spacing w:line="276" w:lineRule="auto"/>
              <w:rPr>
                <w:rFonts w:ascii="Corbel" w:hAnsi="Corbel"/>
                <w:sz w:val="16"/>
                <w:szCs w:val="16"/>
              </w:rPr>
            </w:pPr>
            <w:r w:rsidRPr="00905FD3">
              <w:rPr>
                <w:rFonts w:ascii="Corbel" w:hAnsi="Corbel"/>
                <w:sz w:val="16"/>
                <w:szCs w:val="16"/>
              </w:rPr>
              <w:t xml:space="preserve">Eenmaal per entiteit per perceel. </w:t>
            </w:r>
          </w:p>
        </w:tc>
      </w:tr>
      <w:tr w:rsidR="009150FF" w:rsidRPr="00C56929" w14:paraId="1C85ADCA" w14:textId="77777777" w:rsidTr="00C56929">
        <w:trPr>
          <w:cantSplit/>
          <w:trHeight w:val="775"/>
          <w:jc w:val="center"/>
        </w:trPr>
        <w:tc>
          <w:tcPr>
            <w:tcW w:w="1690" w:type="pct"/>
            <w:shd w:val="clear" w:color="auto" w:fill="auto"/>
          </w:tcPr>
          <w:p w14:paraId="42611B75" w14:textId="0352CDF5" w:rsidR="009150FF" w:rsidRPr="00A57DB6" w:rsidRDefault="009150FF" w:rsidP="00255B1B">
            <w:pPr>
              <w:spacing w:line="276" w:lineRule="auto"/>
              <w:rPr>
                <w:rFonts w:ascii="Corbel" w:hAnsi="Corbel"/>
                <w:sz w:val="16"/>
                <w:szCs w:val="16"/>
              </w:rPr>
            </w:pPr>
            <w:r w:rsidRPr="00A57DB6">
              <w:rPr>
                <w:rFonts w:ascii="Corbel" w:hAnsi="Corbel"/>
                <w:sz w:val="16"/>
                <w:szCs w:val="16"/>
              </w:rPr>
              <w:t>Uittreksel inschrijving nationale handelsregister]</w:t>
            </w:r>
          </w:p>
        </w:tc>
        <w:tc>
          <w:tcPr>
            <w:tcW w:w="2098" w:type="pct"/>
            <w:shd w:val="clear" w:color="auto" w:fill="auto"/>
          </w:tcPr>
          <w:p w14:paraId="2267280E" w14:textId="77777777" w:rsidR="009150FF" w:rsidRPr="00A57DB6" w:rsidRDefault="009150FF" w:rsidP="00255B1B">
            <w:pPr>
              <w:spacing w:line="276" w:lineRule="auto"/>
              <w:rPr>
                <w:rFonts w:ascii="Corbel" w:hAnsi="Corbel"/>
                <w:sz w:val="16"/>
                <w:szCs w:val="16"/>
              </w:rPr>
            </w:pPr>
            <w:r w:rsidRPr="00A57DB6">
              <w:rPr>
                <w:rFonts w:ascii="Corbel" w:hAnsi="Corbel"/>
                <w:sz w:val="16"/>
                <w:szCs w:val="16"/>
              </w:rPr>
              <w:t xml:space="preserve">Bijvoegen, niet ouder dan 6 maanden. </w:t>
            </w:r>
          </w:p>
          <w:p w14:paraId="6A785EAD" w14:textId="77777777" w:rsidR="009150FF" w:rsidRPr="00A57DB6" w:rsidRDefault="009150FF" w:rsidP="00255B1B">
            <w:pPr>
              <w:spacing w:line="276" w:lineRule="auto"/>
              <w:rPr>
                <w:rFonts w:ascii="Corbel" w:hAnsi="Corbel"/>
                <w:sz w:val="16"/>
                <w:szCs w:val="16"/>
              </w:rPr>
            </w:pPr>
          </w:p>
          <w:p w14:paraId="26D4F887" w14:textId="77777777" w:rsidR="009150FF" w:rsidRPr="00A57DB6" w:rsidRDefault="009150FF" w:rsidP="00C56929">
            <w:pPr>
              <w:spacing w:line="276" w:lineRule="auto"/>
              <w:rPr>
                <w:rFonts w:ascii="Corbel" w:hAnsi="Corbel"/>
                <w:sz w:val="16"/>
                <w:szCs w:val="16"/>
              </w:rPr>
            </w:pPr>
            <w:r w:rsidRPr="00A57DB6">
              <w:rPr>
                <w:rFonts w:ascii="Corbel" w:hAnsi="Corbel"/>
                <w:sz w:val="16"/>
                <w:szCs w:val="16"/>
                <w:u w:val="single"/>
              </w:rPr>
              <w:t>Let op:</w:t>
            </w:r>
            <w:r w:rsidRPr="00A57DB6">
              <w:rPr>
                <w:rFonts w:ascii="Corbel" w:hAnsi="Corbel"/>
                <w:sz w:val="16"/>
                <w:szCs w:val="16"/>
              </w:rPr>
              <w:t xml:space="preserve"> door iedere deelnemer aan het Samenwerkingsverband (combinatie) dient dit </w:t>
            </w:r>
            <w:r w:rsidRPr="00A57DB6">
              <w:rPr>
                <w:rFonts w:ascii="Corbel" w:hAnsi="Corbel"/>
                <w:b/>
                <w:sz w:val="16"/>
                <w:szCs w:val="16"/>
              </w:rPr>
              <w:t xml:space="preserve">separaat </w:t>
            </w:r>
            <w:r w:rsidRPr="00A57DB6">
              <w:rPr>
                <w:rFonts w:ascii="Corbel" w:hAnsi="Corbel"/>
                <w:sz w:val="16"/>
                <w:szCs w:val="16"/>
              </w:rPr>
              <w:t>te worden ingediend.</w:t>
            </w:r>
          </w:p>
        </w:tc>
        <w:tc>
          <w:tcPr>
            <w:tcW w:w="1212" w:type="pct"/>
            <w:shd w:val="clear" w:color="auto" w:fill="auto"/>
          </w:tcPr>
          <w:p w14:paraId="534F192D" w14:textId="77777777" w:rsidR="009150FF" w:rsidRPr="00A57DB6" w:rsidRDefault="009150FF" w:rsidP="00C56929">
            <w:pPr>
              <w:spacing w:line="276" w:lineRule="auto"/>
              <w:rPr>
                <w:rFonts w:ascii="Corbel" w:hAnsi="Corbel"/>
                <w:sz w:val="16"/>
                <w:szCs w:val="16"/>
              </w:rPr>
            </w:pPr>
            <w:r w:rsidRPr="00A57DB6">
              <w:rPr>
                <w:rFonts w:ascii="Corbel" w:hAnsi="Corbel"/>
                <w:sz w:val="16"/>
                <w:szCs w:val="16"/>
              </w:rPr>
              <w:t>Eenmaal per entiteit.</w:t>
            </w:r>
          </w:p>
        </w:tc>
      </w:tr>
      <w:tr w:rsidR="00D51275" w:rsidRPr="00C56929" w14:paraId="0990A92E" w14:textId="77777777" w:rsidTr="00C56929">
        <w:trPr>
          <w:cantSplit/>
          <w:trHeight w:val="541"/>
          <w:jc w:val="center"/>
        </w:trPr>
        <w:tc>
          <w:tcPr>
            <w:tcW w:w="1690" w:type="pct"/>
            <w:shd w:val="clear" w:color="auto" w:fill="auto"/>
          </w:tcPr>
          <w:p w14:paraId="52AFB0A7" w14:textId="3BC6BAC6" w:rsidR="00D51275" w:rsidRPr="00C56929" w:rsidRDefault="00D51275" w:rsidP="00D51275">
            <w:pPr>
              <w:autoSpaceDE w:val="0"/>
              <w:autoSpaceDN w:val="0"/>
              <w:adjustRightInd w:val="0"/>
              <w:spacing w:line="276" w:lineRule="auto"/>
              <w:rPr>
                <w:rFonts w:ascii="Corbel" w:hAnsi="Corbel" w:cs="Calibri"/>
                <w:bCs/>
                <w:color w:val="000000"/>
                <w:spacing w:val="0"/>
                <w:sz w:val="16"/>
                <w:szCs w:val="16"/>
              </w:rPr>
            </w:pPr>
            <w:r w:rsidRPr="00D301D3">
              <w:rPr>
                <w:rFonts w:ascii="Corbel" w:hAnsi="Corbel"/>
                <w:bCs/>
                <w:sz w:val="16"/>
                <w:szCs w:val="16"/>
              </w:rPr>
              <w:t>Verklaring Russische betrokkenheid</w:t>
            </w:r>
          </w:p>
        </w:tc>
        <w:tc>
          <w:tcPr>
            <w:tcW w:w="2098" w:type="pct"/>
            <w:shd w:val="clear" w:color="auto" w:fill="auto"/>
          </w:tcPr>
          <w:p w14:paraId="51F81A2A" w14:textId="510D0F9D" w:rsidR="00D51275" w:rsidRDefault="00D51275" w:rsidP="00D51275">
            <w:pPr>
              <w:spacing w:line="276" w:lineRule="auto"/>
              <w:rPr>
                <w:rFonts w:ascii="Corbel" w:hAnsi="Corbel"/>
                <w:sz w:val="16"/>
                <w:szCs w:val="16"/>
              </w:rPr>
            </w:pPr>
            <w:r w:rsidRPr="00D301D3">
              <w:rPr>
                <w:rFonts w:ascii="Corbel" w:hAnsi="Corbel"/>
                <w:sz w:val="16"/>
                <w:szCs w:val="16"/>
              </w:rPr>
              <w:t xml:space="preserve">Bijlage </w:t>
            </w:r>
            <w:r w:rsidR="00114E88">
              <w:rPr>
                <w:rFonts w:ascii="Corbel" w:hAnsi="Corbel"/>
                <w:sz w:val="16"/>
                <w:szCs w:val="16"/>
              </w:rPr>
              <w:t xml:space="preserve">4 </w:t>
            </w:r>
            <w:r w:rsidRPr="00D301D3">
              <w:rPr>
                <w:rFonts w:ascii="Corbel" w:hAnsi="Corbel"/>
                <w:b/>
                <w:bCs/>
                <w:sz w:val="16"/>
                <w:szCs w:val="16"/>
              </w:rPr>
              <w:t>Verklaring Russische betrokkenheid</w:t>
            </w:r>
            <w:r w:rsidRPr="00D301D3">
              <w:rPr>
                <w:rFonts w:ascii="Corbel" w:hAnsi="Corbel"/>
                <w:sz w:val="16"/>
                <w:szCs w:val="16"/>
              </w:rPr>
              <w:t xml:space="preserve"> invullen, eventueel rechtsgeldig ondertekenen en bijvoegen.</w:t>
            </w:r>
          </w:p>
          <w:p w14:paraId="3610AE1A" w14:textId="77777777" w:rsidR="00D51275" w:rsidRDefault="00D51275" w:rsidP="00D51275">
            <w:pPr>
              <w:spacing w:line="276" w:lineRule="auto"/>
              <w:rPr>
                <w:rFonts w:ascii="Corbel" w:hAnsi="Corbel"/>
                <w:sz w:val="16"/>
                <w:szCs w:val="16"/>
              </w:rPr>
            </w:pPr>
          </w:p>
          <w:p w14:paraId="3918CC3D" w14:textId="38F3E40D" w:rsidR="00D51275" w:rsidRPr="00C56929" w:rsidRDefault="00D51275" w:rsidP="00D51275">
            <w:pPr>
              <w:autoSpaceDE w:val="0"/>
              <w:autoSpaceDN w:val="0"/>
              <w:adjustRightInd w:val="0"/>
              <w:spacing w:line="276" w:lineRule="auto"/>
              <w:rPr>
                <w:rFonts w:ascii="Corbel" w:hAnsi="Corbel" w:cs="Calibri"/>
                <w:bCs/>
                <w:color w:val="000000"/>
                <w:spacing w:val="0"/>
                <w:sz w:val="16"/>
                <w:szCs w:val="16"/>
              </w:rPr>
            </w:pPr>
            <w:r w:rsidRPr="00D301D3">
              <w:rPr>
                <w:rFonts w:ascii="Corbel" w:hAnsi="Corbel"/>
                <w:sz w:val="16"/>
                <w:szCs w:val="16"/>
                <w:u w:val="single"/>
              </w:rPr>
              <w:t>Let op:</w:t>
            </w:r>
            <w:r w:rsidRPr="00D301D3">
              <w:rPr>
                <w:rFonts w:ascii="Corbel" w:hAnsi="Corbel"/>
                <w:sz w:val="16"/>
                <w:szCs w:val="16"/>
              </w:rPr>
              <w:t xml:space="preserve"> door iedere deelnemer aan het Samenwerkingsverband (combinatie) dient dit </w:t>
            </w:r>
            <w:r w:rsidRPr="00D301D3">
              <w:rPr>
                <w:rFonts w:ascii="Corbel" w:hAnsi="Corbel"/>
                <w:b/>
                <w:sz w:val="16"/>
                <w:szCs w:val="16"/>
              </w:rPr>
              <w:t xml:space="preserve">separaat </w:t>
            </w:r>
            <w:r w:rsidRPr="00D301D3">
              <w:rPr>
                <w:rFonts w:ascii="Corbel" w:hAnsi="Corbel"/>
                <w:sz w:val="16"/>
                <w:szCs w:val="16"/>
              </w:rPr>
              <w:t>te worden ingediend.</w:t>
            </w:r>
          </w:p>
        </w:tc>
        <w:tc>
          <w:tcPr>
            <w:tcW w:w="1212" w:type="pct"/>
            <w:shd w:val="clear" w:color="auto" w:fill="auto"/>
          </w:tcPr>
          <w:p w14:paraId="07600446" w14:textId="7F80A0EF" w:rsidR="00D51275" w:rsidRPr="00F617FF" w:rsidRDefault="00D51275" w:rsidP="00D51275">
            <w:pPr>
              <w:autoSpaceDE w:val="0"/>
              <w:autoSpaceDN w:val="0"/>
              <w:adjustRightInd w:val="0"/>
              <w:spacing w:line="276" w:lineRule="auto"/>
              <w:rPr>
                <w:rFonts w:ascii="Corbel" w:hAnsi="Corbel" w:cs="Calibri"/>
                <w:bCs/>
                <w:color w:val="000000"/>
                <w:spacing w:val="0"/>
                <w:sz w:val="16"/>
                <w:szCs w:val="16"/>
                <w:highlight w:val="lightGray"/>
              </w:rPr>
            </w:pPr>
            <w:r w:rsidRPr="00D301D3">
              <w:rPr>
                <w:rFonts w:ascii="Corbel" w:hAnsi="Corbel"/>
                <w:sz w:val="16"/>
                <w:szCs w:val="16"/>
              </w:rPr>
              <w:t>Eenmaal, waar relevant onderscheid per perceel maken.</w:t>
            </w:r>
          </w:p>
        </w:tc>
      </w:tr>
      <w:tr w:rsidR="00D51275" w:rsidRPr="00C56929" w14:paraId="252BBDD7" w14:textId="77777777" w:rsidTr="00C56929">
        <w:trPr>
          <w:cantSplit/>
          <w:trHeight w:val="541"/>
          <w:jc w:val="center"/>
        </w:trPr>
        <w:tc>
          <w:tcPr>
            <w:tcW w:w="1690" w:type="pct"/>
            <w:shd w:val="clear" w:color="auto" w:fill="auto"/>
          </w:tcPr>
          <w:p w14:paraId="4F68DB13" w14:textId="77777777" w:rsidR="00D51275" w:rsidRPr="00C56929" w:rsidRDefault="00D51275" w:rsidP="00D51275">
            <w:pPr>
              <w:autoSpaceDE w:val="0"/>
              <w:autoSpaceDN w:val="0"/>
              <w:adjustRightInd w:val="0"/>
              <w:spacing w:line="276" w:lineRule="auto"/>
              <w:rPr>
                <w:rFonts w:ascii="Corbel" w:hAnsi="Corbel" w:cs="Calibri"/>
                <w:bCs/>
                <w:color w:val="000000"/>
                <w:spacing w:val="0"/>
                <w:sz w:val="16"/>
                <w:szCs w:val="16"/>
              </w:rPr>
            </w:pPr>
            <w:r w:rsidRPr="00C56929">
              <w:rPr>
                <w:rFonts w:ascii="Corbel" w:hAnsi="Corbel" w:cs="Calibri"/>
                <w:bCs/>
                <w:color w:val="000000"/>
                <w:spacing w:val="0"/>
                <w:sz w:val="16"/>
                <w:szCs w:val="16"/>
              </w:rPr>
              <w:t>Format Kerncompetenties</w:t>
            </w:r>
          </w:p>
        </w:tc>
        <w:tc>
          <w:tcPr>
            <w:tcW w:w="2098" w:type="pct"/>
            <w:shd w:val="clear" w:color="auto" w:fill="auto"/>
          </w:tcPr>
          <w:p w14:paraId="04A946B1" w14:textId="58910C2C" w:rsidR="00D51275" w:rsidRPr="00A57DB6" w:rsidRDefault="00D51275" w:rsidP="00D51275">
            <w:pPr>
              <w:autoSpaceDE w:val="0"/>
              <w:autoSpaceDN w:val="0"/>
              <w:adjustRightInd w:val="0"/>
              <w:spacing w:line="276" w:lineRule="auto"/>
              <w:rPr>
                <w:rFonts w:ascii="Corbel" w:hAnsi="Corbel" w:cs="Calibri"/>
                <w:color w:val="000000"/>
                <w:spacing w:val="0"/>
                <w:sz w:val="16"/>
                <w:szCs w:val="16"/>
              </w:rPr>
            </w:pPr>
            <w:r w:rsidRPr="00A57DB6">
              <w:rPr>
                <w:rFonts w:ascii="Corbel" w:hAnsi="Corbel" w:cs="Calibri"/>
                <w:bCs/>
                <w:color w:val="000000"/>
                <w:spacing w:val="0"/>
                <w:sz w:val="16"/>
                <w:szCs w:val="16"/>
              </w:rPr>
              <w:t xml:space="preserve">Bijlage </w:t>
            </w:r>
            <w:r w:rsidR="00114E88">
              <w:rPr>
                <w:rFonts w:ascii="Corbel" w:hAnsi="Corbel" w:cs="Calibri"/>
                <w:bCs/>
                <w:color w:val="000000"/>
                <w:spacing w:val="0"/>
                <w:sz w:val="16"/>
                <w:szCs w:val="16"/>
              </w:rPr>
              <w:t xml:space="preserve">2 </w:t>
            </w:r>
            <w:r w:rsidRPr="00A57DB6">
              <w:rPr>
                <w:rFonts w:ascii="Corbel" w:hAnsi="Corbel" w:cs="Calibri"/>
                <w:bCs/>
                <w:color w:val="000000"/>
                <w:spacing w:val="0"/>
                <w:sz w:val="16"/>
                <w:szCs w:val="16"/>
              </w:rPr>
              <w:t>Format Kerncompetenties</w:t>
            </w:r>
            <w:r w:rsidRPr="00A57DB6">
              <w:rPr>
                <w:rFonts w:ascii="Corbel" w:hAnsi="Corbel" w:cs="Calibri"/>
                <w:color w:val="000000"/>
                <w:spacing w:val="0"/>
                <w:sz w:val="16"/>
                <w:szCs w:val="16"/>
              </w:rPr>
              <w:t xml:space="preserve"> invullen en bijvoegen. </w:t>
            </w:r>
          </w:p>
        </w:tc>
        <w:tc>
          <w:tcPr>
            <w:tcW w:w="1212" w:type="pct"/>
            <w:shd w:val="clear" w:color="auto" w:fill="auto"/>
          </w:tcPr>
          <w:p w14:paraId="6D099F28" w14:textId="0F6784FA" w:rsidR="00D51275" w:rsidRPr="00A57DB6" w:rsidRDefault="00905FD3" w:rsidP="00D51275">
            <w:pPr>
              <w:autoSpaceDE w:val="0"/>
              <w:autoSpaceDN w:val="0"/>
              <w:adjustRightInd w:val="0"/>
              <w:spacing w:line="276" w:lineRule="auto"/>
              <w:rPr>
                <w:rFonts w:ascii="Corbel" w:hAnsi="Corbel" w:cs="Calibri"/>
                <w:bCs/>
                <w:color w:val="000000"/>
                <w:spacing w:val="0"/>
                <w:sz w:val="16"/>
                <w:szCs w:val="16"/>
              </w:rPr>
            </w:pPr>
            <w:r>
              <w:rPr>
                <w:rFonts w:ascii="Corbel" w:hAnsi="Corbel" w:cs="Calibri"/>
                <w:bCs/>
                <w:color w:val="000000"/>
                <w:spacing w:val="0"/>
                <w:sz w:val="16"/>
                <w:szCs w:val="16"/>
              </w:rPr>
              <w:t>Per</w:t>
            </w:r>
            <w:r w:rsidR="00D51275" w:rsidRPr="00A57DB6">
              <w:rPr>
                <w:rFonts w:ascii="Corbel" w:hAnsi="Corbel" w:cs="Calibri"/>
                <w:bCs/>
                <w:color w:val="000000"/>
                <w:spacing w:val="0"/>
                <w:sz w:val="16"/>
                <w:szCs w:val="16"/>
              </w:rPr>
              <w:t xml:space="preserve"> perce</w:t>
            </w:r>
            <w:r>
              <w:rPr>
                <w:rFonts w:ascii="Corbel" w:hAnsi="Corbel" w:cs="Calibri"/>
                <w:bCs/>
                <w:color w:val="000000"/>
                <w:spacing w:val="0"/>
                <w:sz w:val="16"/>
                <w:szCs w:val="16"/>
              </w:rPr>
              <w:t>e</w:t>
            </w:r>
            <w:r w:rsidR="00D51275" w:rsidRPr="00A57DB6">
              <w:rPr>
                <w:rFonts w:ascii="Corbel" w:hAnsi="Corbel" w:cs="Calibri"/>
                <w:bCs/>
                <w:color w:val="000000"/>
                <w:spacing w:val="0"/>
                <w:sz w:val="16"/>
                <w:szCs w:val="16"/>
              </w:rPr>
              <w:t>l waarop ingeschreven wordt.</w:t>
            </w:r>
          </w:p>
        </w:tc>
      </w:tr>
      <w:tr w:rsidR="0043088F" w:rsidRPr="00C56929" w14:paraId="7D379538" w14:textId="77777777" w:rsidTr="00C56929">
        <w:trPr>
          <w:cantSplit/>
          <w:trHeight w:val="541"/>
          <w:jc w:val="center"/>
        </w:trPr>
        <w:tc>
          <w:tcPr>
            <w:tcW w:w="1690" w:type="pct"/>
            <w:shd w:val="clear" w:color="auto" w:fill="auto"/>
          </w:tcPr>
          <w:p w14:paraId="0621542E" w14:textId="651C5258" w:rsidR="0043088F" w:rsidRPr="00C56929" w:rsidRDefault="0043088F" w:rsidP="00D51275">
            <w:pPr>
              <w:autoSpaceDE w:val="0"/>
              <w:autoSpaceDN w:val="0"/>
              <w:adjustRightInd w:val="0"/>
              <w:spacing w:line="276" w:lineRule="auto"/>
              <w:rPr>
                <w:rFonts w:ascii="Corbel" w:hAnsi="Corbel" w:cs="Calibri"/>
                <w:bCs/>
                <w:color w:val="000000"/>
                <w:spacing w:val="0"/>
                <w:sz w:val="16"/>
                <w:szCs w:val="16"/>
              </w:rPr>
            </w:pPr>
            <w:r>
              <w:rPr>
                <w:rFonts w:ascii="Corbel" w:hAnsi="Corbel" w:cs="Calibri"/>
                <w:bCs/>
                <w:color w:val="000000"/>
                <w:spacing w:val="0"/>
                <w:sz w:val="16"/>
                <w:szCs w:val="16"/>
              </w:rPr>
              <w:t>Percelenvoorkeur</w:t>
            </w:r>
          </w:p>
        </w:tc>
        <w:tc>
          <w:tcPr>
            <w:tcW w:w="2098" w:type="pct"/>
            <w:shd w:val="clear" w:color="auto" w:fill="auto"/>
          </w:tcPr>
          <w:p w14:paraId="47A72554" w14:textId="68C39DAF" w:rsidR="0043088F" w:rsidRPr="00A57DB6" w:rsidRDefault="0043088F" w:rsidP="00D51275">
            <w:pPr>
              <w:autoSpaceDE w:val="0"/>
              <w:autoSpaceDN w:val="0"/>
              <w:adjustRightInd w:val="0"/>
              <w:spacing w:line="276" w:lineRule="auto"/>
              <w:rPr>
                <w:rFonts w:ascii="Corbel" w:hAnsi="Corbel" w:cs="Calibri"/>
                <w:bCs/>
                <w:color w:val="000000"/>
                <w:spacing w:val="0"/>
                <w:sz w:val="16"/>
                <w:szCs w:val="16"/>
              </w:rPr>
            </w:pPr>
            <w:r>
              <w:rPr>
                <w:rFonts w:ascii="Corbel" w:hAnsi="Corbel" w:cs="Calibri"/>
                <w:bCs/>
                <w:color w:val="000000"/>
                <w:spacing w:val="0"/>
                <w:sz w:val="16"/>
                <w:szCs w:val="16"/>
              </w:rPr>
              <w:t xml:space="preserve">Bijlage </w:t>
            </w:r>
            <w:r w:rsidR="00114E88">
              <w:rPr>
                <w:rFonts w:ascii="Corbel" w:hAnsi="Corbel" w:cs="Calibri"/>
                <w:bCs/>
                <w:color w:val="000000"/>
                <w:spacing w:val="0"/>
                <w:sz w:val="16"/>
                <w:szCs w:val="16"/>
              </w:rPr>
              <w:t xml:space="preserve">5 </w:t>
            </w:r>
            <w:r>
              <w:rPr>
                <w:rFonts w:ascii="Corbel" w:hAnsi="Corbel" w:cs="Calibri"/>
                <w:bCs/>
                <w:color w:val="000000"/>
                <w:spacing w:val="0"/>
                <w:sz w:val="16"/>
                <w:szCs w:val="16"/>
              </w:rPr>
              <w:t>Percelenvoorkeur invullen, rechtsgeldig ondertekenen en bijvoegen.</w:t>
            </w:r>
          </w:p>
        </w:tc>
        <w:tc>
          <w:tcPr>
            <w:tcW w:w="1212" w:type="pct"/>
            <w:shd w:val="clear" w:color="auto" w:fill="auto"/>
          </w:tcPr>
          <w:p w14:paraId="724FDF54" w14:textId="511F76AD" w:rsidR="0043088F" w:rsidRDefault="0043088F" w:rsidP="00D51275">
            <w:pPr>
              <w:autoSpaceDE w:val="0"/>
              <w:autoSpaceDN w:val="0"/>
              <w:adjustRightInd w:val="0"/>
              <w:spacing w:line="276" w:lineRule="auto"/>
              <w:rPr>
                <w:rFonts w:ascii="Corbel" w:hAnsi="Corbel" w:cs="Calibri"/>
                <w:bCs/>
                <w:color w:val="000000"/>
                <w:spacing w:val="0"/>
                <w:sz w:val="16"/>
                <w:szCs w:val="16"/>
              </w:rPr>
            </w:pPr>
            <w:r>
              <w:rPr>
                <w:rFonts w:ascii="Corbel" w:hAnsi="Corbel" w:cs="Calibri"/>
                <w:bCs/>
                <w:color w:val="000000"/>
                <w:spacing w:val="0"/>
                <w:sz w:val="16"/>
                <w:szCs w:val="16"/>
              </w:rPr>
              <w:t xml:space="preserve">Eenmaal bij </w:t>
            </w:r>
            <w:r w:rsidR="000C6AFF">
              <w:rPr>
                <w:rFonts w:ascii="Corbel" w:hAnsi="Corbel" w:cs="Calibri"/>
                <w:bCs/>
                <w:color w:val="000000"/>
                <w:spacing w:val="0"/>
                <w:sz w:val="16"/>
                <w:szCs w:val="16"/>
              </w:rPr>
              <w:t>A</w:t>
            </w:r>
            <w:r>
              <w:rPr>
                <w:rFonts w:ascii="Corbel" w:hAnsi="Corbel" w:cs="Calibri"/>
                <w:bCs/>
                <w:color w:val="000000"/>
                <w:spacing w:val="0"/>
                <w:sz w:val="16"/>
                <w:szCs w:val="16"/>
              </w:rPr>
              <w:t>anmelding voor meerdere percelen.</w:t>
            </w:r>
          </w:p>
        </w:tc>
      </w:tr>
      <w:tr w:rsidR="00D51275" w:rsidRPr="00C56929" w14:paraId="7420AE32" w14:textId="77777777" w:rsidTr="00C56929">
        <w:trPr>
          <w:cantSplit/>
          <w:trHeight w:val="195"/>
          <w:jc w:val="center"/>
        </w:trPr>
        <w:tc>
          <w:tcPr>
            <w:tcW w:w="1690" w:type="pct"/>
            <w:shd w:val="clear" w:color="auto" w:fill="000000" w:themeFill="text1"/>
            <w:vAlign w:val="center"/>
          </w:tcPr>
          <w:p w14:paraId="1A1EA1C5" w14:textId="77777777" w:rsidR="00D51275" w:rsidRPr="00C56929" w:rsidRDefault="00D51275" w:rsidP="00D51275">
            <w:pPr>
              <w:spacing w:line="276" w:lineRule="auto"/>
              <w:rPr>
                <w:rFonts w:ascii="Corbel" w:hAnsi="Corbel"/>
                <w:color w:val="FFFFFF" w:themeColor="background1"/>
                <w:sz w:val="16"/>
                <w:szCs w:val="16"/>
              </w:rPr>
            </w:pPr>
            <w:r>
              <w:rPr>
                <w:rFonts w:ascii="Corbel" w:hAnsi="Corbel"/>
                <w:b/>
                <w:color w:val="FFFFFF" w:themeColor="background1"/>
                <w:sz w:val="16"/>
                <w:szCs w:val="16"/>
              </w:rPr>
              <w:t>Selectiecriteria</w:t>
            </w:r>
            <w:r w:rsidRPr="00C56929">
              <w:rPr>
                <w:rFonts w:ascii="Corbel" w:hAnsi="Corbel"/>
                <w:b/>
                <w:color w:val="FFFFFF" w:themeColor="background1"/>
                <w:sz w:val="16"/>
                <w:szCs w:val="16"/>
              </w:rPr>
              <w:t xml:space="preserve"> </w:t>
            </w:r>
          </w:p>
        </w:tc>
        <w:tc>
          <w:tcPr>
            <w:tcW w:w="2098" w:type="pct"/>
            <w:shd w:val="clear" w:color="auto" w:fill="000000" w:themeFill="text1"/>
            <w:vAlign w:val="center"/>
          </w:tcPr>
          <w:p w14:paraId="2430D30B" w14:textId="77777777" w:rsidR="00D51275" w:rsidRPr="00C56929" w:rsidRDefault="00D51275" w:rsidP="00D51275">
            <w:pPr>
              <w:spacing w:line="276" w:lineRule="auto"/>
              <w:rPr>
                <w:rFonts w:ascii="Corbel" w:hAnsi="Corbel"/>
                <w:b/>
                <w:color w:val="FFFFFF" w:themeColor="background1"/>
                <w:sz w:val="16"/>
                <w:szCs w:val="16"/>
              </w:rPr>
            </w:pPr>
            <w:r w:rsidRPr="00C56929">
              <w:rPr>
                <w:rFonts w:ascii="Corbel" w:hAnsi="Corbel"/>
                <w:b/>
                <w:color w:val="FFFFFF" w:themeColor="background1"/>
                <w:sz w:val="16"/>
                <w:szCs w:val="16"/>
              </w:rPr>
              <w:t>Actie</w:t>
            </w:r>
          </w:p>
        </w:tc>
        <w:tc>
          <w:tcPr>
            <w:tcW w:w="1212" w:type="pct"/>
            <w:shd w:val="clear" w:color="auto" w:fill="000000" w:themeFill="text1"/>
          </w:tcPr>
          <w:p w14:paraId="001D03A0" w14:textId="77777777" w:rsidR="00D51275" w:rsidRPr="00C56929" w:rsidRDefault="00D51275" w:rsidP="00D51275">
            <w:pPr>
              <w:spacing w:line="276" w:lineRule="auto"/>
              <w:rPr>
                <w:rFonts w:ascii="Corbel" w:hAnsi="Corbel"/>
                <w:b/>
                <w:color w:val="FFFFFF" w:themeColor="background1"/>
                <w:sz w:val="16"/>
                <w:szCs w:val="16"/>
              </w:rPr>
            </w:pPr>
            <w:r>
              <w:rPr>
                <w:rFonts w:ascii="Corbel" w:hAnsi="Corbel"/>
                <w:b/>
                <w:color w:val="FFFFFF" w:themeColor="background1"/>
                <w:sz w:val="16"/>
                <w:szCs w:val="16"/>
              </w:rPr>
              <w:t>Percelen</w:t>
            </w:r>
          </w:p>
        </w:tc>
      </w:tr>
      <w:tr w:rsidR="00D51275" w:rsidRPr="00C56929" w14:paraId="53A90FFE" w14:textId="77777777" w:rsidTr="00C56929">
        <w:trPr>
          <w:cantSplit/>
          <w:trHeight w:val="195"/>
          <w:jc w:val="center"/>
        </w:trPr>
        <w:tc>
          <w:tcPr>
            <w:tcW w:w="1690" w:type="pct"/>
            <w:shd w:val="clear" w:color="auto" w:fill="auto"/>
            <w:vAlign w:val="center"/>
          </w:tcPr>
          <w:p w14:paraId="24C7A04A" w14:textId="4E48C2C9" w:rsidR="00D51275" w:rsidRPr="00C56929" w:rsidRDefault="0043088F" w:rsidP="00D51275">
            <w:pPr>
              <w:spacing w:line="276" w:lineRule="auto"/>
              <w:rPr>
                <w:rFonts w:ascii="Corbel" w:hAnsi="Corbel"/>
                <w:sz w:val="16"/>
                <w:szCs w:val="16"/>
              </w:rPr>
            </w:pPr>
            <w:r>
              <w:rPr>
                <w:rFonts w:ascii="Corbel" w:hAnsi="Corbel"/>
                <w:sz w:val="16"/>
                <w:szCs w:val="16"/>
              </w:rPr>
              <w:lastRenderedPageBreak/>
              <w:t>Visiedocument</w:t>
            </w:r>
          </w:p>
        </w:tc>
        <w:tc>
          <w:tcPr>
            <w:tcW w:w="2098" w:type="pct"/>
            <w:shd w:val="clear" w:color="auto" w:fill="auto"/>
            <w:vAlign w:val="center"/>
          </w:tcPr>
          <w:p w14:paraId="195CFCF2" w14:textId="69A0FBD5" w:rsidR="00D51275" w:rsidRPr="00C56929" w:rsidRDefault="0043088F" w:rsidP="00D51275">
            <w:pPr>
              <w:spacing w:line="276" w:lineRule="auto"/>
              <w:rPr>
                <w:rFonts w:ascii="Corbel" w:hAnsi="Corbel"/>
                <w:sz w:val="16"/>
                <w:szCs w:val="16"/>
              </w:rPr>
            </w:pPr>
            <w:r>
              <w:rPr>
                <w:rFonts w:ascii="Corbel" w:hAnsi="Corbel"/>
                <w:sz w:val="16"/>
                <w:szCs w:val="16"/>
              </w:rPr>
              <w:t>Zie paragraaf 4.4</w:t>
            </w:r>
          </w:p>
        </w:tc>
        <w:tc>
          <w:tcPr>
            <w:tcW w:w="1212" w:type="pct"/>
            <w:shd w:val="clear" w:color="auto" w:fill="auto"/>
            <w:vAlign w:val="center"/>
          </w:tcPr>
          <w:p w14:paraId="1F607D06" w14:textId="0383238A" w:rsidR="00D51275" w:rsidRPr="00C56929" w:rsidRDefault="0043088F" w:rsidP="00D51275">
            <w:pPr>
              <w:spacing w:line="276" w:lineRule="auto"/>
              <w:rPr>
                <w:rFonts w:ascii="Corbel" w:hAnsi="Corbel"/>
                <w:sz w:val="16"/>
                <w:szCs w:val="16"/>
              </w:rPr>
            </w:pPr>
            <w:r>
              <w:rPr>
                <w:rFonts w:ascii="Corbel" w:hAnsi="Corbel"/>
                <w:sz w:val="16"/>
                <w:szCs w:val="16"/>
              </w:rPr>
              <w:t>Eenmaal</w:t>
            </w:r>
          </w:p>
        </w:tc>
      </w:tr>
    </w:tbl>
    <w:p w14:paraId="23AE76C8" w14:textId="77777777" w:rsidR="00EE4F8E" w:rsidRDefault="00EE4F8E" w:rsidP="002C3E2B">
      <w:pPr>
        <w:pStyle w:val="BestekKop1"/>
        <w:rPr>
          <w:caps w:val="0"/>
          <w:szCs w:val="18"/>
          <w:highlight w:val="cyan"/>
        </w:rPr>
      </w:pPr>
    </w:p>
    <w:sectPr w:rsidR="00EE4F8E" w:rsidSect="00937537">
      <w:headerReference w:type="even" r:id="rId40"/>
      <w:headerReference w:type="default" r:id="rId41"/>
      <w:footerReference w:type="default" r:id="rId42"/>
      <w:pgSz w:w="11907" w:h="16840" w:code="9"/>
      <w:pgMar w:top="1701" w:right="1418" w:bottom="1134" w:left="1701" w:header="720" w:footer="720" w:gutter="0"/>
      <w:cols w:space="720"/>
      <w:titlePg/>
      <w:docGrid w:linePitch="2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C8E67B" w14:textId="77777777" w:rsidR="00C44FF1" w:rsidRDefault="00C44FF1">
      <w:r>
        <w:separator/>
      </w:r>
    </w:p>
    <w:p w14:paraId="2B3EF492" w14:textId="77777777" w:rsidR="00C44FF1" w:rsidRDefault="00C44FF1"/>
    <w:p w14:paraId="2939507E" w14:textId="77777777" w:rsidR="00C44FF1" w:rsidRDefault="00C44FF1" w:rsidP="001A6D9C"/>
  </w:endnote>
  <w:endnote w:type="continuationSeparator" w:id="0">
    <w:p w14:paraId="08FBBD88" w14:textId="77777777" w:rsidR="00C44FF1" w:rsidRDefault="00C44FF1">
      <w:r>
        <w:continuationSeparator/>
      </w:r>
    </w:p>
    <w:p w14:paraId="3CA2B710" w14:textId="77777777" w:rsidR="00C44FF1" w:rsidRDefault="00C44FF1"/>
    <w:p w14:paraId="4955C48B" w14:textId="77777777" w:rsidR="00C44FF1" w:rsidRDefault="00C44FF1" w:rsidP="001A6D9C"/>
  </w:endnote>
  <w:endnote w:type="continuationNotice" w:id="1">
    <w:p w14:paraId="16D8FE91" w14:textId="77777777" w:rsidR="00C44FF1" w:rsidRDefault="00C44FF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bel">
    <w:panose1 w:val="020B0503020204020204"/>
    <w:charset w:val="00"/>
    <w:family w:val="swiss"/>
    <w:pitch w:val="variable"/>
    <w:sig w:usb0="A00002EF" w:usb1="4000A44B" w:usb2="00000000" w:usb3="00000000" w:csb0="0000019F" w:csb1="00000000"/>
  </w:font>
  <w:font w:name="Calibri">
    <w:panose1 w:val="020F0502020204030204"/>
    <w:charset w:val="00"/>
    <w:family w:val="swiss"/>
    <w:pitch w:val="variable"/>
    <w:sig w:usb0="E4002EFF" w:usb1="C200247B" w:usb2="00000009" w:usb3="00000000" w:csb0="000001FF" w:csb1="00000000"/>
  </w:font>
  <w:font w:name="TheMixBold-Plain">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Helv">
    <w:panose1 w:val="020B060402020203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T E 153 7 DD 8t 00">
    <w:altName w:val="TT E 153 7 DD 8t"/>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Plantin">
    <w:altName w:val="Times New Roman"/>
    <w:charset w:val="00"/>
    <w:family w:val="auto"/>
    <w:pitch w:val="variable"/>
    <w:sig w:usb0="00000001" w:usb1="4000000A" w:usb2="00000000" w:usb3="00000000" w:csb0="00000093"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AgencyFB-Reg">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4A2B75" w14:textId="77777777" w:rsidR="00273FAA" w:rsidRDefault="00273FAA">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6F0C46" w14:textId="77777777" w:rsidR="007931AD" w:rsidRDefault="007931AD">
    <w:pPr>
      <w:pStyle w:val="Voettekst"/>
      <w:jc w:val="right"/>
    </w:pPr>
    <w:r w:rsidRPr="008F41CA">
      <w:rPr>
        <w:sz w:val="18"/>
        <w:szCs w:val="18"/>
      </w:rPr>
      <w:fldChar w:fldCharType="begin"/>
    </w:r>
    <w:r w:rsidRPr="008F41CA">
      <w:rPr>
        <w:sz w:val="18"/>
        <w:szCs w:val="18"/>
      </w:rPr>
      <w:instrText xml:space="preserve"> PAGE   \* MERGEFORMAT </w:instrText>
    </w:r>
    <w:r w:rsidRPr="008F41CA">
      <w:rPr>
        <w:sz w:val="18"/>
        <w:szCs w:val="18"/>
      </w:rPr>
      <w:fldChar w:fldCharType="separate"/>
    </w:r>
    <w:r>
      <w:rPr>
        <w:sz w:val="18"/>
        <w:szCs w:val="18"/>
      </w:rPr>
      <w:t>3</w:t>
    </w:r>
    <w:r w:rsidRPr="008F41CA">
      <w:rPr>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F340A5" w14:textId="77777777" w:rsidR="00273FAA" w:rsidRDefault="00273FAA">
    <w:pPr>
      <w:pStyle w:val="Voetteks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1C2CD1" w14:textId="77777777" w:rsidR="007931AD" w:rsidRDefault="007931AD">
    <w:pPr>
      <w:pStyle w:val="Voettekst"/>
      <w:jc w:val="right"/>
    </w:pPr>
    <w:r w:rsidRPr="008F41CA">
      <w:rPr>
        <w:sz w:val="18"/>
        <w:szCs w:val="18"/>
      </w:rPr>
      <w:fldChar w:fldCharType="begin"/>
    </w:r>
    <w:r w:rsidRPr="008F41CA">
      <w:rPr>
        <w:sz w:val="18"/>
        <w:szCs w:val="18"/>
      </w:rPr>
      <w:instrText xml:space="preserve"> PAGE   \* MERGEFORMAT </w:instrText>
    </w:r>
    <w:r w:rsidRPr="008F41CA">
      <w:rPr>
        <w:sz w:val="18"/>
        <w:szCs w:val="18"/>
      </w:rPr>
      <w:fldChar w:fldCharType="separate"/>
    </w:r>
    <w:r w:rsidR="00671443">
      <w:rPr>
        <w:sz w:val="18"/>
        <w:szCs w:val="18"/>
      </w:rPr>
      <w:t>5</w:t>
    </w:r>
    <w:r w:rsidRPr="008F41CA">
      <w:rPr>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AA0FB6" w14:textId="77777777" w:rsidR="00C44FF1" w:rsidRDefault="00C44FF1" w:rsidP="001A6D9C">
      <w:r>
        <w:separator/>
      </w:r>
    </w:p>
  </w:footnote>
  <w:footnote w:type="continuationSeparator" w:id="0">
    <w:p w14:paraId="742027E2" w14:textId="77777777" w:rsidR="00C44FF1" w:rsidRDefault="00C44FF1">
      <w:r>
        <w:continuationSeparator/>
      </w:r>
    </w:p>
    <w:p w14:paraId="10A6FA2C" w14:textId="77777777" w:rsidR="00C44FF1" w:rsidRDefault="00C44FF1"/>
    <w:p w14:paraId="70D82134" w14:textId="77777777" w:rsidR="00C44FF1" w:rsidRDefault="00C44FF1" w:rsidP="001A6D9C"/>
  </w:footnote>
  <w:footnote w:type="continuationNotice" w:id="1">
    <w:p w14:paraId="500E7B0E" w14:textId="77777777" w:rsidR="00C44FF1" w:rsidRDefault="00C44FF1">
      <w:pPr>
        <w:spacing w:line="240" w:lineRule="auto"/>
      </w:pPr>
    </w:p>
  </w:footnote>
  <w:footnote w:id="2">
    <w:p w14:paraId="14B7238A" w14:textId="77777777" w:rsidR="007931AD" w:rsidRPr="000342F3" w:rsidRDefault="007931AD" w:rsidP="008E142D">
      <w:pPr>
        <w:pStyle w:val="Voetnoottekst"/>
        <w:rPr>
          <w:i/>
          <w:sz w:val="16"/>
        </w:rPr>
      </w:pPr>
      <w:r>
        <w:rPr>
          <w:rStyle w:val="Voetnootmarkering"/>
        </w:rPr>
        <w:footnoteRef/>
      </w:r>
      <w:r>
        <w:t xml:space="preserve"> </w:t>
      </w:r>
      <w:r w:rsidRPr="00514156">
        <w:rPr>
          <w:rFonts w:ascii="Corbel" w:hAnsi="Corbel"/>
          <w:sz w:val="18"/>
          <w:szCs w:val="18"/>
        </w:rPr>
        <w:t xml:space="preserve">. </w:t>
      </w:r>
      <w:r w:rsidRPr="000342F3">
        <w:rPr>
          <w:rFonts w:ascii="Corbel" w:hAnsi="Corbel"/>
          <w:i/>
          <w:sz w:val="16"/>
          <w:szCs w:val="18"/>
        </w:rPr>
        <w:t>Ondertekening van het formulier is niet verplicht als de handtekening betrekking heeft op meerdere documenten waarvan de eigen verklaring er 1 is (artikel 2 lid 2 Aanbestedingsbesluit).</w:t>
      </w:r>
    </w:p>
  </w:footnote>
  <w:footnote w:id="3">
    <w:p w14:paraId="601A960D" w14:textId="77777777" w:rsidR="00BB337C" w:rsidRDefault="00BB337C" w:rsidP="00BB337C">
      <w:pPr>
        <w:pStyle w:val="Voetnoottekst"/>
        <w:spacing w:line="240" w:lineRule="auto"/>
        <w:rPr>
          <w:rFonts w:ascii="Corbel" w:hAnsi="Corbel" w:cs="Calibri"/>
          <w:sz w:val="16"/>
          <w:szCs w:val="16"/>
        </w:rPr>
      </w:pPr>
      <w:r>
        <w:rPr>
          <w:rStyle w:val="Voetnootmarkering"/>
          <w:rFonts w:ascii="Corbel" w:hAnsi="Corbel"/>
          <w:sz w:val="16"/>
          <w:szCs w:val="16"/>
        </w:rPr>
        <w:t>[1]</w:t>
      </w:r>
      <w:r>
        <w:rPr>
          <w:rFonts w:ascii="Corbel" w:hAnsi="Corbel"/>
          <w:sz w:val="16"/>
          <w:szCs w:val="16"/>
        </w:rPr>
        <w:t xml:space="preserve"> Een gedragsverklaring aanbesteden is een verklaring van de minister van Veiligheid en Justitie dat uit een onderzoek naar de betrokken natuurlijke persoon of rechtspersoon geen bezwaren bestaan in verband met inschrijving op overheidsopdrachten, speciale-sectoropdrachten, concessieovereenkomsten voor openbare werken of prijsvragen. De gedragsverklaring moet aangevraagd worden Centraal Orgaan Verklaring Omtrent Gedrag (COVOG). Zie verder: </w:t>
      </w:r>
      <w:hyperlink r:id="rId1" w:history="1">
        <w:r>
          <w:rPr>
            <w:rStyle w:val="Hyperlink"/>
            <w:rFonts w:ascii="Corbel" w:hAnsi="Corbel"/>
            <w:sz w:val="16"/>
            <w:szCs w:val="16"/>
          </w:rPr>
          <w:t>http://www.justis.nl/Producten/gedragsverklaring-aanbesteden/</w:t>
        </w:r>
      </w:hyperlink>
      <w:r>
        <w:rPr>
          <w:rFonts w:ascii="Corbel" w:hAnsi="Corbel"/>
          <w:sz w:val="16"/>
          <w:szCs w:val="16"/>
        </w:rPr>
        <w:t>. De beslistermijn is 4 weken voor een natuurlijk persoon en 8 weken voor een rechtspersoon.</w:t>
      </w:r>
    </w:p>
  </w:footnote>
  <w:footnote w:id="4">
    <w:p w14:paraId="6A60D72C" w14:textId="77777777" w:rsidR="007931AD" w:rsidRPr="000342F3" w:rsidRDefault="007931AD">
      <w:pPr>
        <w:pStyle w:val="Voetnoottekst"/>
        <w:rPr>
          <w:i/>
          <w:sz w:val="16"/>
          <w:szCs w:val="16"/>
        </w:rPr>
      </w:pPr>
      <w:r>
        <w:rPr>
          <w:rStyle w:val="Voetnootmarkering"/>
        </w:rPr>
        <w:footnoteRef/>
      </w:r>
      <w:r>
        <w:t xml:space="preserve"> </w:t>
      </w:r>
      <w:r w:rsidRPr="000342F3">
        <w:rPr>
          <w:rFonts w:ascii="Corbel" w:hAnsi="Corbel"/>
          <w:sz w:val="16"/>
          <w:szCs w:val="16"/>
        </w:rPr>
        <w:t xml:space="preserve">. </w:t>
      </w:r>
      <w:r w:rsidRPr="000342F3">
        <w:rPr>
          <w:rFonts w:ascii="Corbel" w:hAnsi="Corbel"/>
          <w:i/>
          <w:sz w:val="16"/>
          <w:szCs w:val="16"/>
        </w:rPr>
        <w:t>Ondertekening van het formulier is niet verplicht als de handtekening betrekking heeft op meerdere documenten waarvan de eigen verklaring er 1 is (artikel 2 lid 2 Aanbestedingsbesluit).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D00C29" w14:textId="77777777" w:rsidR="007931AD" w:rsidRPr="00C5696A" w:rsidRDefault="007931AD" w:rsidP="00C5696A">
    <w:pPr>
      <w:pStyle w:val="Koptekst"/>
      <w:pBdr>
        <w:bottom w:val="single" w:sz="4" w:space="0" w:color="auto"/>
      </w:pBdr>
      <w:tabs>
        <w:tab w:val="clear" w:pos="4536"/>
        <w:tab w:val="clear" w:pos="9072"/>
      </w:tabs>
      <w:rPr>
        <w:rFonts w:ascii="Corbel" w:hAnsi="Corbel"/>
        <w:sz w:val="20"/>
      </w:rPr>
    </w:pPr>
    <w:r>
      <w:rPr>
        <w:rFonts w:ascii="Corbel" w:hAnsi="Corbel"/>
        <w:sz w:val="18"/>
        <w:szCs w:val="18"/>
      </w:rPr>
      <w:t xml:space="preserve">Selectieleidraad </w:t>
    </w:r>
    <w:sdt>
      <w:sdtPr>
        <w:rPr>
          <w:rFonts w:ascii="Corbel" w:hAnsi="Corbel"/>
          <w:sz w:val="18"/>
          <w:szCs w:val="18"/>
        </w:rPr>
        <w:id w:val="-1148041429"/>
        <w:placeholder>
          <w:docPart w:val="15C1A8BB93314E7DAE22AD9073093FA4"/>
        </w:placeholder>
      </w:sdtPr>
      <w:sdtContent>
        <w:r w:rsidRPr="00142431">
          <w:rPr>
            <w:rFonts w:ascii="Corbel" w:hAnsi="Corbel"/>
            <w:sz w:val="18"/>
            <w:szCs w:val="18"/>
          </w:rPr>
          <w:t>&lt;titel&gt;</w:t>
        </w:r>
      </w:sdtContent>
    </w:sdt>
    <w:r w:rsidRPr="00142431">
      <w:rPr>
        <w:rFonts w:ascii="Corbel" w:hAnsi="Corbel"/>
        <w:sz w:val="18"/>
        <w:szCs w:val="18"/>
      </w:rPr>
      <w:t xml:space="preserve"> </w:t>
    </w:r>
    <w:sdt>
      <w:sdtPr>
        <w:rPr>
          <w:rFonts w:ascii="Corbel" w:hAnsi="Corbel"/>
          <w:sz w:val="18"/>
          <w:szCs w:val="18"/>
        </w:rPr>
        <w:id w:val="-2135316738"/>
        <w:placeholder>
          <w:docPart w:val="AA062F964F38489884A834DF4571F983"/>
        </w:placeholder>
      </w:sdtPr>
      <w:sdtContent>
        <w:r w:rsidRPr="00142431">
          <w:rPr>
            <w:rFonts w:ascii="Corbel" w:hAnsi="Corbel"/>
            <w:sz w:val="18"/>
            <w:szCs w:val="18"/>
          </w:rPr>
          <w:t>&lt;</w:t>
        </w:r>
        <w:r>
          <w:rPr>
            <w:rFonts w:ascii="Corbel" w:hAnsi="Corbel"/>
            <w:sz w:val="18"/>
            <w:szCs w:val="18"/>
          </w:rPr>
          <w:t>kenmerk</w:t>
        </w:r>
        <w:r w:rsidRPr="00142431">
          <w:rPr>
            <w:rFonts w:ascii="Corbel" w:hAnsi="Corbel"/>
            <w:sz w:val="18"/>
            <w:szCs w:val="18"/>
          </w:rPr>
          <w:t>&gt;</w:t>
        </w:r>
      </w:sdtContent>
    </w:sdt>
    <w:r w:rsidRPr="00C5696A">
      <w:rPr>
        <w:rFonts w:ascii="Corbel" w:hAnsi="Corbel"/>
      </w:rPr>
      <w:tab/>
    </w:r>
    <w:r w:rsidRPr="00C5696A">
      <w:rPr>
        <w:rFonts w:ascii="Corbel" w:hAnsi="Corbel"/>
      </w:rPr>
      <w:tab/>
    </w:r>
    <w:r w:rsidRPr="00C5696A">
      <w:rPr>
        <w:rFonts w:ascii="Corbel" w:hAnsi="Corbel"/>
      </w:rPr>
      <w:tab/>
    </w:r>
    <w:r>
      <w:rPr>
        <w:rFonts w:ascii="Corbel" w:hAnsi="Corbel"/>
        <w:sz w:val="20"/>
      </w:rPr>
      <w:t xml:space="preserve"> </w:t>
    </w:r>
  </w:p>
  <w:p w14:paraId="3D6F7782" w14:textId="77777777" w:rsidR="007931AD" w:rsidRPr="00CF4485" w:rsidRDefault="007931AD" w:rsidP="00CF4485">
    <w:pPr>
      <w:pStyle w:val="Koptekst"/>
      <w:pBdr>
        <w:bottom w:val="single" w:sz="4" w:space="0" w:color="auto"/>
      </w:pBdr>
      <w:tabs>
        <w:tab w:val="clear" w:pos="4536"/>
        <w:tab w:val="clear" w:pos="9072"/>
      </w:tabs>
      <w:rPr>
        <w:snapToGrid w:val="0"/>
      </w:rPr>
    </w:pPr>
    <w:r>
      <w:rPr>
        <w:rFonts w:ascii="Corbel" w:hAnsi="Corbel"/>
        <w:sz w:val="18"/>
        <w:szCs w:val="18"/>
      </w:rPr>
      <w:t>Provincie</w:t>
    </w:r>
    <w:r w:rsidRPr="00142431">
      <w:rPr>
        <w:rFonts w:ascii="Corbel" w:hAnsi="Corbel"/>
        <w:sz w:val="18"/>
        <w:szCs w:val="18"/>
      </w:rPr>
      <w:t xml:space="preserve"> </w:t>
    </w:r>
    <w:sdt>
      <w:sdtPr>
        <w:rPr>
          <w:rFonts w:ascii="Corbel" w:hAnsi="Corbel"/>
          <w:sz w:val="18"/>
          <w:szCs w:val="18"/>
        </w:rPr>
        <w:id w:val="-838304981"/>
        <w:placeholder>
          <w:docPart w:val="D9EA3C9DB41D430D854662B2F203CCDE"/>
        </w:placeholder>
      </w:sdtPr>
      <w:sdtContent>
        <w:r w:rsidRPr="00142431">
          <w:rPr>
            <w:rFonts w:ascii="Corbel" w:hAnsi="Corbel"/>
            <w:sz w:val="18"/>
            <w:szCs w:val="18"/>
          </w:rPr>
          <w:t>&lt;</w:t>
        </w:r>
        <w:r>
          <w:rPr>
            <w:rFonts w:ascii="Corbel" w:hAnsi="Corbel"/>
            <w:sz w:val="18"/>
            <w:szCs w:val="18"/>
          </w:rPr>
          <w:t>Flevoland/Noord-Holland/Utrecht</w:t>
        </w:r>
        <w:r w:rsidRPr="00142431">
          <w:rPr>
            <w:rFonts w:ascii="Corbel" w:hAnsi="Corbel"/>
            <w:sz w:val="18"/>
            <w:szCs w:val="18"/>
          </w:rPr>
          <w:t>&gt;</w:t>
        </w:r>
      </w:sdtContent>
    </w:sdt>
    <w:r w:rsidRPr="00C5696A">
      <w:tab/>
    </w:r>
    <w:r w:rsidRPr="00C5696A">
      <w:tab/>
    </w:r>
    <w:r w:rsidRPr="007F7EDC">
      <w:rPr>
        <w:b/>
      </w:rPr>
      <w:tab/>
    </w:r>
    <w:r w:rsidRPr="007F7EDC">
      <w:rPr>
        <w:b/>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254C5F" w14:textId="77777777" w:rsidR="007931AD" w:rsidRPr="00C5696A" w:rsidRDefault="007931AD" w:rsidP="00142431">
    <w:pPr>
      <w:pStyle w:val="Koptekst"/>
      <w:pBdr>
        <w:bottom w:val="single" w:sz="4" w:space="0" w:color="auto"/>
      </w:pBdr>
      <w:tabs>
        <w:tab w:val="clear" w:pos="4536"/>
        <w:tab w:val="clear" w:pos="9072"/>
      </w:tabs>
      <w:rPr>
        <w:rFonts w:ascii="Corbel" w:hAnsi="Corbel"/>
        <w:sz w:val="20"/>
      </w:rPr>
    </w:pPr>
    <w:r>
      <w:rPr>
        <w:rFonts w:ascii="Corbel" w:hAnsi="Corbel"/>
        <w:sz w:val="18"/>
        <w:szCs w:val="18"/>
      </w:rPr>
      <w:t xml:space="preserve">Selectieleidraad </w:t>
    </w:r>
    <w:sdt>
      <w:sdtPr>
        <w:rPr>
          <w:rFonts w:ascii="Corbel" w:hAnsi="Corbel"/>
          <w:sz w:val="18"/>
          <w:szCs w:val="18"/>
        </w:rPr>
        <w:id w:val="-2146118533"/>
      </w:sdtPr>
      <w:sdtContent>
        <w:r w:rsidRPr="00142431">
          <w:rPr>
            <w:rFonts w:ascii="Corbel" w:hAnsi="Corbel"/>
            <w:sz w:val="18"/>
            <w:szCs w:val="18"/>
          </w:rPr>
          <w:t>&lt;titel&gt;</w:t>
        </w:r>
      </w:sdtContent>
    </w:sdt>
    <w:r w:rsidRPr="00142431">
      <w:rPr>
        <w:rFonts w:ascii="Corbel" w:hAnsi="Corbel"/>
        <w:sz w:val="18"/>
        <w:szCs w:val="18"/>
      </w:rPr>
      <w:t xml:space="preserve"> </w:t>
    </w:r>
    <w:sdt>
      <w:sdtPr>
        <w:rPr>
          <w:rFonts w:ascii="Corbel" w:hAnsi="Corbel"/>
          <w:sz w:val="18"/>
          <w:szCs w:val="18"/>
        </w:rPr>
        <w:id w:val="-521406084"/>
      </w:sdtPr>
      <w:sdtContent>
        <w:r w:rsidRPr="00142431">
          <w:rPr>
            <w:rFonts w:ascii="Corbel" w:hAnsi="Corbel"/>
            <w:sz w:val="18"/>
            <w:szCs w:val="18"/>
          </w:rPr>
          <w:t>&lt;</w:t>
        </w:r>
        <w:r>
          <w:rPr>
            <w:rFonts w:ascii="Corbel" w:hAnsi="Corbel"/>
            <w:sz w:val="18"/>
            <w:szCs w:val="18"/>
          </w:rPr>
          <w:t>kenmerk</w:t>
        </w:r>
        <w:r w:rsidRPr="00142431">
          <w:rPr>
            <w:rFonts w:ascii="Corbel" w:hAnsi="Corbel"/>
            <w:sz w:val="18"/>
            <w:szCs w:val="18"/>
          </w:rPr>
          <w:t>&gt;</w:t>
        </w:r>
      </w:sdtContent>
    </w:sdt>
    <w:r w:rsidRPr="00C5696A">
      <w:rPr>
        <w:rFonts w:ascii="Corbel" w:hAnsi="Corbel"/>
      </w:rPr>
      <w:tab/>
    </w:r>
    <w:r w:rsidRPr="00C5696A">
      <w:rPr>
        <w:rFonts w:ascii="Corbel" w:hAnsi="Corbel"/>
      </w:rPr>
      <w:tab/>
    </w:r>
    <w:r w:rsidRPr="00C5696A">
      <w:rPr>
        <w:rFonts w:ascii="Corbel" w:hAnsi="Corbel"/>
      </w:rPr>
      <w:tab/>
    </w:r>
    <w:r>
      <w:rPr>
        <w:rFonts w:ascii="Corbel" w:hAnsi="Corbel"/>
        <w:sz w:val="20"/>
      </w:rPr>
      <w:t xml:space="preserve"> </w:t>
    </w:r>
  </w:p>
  <w:p w14:paraId="01EF992E" w14:textId="77777777" w:rsidR="007931AD" w:rsidRPr="00C5696A" w:rsidRDefault="007931AD" w:rsidP="00142431">
    <w:pPr>
      <w:pStyle w:val="Koptekst"/>
      <w:pBdr>
        <w:bottom w:val="single" w:sz="4" w:space="0" w:color="auto"/>
      </w:pBdr>
      <w:tabs>
        <w:tab w:val="clear" w:pos="4536"/>
        <w:tab w:val="clear" w:pos="9072"/>
      </w:tabs>
      <w:rPr>
        <w:snapToGrid w:val="0"/>
      </w:rPr>
    </w:pPr>
    <w:r>
      <w:rPr>
        <w:rFonts w:ascii="Corbel" w:hAnsi="Corbel"/>
        <w:sz w:val="18"/>
        <w:szCs w:val="18"/>
      </w:rPr>
      <w:t>Provincie</w:t>
    </w:r>
    <w:r w:rsidRPr="00142431">
      <w:rPr>
        <w:rFonts w:ascii="Corbel" w:hAnsi="Corbel"/>
        <w:sz w:val="18"/>
        <w:szCs w:val="18"/>
      </w:rPr>
      <w:t xml:space="preserve"> </w:t>
    </w:r>
    <w:sdt>
      <w:sdtPr>
        <w:rPr>
          <w:rFonts w:ascii="Corbel" w:hAnsi="Corbel"/>
          <w:sz w:val="18"/>
          <w:szCs w:val="18"/>
        </w:rPr>
        <w:id w:val="-1968425730"/>
      </w:sdtPr>
      <w:sdtContent>
        <w:r w:rsidRPr="00142431">
          <w:rPr>
            <w:rFonts w:ascii="Corbel" w:hAnsi="Corbel"/>
            <w:sz w:val="18"/>
            <w:szCs w:val="18"/>
          </w:rPr>
          <w:t>&lt;</w:t>
        </w:r>
        <w:r>
          <w:rPr>
            <w:rFonts w:ascii="Corbel" w:hAnsi="Corbel"/>
            <w:sz w:val="18"/>
            <w:szCs w:val="18"/>
          </w:rPr>
          <w:t>Flevoland/Noord-Holland/Utrecht</w:t>
        </w:r>
        <w:r w:rsidRPr="00142431">
          <w:rPr>
            <w:rFonts w:ascii="Corbel" w:hAnsi="Corbel"/>
            <w:sz w:val="18"/>
            <w:szCs w:val="18"/>
          </w:rPr>
          <w:t>&gt;</w:t>
        </w:r>
      </w:sdtContent>
    </w:sdt>
    <w:r w:rsidRPr="00C5696A">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EA1E53" w14:textId="77777777" w:rsidR="00273FAA" w:rsidRDefault="00273FAA">
    <w:pPr>
      <w:pStyle w:val="Kopteks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5EEC7D" w14:textId="77777777" w:rsidR="007931AD" w:rsidRPr="00C5696A" w:rsidRDefault="007931AD" w:rsidP="00C5696A">
    <w:pPr>
      <w:pStyle w:val="Koptekst"/>
      <w:pBdr>
        <w:bottom w:val="single" w:sz="4" w:space="0" w:color="auto"/>
      </w:pBdr>
      <w:tabs>
        <w:tab w:val="clear" w:pos="4536"/>
        <w:tab w:val="clear" w:pos="9072"/>
      </w:tabs>
      <w:rPr>
        <w:rFonts w:ascii="Corbel" w:hAnsi="Corbel"/>
        <w:sz w:val="20"/>
      </w:rPr>
    </w:pPr>
    <w:r>
      <w:rPr>
        <w:rFonts w:ascii="Corbel" w:hAnsi="Corbel"/>
        <w:sz w:val="18"/>
        <w:szCs w:val="18"/>
      </w:rPr>
      <w:t xml:space="preserve">Selectieleidraad </w:t>
    </w:r>
    <w:r w:rsidRPr="00255B1B">
      <w:rPr>
        <w:rFonts w:ascii="Corbel" w:hAnsi="Corbel"/>
        <w:sz w:val="18"/>
        <w:szCs w:val="18"/>
        <w:highlight w:val="lightGray"/>
      </w:rPr>
      <w:t>&lt;titel&gt;</w:t>
    </w:r>
    <w:r w:rsidRPr="00142431">
      <w:rPr>
        <w:rFonts w:ascii="Corbel" w:hAnsi="Corbel"/>
        <w:sz w:val="18"/>
        <w:szCs w:val="18"/>
      </w:rPr>
      <w:t xml:space="preserve"> </w:t>
    </w:r>
    <w:r w:rsidRPr="00255B1B">
      <w:rPr>
        <w:rFonts w:ascii="Corbel" w:hAnsi="Corbel"/>
        <w:sz w:val="18"/>
        <w:szCs w:val="18"/>
        <w:highlight w:val="lightGray"/>
      </w:rPr>
      <w:t>&lt;kenmerk&gt;</w:t>
    </w:r>
    <w:r w:rsidRPr="00C5696A">
      <w:rPr>
        <w:rFonts w:ascii="Corbel" w:hAnsi="Corbel"/>
      </w:rPr>
      <w:tab/>
    </w:r>
    <w:r w:rsidRPr="00C5696A">
      <w:rPr>
        <w:rFonts w:ascii="Corbel" w:hAnsi="Corbel"/>
      </w:rPr>
      <w:tab/>
    </w:r>
    <w:r w:rsidRPr="00C5696A">
      <w:rPr>
        <w:rFonts w:ascii="Corbel" w:hAnsi="Corbel"/>
      </w:rPr>
      <w:tab/>
    </w:r>
    <w:r>
      <w:rPr>
        <w:rFonts w:ascii="Corbel" w:hAnsi="Corbel"/>
        <w:sz w:val="20"/>
      </w:rPr>
      <w:t xml:space="preserve"> </w:t>
    </w:r>
  </w:p>
  <w:p w14:paraId="7AA35631" w14:textId="77777777" w:rsidR="007931AD" w:rsidRPr="00CF4485" w:rsidRDefault="007931AD" w:rsidP="00CF4485">
    <w:pPr>
      <w:pStyle w:val="Koptekst"/>
      <w:pBdr>
        <w:bottom w:val="single" w:sz="4" w:space="0" w:color="auto"/>
      </w:pBdr>
      <w:tabs>
        <w:tab w:val="clear" w:pos="4536"/>
        <w:tab w:val="clear" w:pos="9072"/>
      </w:tabs>
      <w:rPr>
        <w:snapToGrid w:val="0"/>
      </w:rPr>
    </w:pPr>
    <w:r>
      <w:rPr>
        <w:rFonts w:ascii="Corbel" w:hAnsi="Corbel"/>
        <w:sz w:val="18"/>
        <w:szCs w:val="18"/>
      </w:rPr>
      <w:t>Provincie</w:t>
    </w:r>
    <w:r w:rsidRPr="00142431">
      <w:rPr>
        <w:rFonts w:ascii="Corbel" w:hAnsi="Corbel"/>
        <w:sz w:val="18"/>
        <w:szCs w:val="18"/>
      </w:rPr>
      <w:t xml:space="preserve"> </w:t>
    </w:r>
    <w:r w:rsidRPr="00255B1B">
      <w:rPr>
        <w:rFonts w:ascii="Corbel" w:hAnsi="Corbel"/>
        <w:sz w:val="18"/>
        <w:szCs w:val="18"/>
        <w:highlight w:val="lightGray"/>
      </w:rPr>
      <w:t>&lt;naam&gt;</w:t>
    </w:r>
    <w:r w:rsidRPr="00C5696A">
      <w:tab/>
    </w:r>
    <w:r w:rsidRPr="00C5696A">
      <w:tab/>
    </w:r>
    <w:r w:rsidRPr="007F7EDC">
      <w:rPr>
        <w:b/>
      </w:rPr>
      <w:tab/>
    </w:r>
    <w:r w:rsidRPr="007F7EDC">
      <w:rPr>
        <w:b/>
      </w:rP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F2E4E7" w14:textId="39A8B738" w:rsidR="007931AD" w:rsidRPr="00C5696A" w:rsidRDefault="007931AD" w:rsidP="00142431">
    <w:pPr>
      <w:pStyle w:val="Koptekst"/>
      <w:pBdr>
        <w:bottom w:val="single" w:sz="4" w:space="0" w:color="auto"/>
      </w:pBdr>
      <w:tabs>
        <w:tab w:val="clear" w:pos="4536"/>
        <w:tab w:val="clear" w:pos="9072"/>
      </w:tabs>
      <w:rPr>
        <w:rFonts w:ascii="Corbel" w:hAnsi="Corbel"/>
        <w:sz w:val="20"/>
      </w:rPr>
    </w:pPr>
    <w:r>
      <w:rPr>
        <w:rFonts w:ascii="Corbel" w:hAnsi="Corbel"/>
        <w:sz w:val="18"/>
        <w:szCs w:val="18"/>
      </w:rPr>
      <w:t xml:space="preserve">Selectieleidraad </w:t>
    </w:r>
    <w:r w:rsidR="000B7296">
      <w:rPr>
        <w:rFonts w:ascii="Corbel" w:hAnsi="Corbel"/>
        <w:sz w:val="18"/>
        <w:szCs w:val="18"/>
      </w:rPr>
      <w:t>Bouwteam groot onderhoud verhardingen en projecten</w:t>
    </w:r>
    <w:r w:rsidRPr="00C5696A">
      <w:rPr>
        <w:rFonts w:ascii="Corbel" w:hAnsi="Corbel"/>
      </w:rPr>
      <w:tab/>
    </w:r>
    <w:r w:rsidRPr="00C5696A">
      <w:rPr>
        <w:rFonts w:ascii="Corbel" w:hAnsi="Corbel"/>
      </w:rPr>
      <w:tab/>
    </w:r>
    <w:r>
      <w:rPr>
        <w:rFonts w:ascii="Corbel" w:hAnsi="Corbel"/>
        <w:sz w:val="20"/>
      </w:rPr>
      <w:t xml:space="preserve"> </w:t>
    </w:r>
  </w:p>
  <w:p w14:paraId="24447F3C" w14:textId="433DF738" w:rsidR="007931AD" w:rsidRPr="00C5696A" w:rsidRDefault="007931AD" w:rsidP="00142431">
    <w:pPr>
      <w:pStyle w:val="Koptekst"/>
      <w:pBdr>
        <w:bottom w:val="single" w:sz="4" w:space="0" w:color="auto"/>
      </w:pBdr>
      <w:tabs>
        <w:tab w:val="clear" w:pos="4536"/>
        <w:tab w:val="clear" w:pos="9072"/>
      </w:tabs>
      <w:rPr>
        <w:snapToGrid w:val="0"/>
      </w:rPr>
    </w:pPr>
    <w:r>
      <w:rPr>
        <w:rFonts w:ascii="Corbel" w:hAnsi="Corbel"/>
        <w:sz w:val="18"/>
        <w:szCs w:val="18"/>
      </w:rPr>
      <w:t>Provincie</w:t>
    </w:r>
    <w:r w:rsidRPr="00142431">
      <w:rPr>
        <w:rFonts w:ascii="Corbel" w:hAnsi="Corbel"/>
        <w:sz w:val="18"/>
        <w:szCs w:val="18"/>
      </w:rPr>
      <w:t xml:space="preserve"> </w:t>
    </w:r>
    <w:r w:rsidR="00937537">
      <w:rPr>
        <w:rFonts w:ascii="Corbel" w:hAnsi="Corbel"/>
        <w:sz w:val="18"/>
        <w:szCs w:val="18"/>
      </w:rPr>
      <w:t>Utrecht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2"/>
    <w:multiLevelType w:val="singleLevel"/>
    <w:tmpl w:val="89E80672"/>
    <w:lvl w:ilvl="0">
      <w:start w:val="1"/>
      <w:numFmt w:val="bullet"/>
      <w:pStyle w:val="Lijstopsomteken3"/>
      <w:lvlText w:val=""/>
      <w:lvlJc w:val="left"/>
      <w:pPr>
        <w:tabs>
          <w:tab w:val="num" w:pos="1636"/>
        </w:tabs>
        <w:ind w:left="1636" w:hanging="360"/>
      </w:pPr>
      <w:rPr>
        <w:rFonts w:ascii="Symbol" w:hAnsi="Symbol" w:hint="default"/>
      </w:rPr>
    </w:lvl>
  </w:abstractNum>
  <w:abstractNum w:abstractNumId="1" w15:restartNumberingAfterBreak="0">
    <w:nsid w:val="FFFFFF83"/>
    <w:multiLevelType w:val="singleLevel"/>
    <w:tmpl w:val="4F167696"/>
    <w:lvl w:ilvl="0">
      <w:start w:val="1"/>
      <w:numFmt w:val="bullet"/>
      <w:pStyle w:val="Lijstopsomteken2"/>
      <w:lvlText w:val=""/>
      <w:lvlJc w:val="left"/>
      <w:pPr>
        <w:tabs>
          <w:tab w:val="num" w:pos="643"/>
        </w:tabs>
        <w:ind w:left="643" w:hanging="360"/>
      </w:pPr>
      <w:rPr>
        <w:rFonts w:ascii="Symbol" w:hAnsi="Symbol" w:hint="default"/>
      </w:rPr>
    </w:lvl>
  </w:abstractNum>
  <w:abstractNum w:abstractNumId="2" w15:restartNumberingAfterBreak="0">
    <w:nsid w:val="00000004"/>
    <w:multiLevelType w:val="multilevel"/>
    <w:tmpl w:val="00000004"/>
    <w:name w:val="WW8Num4"/>
    <w:lvl w:ilvl="0">
      <w:start w:val="1"/>
      <w:numFmt w:val="decimal"/>
      <w:lvlText w:val="%1."/>
      <w:lvlJc w:val="left"/>
      <w:pPr>
        <w:tabs>
          <w:tab w:val="num" w:pos="720"/>
        </w:tabs>
        <w:ind w:left="720" w:hanging="360"/>
      </w:pPr>
    </w:lvl>
    <w:lvl w:ilvl="1">
      <w:start w:val="2"/>
      <w:numFmt w:val="decimal"/>
      <w:lvlText w:val="%1.%2"/>
      <w:lvlJc w:val="left"/>
      <w:pPr>
        <w:tabs>
          <w:tab w:val="num" w:pos="360"/>
        </w:tabs>
        <w:ind w:left="360" w:hanging="360"/>
      </w:pPr>
    </w:lvl>
    <w:lvl w:ilvl="2">
      <w:start w:val="1"/>
      <w:numFmt w:val="decimal"/>
      <w:lvlText w:val="%1.%2.%3"/>
      <w:lvlJc w:val="left"/>
      <w:pPr>
        <w:tabs>
          <w:tab w:val="num" w:pos="1080"/>
        </w:tabs>
        <w:ind w:left="1080" w:hanging="720"/>
      </w:pPr>
    </w:lvl>
    <w:lvl w:ilvl="3">
      <w:start w:val="1"/>
      <w:numFmt w:val="decimal"/>
      <w:lvlText w:val="%1.%2.%3.%4"/>
      <w:lvlJc w:val="left"/>
      <w:pPr>
        <w:tabs>
          <w:tab w:val="num" w:pos="1080"/>
        </w:tabs>
        <w:ind w:left="1080" w:hanging="720"/>
      </w:pPr>
    </w:lvl>
    <w:lvl w:ilvl="4">
      <w:start w:val="1"/>
      <w:numFmt w:val="decimal"/>
      <w:lvlText w:val="%1.%2.%3.%4.%5"/>
      <w:lvlJc w:val="left"/>
      <w:pPr>
        <w:tabs>
          <w:tab w:val="num" w:pos="1440"/>
        </w:tabs>
        <w:ind w:left="1440" w:hanging="1080"/>
      </w:pPr>
    </w:lvl>
    <w:lvl w:ilvl="5">
      <w:start w:val="1"/>
      <w:numFmt w:val="decimal"/>
      <w:lvlText w:val="%1.%2.%3.%4.%5.%6"/>
      <w:lvlJc w:val="left"/>
      <w:pPr>
        <w:tabs>
          <w:tab w:val="num" w:pos="1440"/>
        </w:tabs>
        <w:ind w:left="1440" w:hanging="1080"/>
      </w:pPr>
    </w:lvl>
    <w:lvl w:ilvl="6">
      <w:start w:val="1"/>
      <w:numFmt w:val="decimal"/>
      <w:lvlText w:val="%1.%2.%3.%4.%5.%6.%7"/>
      <w:lvlJc w:val="left"/>
      <w:pPr>
        <w:tabs>
          <w:tab w:val="num" w:pos="1800"/>
        </w:tabs>
        <w:ind w:left="1800" w:hanging="1440"/>
      </w:pPr>
    </w:lvl>
    <w:lvl w:ilvl="7">
      <w:start w:val="1"/>
      <w:numFmt w:val="decimal"/>
      <w:lvlText w:val="%1.%2.%3.%4.%5.%6.%7.%8"/>
      <w:lvlJc w:val="left"/>
      <w:pPr>
        <w:tabs>
          <w:tab w:val="num" w:pos="1800"/>
        </w:tabs>
        <w:ind w:left="1800" w:hanging="1440"/>
      </w:pPr>
    </w:lvl>
    <w:lvl w:ilvl="8">
      <w:start w:val="1"/>
      <w:numFmt w:val="decimal"/>
      <w:lvlText w:val="%1.%2.%3.%4.%5.%6.%7.%8.%9"/>
      <w:lvlJc w:val="left"/>
      <w:pPr>
        <w:tabs>
          <w:tab w:val="num" w:pos="2160"/>
        </w:tabs>
        <w:ind w:left="2160" w:hanging="1800"/>
      </w:pPr>
    </w:lvl>
  </w:abstractNum>
  <w:abstractNum w:abstractNumId="3" w15:restartNumberingAfterBreak="0">
    <w:nsid w:val="0000000A"/>
    <w:multiLevelType w:val="singleLevel"/>
    <w:tmpl w:val="2102C708"/>
    <w:name w:val="WW8Num10"/>
    <w:lvl w:ilvl="0">
      <w:start w:val="1"/>
      <w:numFmt w:val="decimal"/>
      <w:lvlText w:val="%1."/>
      <w:lvlJc w:val="left"/>
      <w:pPr>
        <w:tabs>
          <w:tab w:val="num" w:pos="720"/>
        </w:tabs>
        <w:ind w:left="720" w:hanging="360"/>
      </w:pPr>
      <w:rPr>
        <w:b w:val="0"/>
      </w:rPr>
    </w:lvl>
  </w:abstractNum>
  <w:abstractNum w:abstractNumId="4" w15:restartNumberingAfterBreak="0">
    <w:nsid w:val="0000000D"/>
    <w:multiLevelType w:val="singleLevel"/>
    <w:tmpl w:val="0000000D"/>
    <w:name w:val="WW8Num13"/>
    <w:lvl w:ilvl="0">
      <w:start w:val="1"/>
      <w:numFmt w:val="decimal"/>
      <w:lvlText w:val="%1."/>
      <w:lvlJc w:val="left"/>
      <w:pPr>
        <w:tabs>
          <w:tab w:val="num" w:pos="720"/>
        </w:tabs>
        <w:ind w:left="720" w:hanging="360"/>
      </w:pPr>
    </w:lvl>
  </w:abstractNum>
  <w:abstractNum w:abstractNumId="5" w15:restartNumberingAfterBreak="0">
    <w:nsid w:val="03580516"/>
    <w:multiLevelType w:val="hybridMultilevel"/>
    <w:tmpl w:val="7DA0FCD2"/>
    <w:lvl w:ilvl="0" w:tplc="48C872C8">
      <w:start w:val="14"/>
      <w:numFmt w:val="bullet"/>
      <w:lvlText w:val=""/>
      <w:lvlJc w:val="left"/>
      <w:pPr>
        <w:ind w:left="720" w:hanging="360"/>
      </w:pPr>
      <w:rPr>
        <w:rFonts w:ascii="Symbol" w:eastAsia="Times New Roman" w:hAnsi="Symbo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05535EF8"/>
    <w:multiLevelType w:val="hybridMultilevel"/>
    <w:tmpl w:val="81A86C86"/>
    <w:lvl w:ilvl="0" w:tplc="9E603574">
      <w:start w:val="1"/>
      <w:numFmt w:val="lowerLetter"/>
      <w:lvlText w:val="%1)"/>
      <w:lvlJc w:val="left"/>
      <w:pPr>
        <w:ind w:left="720" w:hanging="360"/>
      </w:pPr>
      <w:rPr>
        <w:rFonts w:hint="default"/>
        <w:b w:val="0"/>
        <w:i w:val="0"/>
        <w:sz w:val="18"/>
        <w:szCs w:val="18"/>
        <w:u w:val="none"/>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069B124A"/>
    <w:multiLevelType w:val="singleLevel"/>
    <w:tmpl w:val="578AC210"/>
    <w:lvl w:ilvl="0">
      <w:start w:val="1"/>
      <w:numFmt w:val="bullet"/>
      <w:pStyle w:val="Bullet2"/>
      <w:lvlText w:val=""/>
      <w:lvlJc w:val="left"/>
      <w:pPr>
        <w:tabs>
          <w:tab w:val="num" w:pos="360"/>
        </w:tabs>
        <w:ind w:left="360" w:hanging="360"/>
      </w:pPr>
      <w:rPr>
        <w:rFonts w:ascii="Symbol" w:hAnsi="Symbol" w:hint="default"/>
      </w:rPr>
    </w:lvl>
  </w:abstractNum>
  <w:abstractNum w:abstractNumId="8" w15:restartNumberingAfterBreak="0">
    <w:nsid w:val="0A2A0F7E"/>
    <w:multiLevelType w:val="hybridMultilevel"/>
    <w:tmpl w:val="2F16D5F2"/>
    <w:lvl w:ilvl="0" w:tplc="D17C437A">
      <w:start w:val="1"/>
      <w:numFmt w:val="bullet"/>
      <w:lvlText w:val=""/>
      <w:lvlJc w:val="left"/>
      <w:pPr>
        <w:ind w:left="1069" w:hanging="360"/>
      </w:pPr>
      <w:rPr>
        <w:rFonts w:ascii="Symbol" w:hAnsi="Symbol" w:hint="default"/>
      </w:rPr>
    </w:lvl>
    <w:lvl w:ilvl="1" w:tplc="04130003" w:tentative="1">
      <w:start w:val="1"/>
      <w:numFmt w:val="bullet"/>
      <w:lvlText w:val="o"/>
      <w:lvlJc w:val="left"/>
      <w:pPr>
        <w:ind w:left="1789" w:hanging="360"/>
      </w:pPr>
      <w:rPr>
        <w:rFonts w:ascii="Courier New" w:hAnsi="Courier New" w:cs="Courier New" w:hint="default"/>
      </w:rPr>
    </w:lvl>
    <w:lvl w:ilvl="2" w:tplc="04130005" w:tentative="1">
      <w:start w:val="1"/>
      <w:numFmt w:val="bullet"/>
      <w:lvlText w:val=""/>
      <w:lvlJc w:val="left"/>
      <w:pPr>
        <w:ind w:left="2509" w:hanging="360"/>
      </w:pPr>
      <w:rPr>
        <w:rFonts w:ascii="Wingdings" w:hAnsi="Wingdings" w:hint="default"/>
      </w:rPr>
    </w:lvl>
    <w:lvl w:ilvl="3" w:tplc="04130001" w:tentative="1">
      <w:start w:val="1"/>
      <w:numFmt w:val="bullet"/>
      <w:lvlText w:val=""/>
      <w:lvlJc w:val="left"/>
      <w:pPr>
        <w:ind w:left="3229" w:hanging="360"/>
      </w:pPr>
      <w:rPr>
        <w:rFonts w:ascii="Symbol" w:hAnsi="Symbol" w:hint="default"/>
      </w:rPr>
    </w:lvl>
    <w:lvl w:ilvl="4" w:tplc="04130003" w:tentative="1">
      <w:start w:val="1"/>
      <w:numFmt w:val="bullet"/>
      <w:lvlText w:val="o"/>
      <w:lvlJc w:val="left"/>
      <w:pPr>
        <w:ind w:left="3949" w:hanging="360"/>
      </w:pPr>
      <w:rPr>
        <w:rFonts w:ascii="Courier New" w:hAnsi="Courier New" w:cs="Courier New" w:hint="default"/>
      </w:rPr>
    </w:lvl>
    <w:lvl w:ilvl="5" w:tplc="04130005" w:tentative="1">
      <w:start w:val="1"/>
      <w:numFmt w:val="bullet"/>
      <w:lvlText w:val=""/>
      <w:lvlJc w:val="left"/>
      <w:pPr>
        <w:ind w:left="4669" w:hanging="360"/>
      </w:pPr>
      <w:rPr>
        <w:rFonts w:ascii="Wingdings" w:hAnsi="Wingdings" w:hint="default"/>
      </w:rPr>
    </w:lvl>
    <w:lvl w:ilvl="6" w:tplc="04130001" w:tentative="1">
      <w:start w:val="1"/>
      <w:numFmt w:val="bullet"/>
      <w:lvlText w:val=""/>
      <w:lvlJc w:val="left"/>
      <w:pPr>
        <w:ind w:left="5389" w:hanging="360"/>
      </w:pPr>
      <w:rPr>
        <w:rFonts w:ascii="Symbol" w:hAnsi="Symbol" w:hint="default"/>
      </w:rPr>
    </w:lvl>
    <w:lvl w:ilvl="7" w:tplc="04130003" w:tentative="1">
      <w:start w:val="1"/>
      <w:numFmt w:val="bullet"/>
      <w:lvlText w:val="o"/>
      <w:lvlJc w:val="left"/>
      <w:pPr>
        <w:ind w:left="6109" w:hanging="360"/>
      </w:pPr>
      <w:rPr>
        <w:rFonts w:ascii="Courier New" w:hAnsi="Courier New" w:cs="Courier New" w:hint="default"/>
      </w:rPr>
    </w:lvl>
    <w:lvl w:ilvl="8" w:tplc="04130005" w:tentative="1">
      <w:start w:val="1"/>
      <w:numFmt w:val="bullet"/>
      <w:lvlText w:val=""/>
      <w:lvlJc w:val="left"/>
      <w:pPr>
        <w:ind w:left="6829" w:hanging="360"/>
      </w:pPr>
      <w:rPr>
        <w:rFonts w:ascii="Wingdings" w:hAnsi="Wingdings" w:hint="default"/>
      </w:rPr>
    </w:lvl>
  </w:abstractNum>
  <w:abstractNum w:abstractNumId="9" w15:restartNumberingAfterBreak="0">
    <w:nsid w:val="0A730E78"/>
    <w:multiLevelType w:val="hybridMultilevel"/>
    <w:tmpl w:val="AB16EE78"/>
    <w:lvl w:ilvl="0" w:tplc="04130013">
      <w:start w:val="1"/>
      <w:numFmt w:val="upperRoman"/>
      <w:lvlText w:val="%1."/>
      <w:lvlJc w:val="right"/>
      <w:pPr>
        <w:ind w:left="763" w:hanging="360"/>
      </w:pPr>
    </w:lvl>
    <w:lvl w:ilvl="1" w:tplc="04130019" w:tentative="1">
      <w:start w:val="1"/>
      <w:numFmt w:val="lowerLetter"/>
      <w:lvlText w:val="%2."/>
      <w:lvlJc w:val="left"/>
      <w:pPr>
        <w:ind w:left="1483" w:hanging="360"/>
      </w:pPr>
    </w:lvl>
    <w:lvl w:ilvl="2" w:tplc="0413001B" w:tentative="1">
      <w:start w:val="1"/>
      <w:numFmt w:val="lowerRoman"/>
      <w:lvlText w:val="%3."/>
      <w:lvlJc w:val="right"/>
      <w:pPr>
        <w:ind w:left="2203" w:hanging="180"/>
      </w:pPr>
    </w:lvl>
    <w:lvl w:ilvl="3" w:tplc="0413000F" w:tentative="1">
      <w:start w:val="1"/>
      <w:numFmt w:val="decimal"/>
      <w:lvlText w:val="%4."/>
      <w:lvlJc w:val="left"/>
      <w:pPr>
        <w:ind w:left="2923" w:hanging="360"/>
      </w:pPr>
    </w:lvl>
    <w:lvl w:ilvl="4" w:tplc="04130019" w:tentative="1">
      <w:start w:val="1"/>
      <w:numFmt w:val="lowerLetter"/>
      <w:lvlText w:val="%5."/>
      <w:lvlJc w:val="left"/>
      <w:pPr>
        <w:ind w:left="3643" w:hanging="360"/>
      </w:pPr>
    </w:lvl>
    <w:lvl w:ilvl="5" w:tplc="0413001B" w:tentative="1">
      <w:start w:val="1"/>
      <w:numFmt w:val="lowerRoman"/>
      <w:lvlText w:val="%6."/>
      <w:lvlJc w:val="right"/>
      <w:pPr>
        <w:ind w:left="4363" w:hanging="180"/>
      </w:pPr>
    </w:lvl>
    <w:lvl w:ilvl="6" w:tplc="0413000F" w:tentative="1">
      <w:start w:val="1"/>
      <w:numFmt w:val="decimal"/>
      <w:lvlText w:val="%7."/>
      <w:lvlJc w:val="left"/>
      <w:pPr>
        <w:ind w:left="5083" w:hanging="360"/>
      </w:pPr>
    </w:lvl>
    <w:lvl w:ilvl="7" w:tplc="04130019" w:tentative="1">
      <w:start w:val="1"/>
      <w:numFmt w:val="lowerLetter"/>
      <w:lvlText w:val="%8."/>
      <w:lvlJc w:val="left"/>
      <w:pPr>
        <w:ind w:left="5803" w:hanging="360"/>
      </w:pPr>
    </w:lvl>
    <w:lvl w:ilvl="8" w:tplc="0413001B" w:tentative="1">
      <w:start w:val="1"/>
      <w:numFmt w:val="lowerRoman"/>
      <w:lvlText w:val="%9."/>
      <w:lvlJc w:val="right"/>
      <w:pPr>
        <w:ind w:left="6523" w:hanging="180"/>
      </w:pPr>
    </w:lvl>
  </w:abstractNum>
  <w:abstractNum w:abstractNumId="10" w15:restartNumberingAfterBreak="0">
    <w:nsid w:val="0C2F1DE7"/>
    <w:multiLevelType w:val="singleLevel"/>
    <w:tmpl w:val="2102C708"/>
    <w:lvl w:ilvl="0">
      <w:start w:val="1"/>
      <w:numFmt w:val="decimal"/>
      <w:lvlText w:val="%1."/>
      <w:lvlJc w:val="left"/>
      <w:pPr>
        <w:tabs>
          <w:tab w:val="num" w:pos="720"/>
        </w:tabs>
        <w:ind w:left="720" w:hanging="360"/>
      </w:pPr>
      <w:rPr>
        <w:b w:val="0"/>
      </w:rPr>
    </w:lvl>
  </w:abstractNum>
  <w:abstractNum w:abstractNumId="11" w15:restartNumberingAfterBreak="0">
    <w:nsid w:val="16991FFC"/>
    <w:multiLevelType w:val="hybridMultilevel"/>
    <w:tmpl w:val="5E74FD0E"/>
    <w:lvl w:ilvl="0" w:tplc="D6AC306E">
      <w:start w:val="2"/>
      <w:numFmt w:val="bullet"/>
      <w:lvlText w:val="-"/>
      <w:lvlJc w:val="left"/>
      <w:pPr>
        <w:tabs>
          <w:tab w:val="num" w:pos="360"/>
        </w:tabs>
        <w:ind w:left="360" w:hanging="360"/>
      </w:pPr>
      <w:rPr>
        <w:rFonts w:ascii="Corbel" w:eastAsiaTheme="minorHAnsi" w:hAnsi="Corbel" w:cstheme="minorBidi"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9E10F9C"/>
    <w:multiLevelType w:val="multilevel"/>
    <w:tmpl w:val="04F4684C"/>
    <w:lvl w:ilvl="0">
      <w:start w:val="1"/>
      <w:numFmt w:val="decimal"/>
      <w:pStyle w:val="Nummering1"/>
      <w:lvlText w:val="%1."/>
      <w:lvlJc w:val="left"/>
      <w:pPr>
        <w:tabs>
          <w:tab w:val="num" w:pos="360"/>
        </w:tabs>
        <w:ind w:left="360" w:hanging="360"/>
      </w:pPr>
      <w:rPr>
        <w:rFonts w:hint="default"/>
      </w:rPr>
    </w:lvl>
    <w:lvl w:ilvl="1">
      <w:start w:val="1"/>
      <w:numFmt w:val="decimal"/>
      <w:pStyle w:val="Nummering2"/>
      <w:isLgl/>
      <w:lvlText w:val="%1.%2"/>
      <w:lvlJc w:val="left"/>
      <w:pPr>
        <w:tabs>
          <w:tab w:val="num" w:pos="720"/>
        </w:tabs>
        <w:ind w:left="720" w:hanging="36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1800"/>
        </w:tabs>
        <w:ind w:left="1800" w:hanging="72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2880"/>
        </w:tabs>
        <w:ind w:left="2880" w:hanging="1080"/>
      </w:pPr>
      <w:rPr>
        <w:rFonts w:hint="default"/>
      </w:rPr>
    </w:lvl>
    <w:lvl w:ilvl="6">
      <w:start w:val="1"/>
      <w:numFmt w:val="decimal"/>
      <w:isLgl/>
      <w:lvlText w:val="%1.%2.%3.%4.%5.%6.%7"/>
      <w:lvlJc w:val="left"/>
      <w:pPr>
        <w:tabs>
          <w:tab w:val="num" w:pos="3600"/>
        </w:tabs>
        <w:ind w:left="3600" w:hanging="1440"/>
      </w:pPr>
      <w:rPr>
        <w:rFonts w:hint="default"/>
      </w:rPr>
    </w:lvl>
    <w:lvl w:ilvl="7">
      <w:start w:val="1"/>
      <w:numFmt w:val="decimal"/>
      <w:isLgl/>
      <w:lvlText w:val="%1.%2.%3.%4.%5.%6.%7.%8"/>
      <w:lvlJc w:val="left"/>
      <w:pPr>
        <w:tabs>
          <w:tab w:val="num" w:pos="3960"/>
        </w:tabs>
        <w:ind w:left="3960" w:hanging="1440"/>
      </w:pPr>
      <w:rPr>
        <w:rFonts w:hint="default"/>
      </w:rPr>
    </w:lvl>
    <w:lvl w:ilvl="8">
      <w:start w:val="1"/>
      <w:numFmt w:val="decimal"/>
      <w:isLgl/>
      <w:lvlText w:val="%1.%2.%3.%4.%5.%6.%7.%8.%9"/>
      <w:lvlJc w:val="left"/>
      <w:pPr>
        <w:tabs>
          <w:tab w:val="num" w:pos="4680"/>
        </w:tabs>
        <w:ind w:left="4680" w:hanging="1800"/>
      </w:pPr>
      <w:rPr>
        <w:rFonts w:hint="default"/>
      </w:rPr>
    </w:lvl>
  </w:abstractNum>
  <w:abstractNum w:abstractNumId="13" w15:restartNumberingAfterBreak="0">
    <w:nsid w:val="1DA168C8"/>
    <w:multiLevelType w:val="hybridMultilevel"/>
    <w:tmpl w:val="F858CA3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1DBB4B6D"/>
    <w:multiLevelType w:val="multilevel"/>
    <w:tmpl w:val="4B60FB64"/>
    <w:lvl w:ilvl="0">
      <w:start w:val="3"/>
      <w:numFmt w:val="decimal"/>
      <w:lvlText w:val="%1."/>
      <w:lvlJc w:val="left"/>
      <w:pPr>
        <w:tabs>
          <w:tab w:val="num" w:pos="567"/>
        </w:tabs>
        <w:ind w:left="567" w:hanging="567"/>
      </w:pPr>
      <w:rPr>
        <w:rFonts w:ascii="TheMixBold-Plain" w:hAnsi="TheMixBold-Plain" w:hint="default"/>
        <w:b w:val="0"/>
        <w:i w:val="0"/>
        <w:caps w:val="0"/>
        <w:strike w:val="0"/>
        <w:dstrike w:val="0"/>
        <w:vanish w:val="0"/>
        <w:color w:val="000000"/>
        <w:sz w:val="22"/>
        <w:szCs w:val="3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6"/>
      <w:numFmt w:val="decimal"/>
      <w:lvlText w:val="%1.%2"/>
      <w:lvlJc w:val="left"/>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Kop3"/>
      <w:lvlText w:val="%1.%2.%3"/>
      <w:lvlJc w:val="left"/>
      <w:pPr>
        <w:tabs>
          <w:tab w:val="num" w:pos="567"/>
        </w:tabs>
        <w:ind w:left="567" w:hanging="567"/>
      </w:pPr>
      <w:rPr>
        <w:rFonts w:ascii="Verdana" w:hAnsi="Verdana" w:hint="default"/>
        <w:b w:val="0"/>
        <w:i w:val="0"/>
        <w:caps w:val="0"/>
        <w:strike w:val="0"/>
        <w:dstrike w:val="0"/>
        <w:vanish w:val="0"/>
        <w:color w:val="000000"/>
        <w:sz w:val="19"/>
        <w:szCs w:val="2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1E0A12DB"/>
    <w:multiLevelType w:val="hybridMultilevel"/>
    <w:tmpl w:val="FEE0948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21904E15"/>
    <w:multiLevelType w:val="hybridMultilevel"/>
    <w:tmpl w:val="20886836"/>
    <w:lvl w:ilvl="0" w:tplc="9CCEF35E">
      <w:start w:val="3"/>
      <w:numFmt w:val="bullet"/>
      <w:lvlText w:val="-"/>
      <w:lvlJc w:val="left"/>
      <w:pPr>
        <w:ind w:left="720" w:hanging="360"/>
      </w:pPr>
      <w:rPr>
        <w:rFonts w:ascii="Verdana" w:eastAsia="Times New Roman" w:hAnsi="Verdana"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21916ACC"/>
    <w:multiLevelType w:val="hybridMultilevel"/>
    <w:tmpl w:val="C4CA0D6E"/>
    <w:lvl w:ilvl="0" w:tplc="D17C437A">
      <w:start w:val="1"/>
      <w:numFmt w:val="bullet"/>
      <w:lvlText w:val=""/>
      <w:lvlJc w:val="left"/>
      <w:pPr>
        <w:ind w:left="765" w:hanging="360"/>
      </w:pPr>
      <w:rPr>
        <w:rFonts w:ascii="Symbol" w:hAnsi="Symbol" w:hint="default"/>
      </w:rPr>
    </w:lvl>
    <w:lvl w:ilvl="1" w:tplc="04130003" w:tentative="1">
      <w:start w:val="1"/>
      <w:numFmt w:val="bullet"/>
      <w:lvlText w:val="o"/>
      <w:lvlJc w:val="left"/>
      <w:pPr>
        <w:ind w:left="1485" w:hanging="360"/>
      </w:pPr>
      <w:rPr>
        <w:rFonts w:ascii="Courier New" w:hAnsi="Courier New" w:cs="Courier New" w:hint="default"/>
      </w:rPr>
    </w:lvl>
    <w:lvl w:ilvl="2" w:tplc="04130005" w:tentative="1">
      <w:start w:val="1"/>
      <w:numFmt w:val="bullet"/>
      <w:lvlText w:val=""/>
      <w:lvlJc w:val="left"/>
      <w:pPr>
        <w:ind w:left="2205" w:hanging="360"/>
      </w:pPr>
      <w:rPr>
        <w:rFonts w:ascii="Wingdings" w:hAnsi="Wingdings" w:hint="default"/>
      </w:rPr>
    </w:lvl>
    <w:lvl w:ilvl="3" w:tplc="04130001" w:tentative="1">
      <w:start w:val="1"/>
      <w:numFmt w:val="bullet"/>
      <w:lvlText w:val=""/>
      <w:lvlJc w:val="left"/>
      <w:pPr>
        <w:ind w:left="2925" w:hanging="360"/>
      </w:pPr>
      <w:rPr>
        <w:rFonts w:ascii="Symbol" w:hAnsi="Symbol" w:hint="default"/>
      </w:rPr>
    </w:lvl>
    <w:lvl w:ilvl="4" w:tplc="04130003" w:tentative="1">
      <w:start w:val="1"/>
      <w:numFmt w:val="bullet"/>
      <w:lvlText w:val="o"/>
      <w:lvlJc w:val="left"/>
      <w:pPr>
        <w:ind w:left="3645" w:hanging="360"/>
      </w:pPr>
      <w:rPr>
        <w:rFonts w:ascii="Courier New" w:hAnsi="Courier New" w:cs="Courier New" w:hint="default"/>
      </w:rPr>
    </w:lvl>
    <w:lvl w:ilvl="5" w:tplc="04130005" w:tentative="1">
      <w:start w:val="1"/>
      <w:numFmt w:val="bullet"/>
      <w:lvlText w:val=""/>
      <w:lvlJc w:val="left"/>
      <w:pPr>
        <w:ind w:left="4365" w:hanging="360"/>
      </w:pPr>
      <w:rPr>
        <w:rFonts w:ascii="Wingdings" w:hAnsi="Wingdings" w:hint="default"/>
      </w:rPr>
    </w:lvl>
    <w:lvl w:ilvl="6" w:tplc="04130001" w:tentative="1">
      <w:start w:val="1"/>
      <w:numFmt w:val="bullet"/>
      <w:lvlText w:val=""/>
      <w:lvlJc w:val="left"/>
      <w:pPr>
        <w:ind w:left="5085" w:hanging="360"/>
      </w:pPr>
      <w:rPr>
        <w:rFonts w:ascii="Symbol" w:hAnsi="Symbol" w:hint="default"/>
      </w:rPr>
    </w:lvl>
    <w:lvl w:ilvl="7" w:tplc="04130003" w:tentative="1">
      <w:start w:val="1"/>
      <w:numFmt w:val="bullet"/>
      <w:lvlText w:val="o"/>
      <w:lvlJc w:val="left"/>
      <w:pPr>
        <w:ind w:left="5805" w:hanging="360"/>
      </w:pPr>
      <w:rPr>
        <w:rFonts w:ascii="Courier New" w:hAnsi="Courier New" w:cs="Courier New" w:hint="default"/>
      </w:rPr>
    </w:lvl>
    <w:lvl w:ilvl="8" w:tplc="04130005" w:tentative="1">
      <w:start w:val="1"/>
      <w:numFmt w:val="bullet"/>
      <w:lvlText w:val=""/>
      <w:lvlJc w:val="left"/>
      <w:pPr>
        <w:ind w:left="6525" w:hanging="360"/>
      </w:pPr>
      <w:rPr>
        <w:rFonts w:ascii="Wingdings" w:hAnsi="Wingdings" w:hint="default"/>
      </w:rPr>
    </w:lvl>
  </w:abstractNum>
  <w:abstractNum w:abstractNumId="18" w15:restartNumberingAfterBreak="0">
    <w:nsid w:val="24A63C96"/>
    <w:multiLevelType w:val="hybridMultilevel"/>
    <w:tmpl w:val="0E067594"/>
    <w:lvl w:ilvl="0" w:tplc="04130019">
      <w:start w:val="1"/>
      <w:numFmt w:val="lowerLetter"/>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9" w15:restartNumberingAfterBreak="0">
    <w:nsid w:val="25293FE9"/>
    <w:multiLevelType w:val="hybridMultilevel"/>
    <w:tmpl w:val="397EE854"/>
    <w:lvl w:ilvl="0" w:tplc="D6AC306E">
      <w:start w:val="2"/>
      <w:numFmt w:val="bullet"/>
      <w:lvlText w:val="-"/>
      <w:lvlJc w:val="left"/>
      <w:pPr>
        <w:tabs>
          <w:tab w:val="num" w:pos="400"/>
        </w:tabs>
        <w:ind w:left="400" w:hanging="360"/>
      </w:pPr>
      <w:rPr>
        <w:rFonts w:ascii="Corbel" w:eastAsiaTheme="minorHAnsi" w:hAnsi="Corbel" w:cstheme="minorBidi" w:hint="default"/>
        <w:color w:val="auto"/>
      </w:rPr>
    </w:lvl>
    <w:lvl w:ilvl="1" w:tplc="04130003" w:tentative="1">
      <w:start w:val="1"/>
      <w:numFmt w:val="bullet"/>
      <w:lvlText w:val="o"/>
      <w:lvlJc w:val="left"/>
      <w:pPr>
        <w:ind w:left="1480" w:hanging="360"/>
      </w:pPr>
      <w:rPr>
        <w:rFonts w:ascii="Courier New" w:hAnsi="Courier New" w:cs="Courier New" w:hint="default"/>
      </w:rPr>
    </w:lvl>
    <w:lvl w:ilvl="2" w:tplc="04130005" w:tentative="1">
      <w:start w:val="1"/>
      <w:numFmt w:val="bullet"/>
      <w:lvlText w:val=""/>
      <w:lvlJc w:val="left"/>
      <w:pPr>
        <w:ind w:left="2200" w:hanging="360"/>
      </w:pPr>
      <w:rPr>
        <w:rFonts w:ascii="Wingdings" w:hAnsi="Wingdings" w:hint="default"/>
      </w:rPr>
    </w:lvl>
    <w:lvl w:ilvl="3" w:tplc="04130001" w:tentative="1">
      <w:start w:val="1"/>
      <w:numFmt w:val="bullet"/>
      <w:lvlText w:val=""/>
      <w:lvlJc w:val="left"/>
      <w:pPr>
        <w:ind w:left="2920" w:hanging="360"/>
      </w:pPr>
      <w:rPr>
        <w:rFonts w:ascii="Symbol" w:hAnsi="Symbol" w:hint="default"/>
      </w:rPr>
    </w:lvl>
    <w:lvl w:ilvl="4" w:tplc="04130003" w:tentative="1">
      <w:start w:val="1"/>
      <w:numFmt w:val="bullet"/>
      <w:lvlText w:val="o"/>
      <w:lvlJc w:val="left"/>
      <w:pPr>
        <w:ind w:left="3640" w:hanging="360"/>
      </w:pPr>
      <w:rPr>
        <w:rFonts w:ascii="Courier New" w:hAnsi="Courier New" w:cs="Courier New" w:hint="default"/>
      </w:rPr>
    </w:lvl>
    <w:lvl w:ilvl="5" w:tplc="04130005" w:tentative="1">
      <w:start w:val="1"/>
      <w:numFmt w:val="bullet"/>
      <w:lvlText w:val=""/>
      <w:lvlJc w:val="left"/>
      <w:pPr>
        <w:ind w:left="4360" w:hanging="360"/>
      </w:pPr>
      <w:rPr>
        <w:rFonts w:ascii="Wingdings" w:hAnsi="Wingdings" w:hint="default"/>
      </w:rPr>
    </w:lvl>
    <w:lvl w:ilvl="6" w:tplc="04130001" w:tentative="1">
      <w:start w:val="1"/>
      <w:numFmt w:val="bullet"/>
      <w:lvlText w:val=""/>
      <w:lvlJc w:val="left"/>
      <w:pPr>
        <w:ind w:left="5080" w:hanging="360"/>
      </w:pPr>
      <w:rPr>
        <w:rFonts w:ascii="Symbol" w:hAnsi="Symbol" w:hint="default"/>
      </w:rPr>
    </w:lvl>
    <w:lvl w:ilvl="7" w:tplc="04130003" w:tentative="1">
      <w:start w:val="1"/>
      <w:numFmt w:val="bullet"/>
      <w:lvlText w:val="o"/>
      <w:lvlJc w:val="left"/>
      <w:pPr>
        <w:ind w:left="5800" w:hanging="360"/>
      </w:pPr>
      <w:rPr>
        <w:rFonts w:ascii="Courier New" w:hAnsi="Courier New" w:cs="Courier New" w:hint="default"/>
      </w:rPr>
    </w:lvl>
    <w:lvl w:ilvl="8" w:tplc="04130005" w:tentative="1">
      <w:start w:val="1"/>
      <w:numFmt w:val="bullet"/>
      <w:lvlText w:val=""/>
      <w:lvlJc w:val="left"/>
      <w:pPr>
        <w:ind w:left="6520" w:hanging="360"/>
      </w:pPr>
      <w:rPr>
        <w:rFonts w:ascii="Wingdings" w:hAnsi="Wingdings" w:hint="default"/>
      </w:rPr>
    </w:lvl>
  </w:abstractNum>
  <w:abstractNum w:abstractNumId="20" w15:restartNumberingAfterBreak="0">
    <w:nsid w:val="26C76961"/>
    <w:multiLevelType w:val="hybridMultilevel"/>
    <w:tmpl w:val="198C8336"/>
    <w:lvl w:ilvl="0" w:tplc="2340983E">
      <w:numFmt w:val="bullet"/>
      <w:lvlText w:val="-"/>
      <w:lvlJc w:val="left"/>
      <w:pPr>
        <w:ind w:left="720" w:hanging="360"/>
      </w:pPr>
      <w:rPr>
        <w:rFonts w:ascii="Corbel" w:eastAsia="Times New Roman" w:hAnsi="Corbe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29833B1E"/>
    <w:multiLevelType w:val="hybridMultilevel"/>
    <w:tmpl w:val="92C29712"/>
    <w:lvl w:ilvl="0" w:tplc="CBBEDAFA">
      <w:start w:val="5"/>
      <w:numFmt w:val="bullet"/>
      <w:lvlText w:val="•"/>
      <w:lvlJc w:val="left"/>
      <w:pPr>
        <w:ind w:left="1068" w:hanging="708"/>
      </w:pPr>
      <w:rPr>
        <w:rFonts w:ascii="Corbel" w:eastAsia="Times New Roman" w:hAnsi="Corbe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15:restartNumberingAfterBreak="0">
    <w:nsid w:val="2D7A4C66"/>
    <w:multiLevelType w:val="singleLevel"/>
    <w:tmpl w:val="2102C708"/>
    <w:lvl w:ilvl="0">
      <w:start w:val="1"/>
      <w:numFmt w:val="decimal"/>
      <w:lvlText w:val="%1."/>
      <w:lvlJc w:val="left"/>
      <w:pPr>
        <w:tabs>
          <w:tab w:val="num" w:pos="720"/>
        </w:tabs>
        <w:ind w:left="720" w:hanging="360"/>
      </w:pPr>
      <w:rPr>
        <w:b w:val="0"/>
      </w:rPr>
    </w:lvl>
  </w:abstractNum>
  <w:abstractNum w:abstractNumId="23" w15:restartNumberingAfterBreak="0">
    <w:nsid w:val="2E5A7D05"/>
    <w:multiLevelType w:val="hybridMultilevel"/>
    <w:tmpl w:val="254A03A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4" w15:restartNumberingAfterBreak="0">
    <w:nsid w:val="2E911C81"/>
    <w:multiLevelType w:val="multilevel"/>
    <w:tmpl w:val="AB06AED0"/>
    <w:lvl w:ilvl="0">
      <w:start w:val="1"/>
      <w:numFmt w:val="decimal"/>
      <w:pStyle w:val="Kop1"/>
      <w:lvlText w:val="Hoofdstuk %1"/>
      <w:lvlJc w:val="left"/>
      <w:rPr>
        <w:rFonts w:ascii="Corbel" w:hAnsi="Corbe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Kop2"/>
      <w:lvlText w:val="%1.%2"/>
      <w:lvlJc w:val="left"/>
      <w:pPr>
        <w:ind w:left="851" w:hanging="851"/>
      </w:pPr>
      <w:rPr>
        <w:rFonts w:ascii="Corbel" w:hAnsi="Corbel" w:hint="default"/>
        <w:b/>
        <w:i w:val="0"/>
        <w:sz w:val="18"/>
      </w:rPr>
    </w:lvl>
    <w:lvl w:ilvl="2">
      <w:start w:val="1"/>
      <w:numFmt w:val="decimal"/>
      <w:lvlText w:val="%1.%2.%3"/>
      <w:lvlJc w:val="left"/>
      <w:pPr>
        <w:ind w:left="851" w:hanging="851"/>
      </w:pPr>
      <w:rPr>
        <w:rFonts w:ascii="Corbel" w:hAnsi="Corbel" w:hint="default"/>
        <w:b/>
        <w:i w:val="0"/>
        <w:sz w:val="18"/>
      </w:rPr>
    </w:lvl>
    <w:lvl w:ilvl="3">
      <w:start w:val="1"/>
      <w:numFmt w:val="decimal"/>
      <w:lvlRestart w:val="0"/>
      <w:pStyle w:val="Kop4"/>
      <w:lvlText w:val="%1.%2.%3.%4"/>
      <w:lvlJc w:val="left"/>
      <w:pPr>
        <w:ind w:left="851" w:hanging="851"/>
      </w:pPr>
      <w:rPr>
        <w:rFonts w:ascii="Corbel" w:hAnsi="Corbel" w:hint="default"/>
        <w:b w:val="0"/>
        <w:i/>
        <w:sz w:val="18"/>
      </w:rPr>
    </w:lvl>
    <w:lvl w:ilvl="4">
      <w:start w:val="1"/>
      <w:numFmt w:val="none"/>
      <w:lvlText w:val=""/>
      <w:lvlJc w:val="left"/>
      <w:pPr>
        <w:tabs>
          <w:tab w:val="num" w:pos="2935"/>
        </w:tabs>
        <w:ind w:left="851" w:hanging="851"/>
      </w:pPr>
      <w:rPr>
        <w:rFonts w:hint="default"/>
      </w:rPr>
    </w:lvl>
    <w:lvl w:ilvl="5">
      <w:start w:val="1"/>
      <w:numFmt w:val="none"/>
      <w:lvlText w:val=""/>
      <w:lvlJc w:val="left"/>
      <w:pPr>
        <w:tabs>
          <w:tab w:val="num" w:pos="2935"/>
        </w:tabs>
        <w:ind w:left="851" w:hanging="851"/>
      </w:pPr>
      <w:rPr>
        <w:rFonts w:hint="default"/>
      </w:rPr>
    </w:lvl>
    <w:lvl w:ilvl="6">
      <w:start w:val="1"/>
      <w:numFmt w:val="none"/>
      <w:lvlText w:val=""/>
      <w:lvlJc w:val="left"/>
      <w:pPr>
        <w:tabs>
          <w:tab w:val="num" w:pos="2935"/>
        </w:tabs>
        <w:ind w:left="851" w:hanging="851"/>
      </w:pPr>
      <w:rPr>
        <w:rFonts w:hint="default"/>
      </w:rPr>
    </w:lvl>
    <w:lvl w:ilvl="7">
      <w:start w:val="1"/>
      <w:numFmt w:val="none"/>
      <w:lvlText w:val=""/>
      <w:lvlJc w:val="left"/>
      <w:pPr>
        <w:tabs>
          <w:tab w:val="num" w:pos="2935"/>
        </w:tabs>
        <w:ind w:left="851" w:hanging="851"/>
      </w:pPr>
      <w:rPr>
        <w:rFonts w:hint="default"/>
      </w:rPr>
    </w:lvl>
    <w:lvl w:ilvl="8">
      <w:start w:val="1"/>
      <w:numFmt w:val="none"/>
      <w:lvlText w:val=""/>
      <w:lvlJc w:val="left"/>
      <w:pPr>
        <w:tabs>
          <w:tab w:val="num" w:pos="2935"/>
        </w:tabs>
        <w:ind w:left="851" w:hanging="851"/>
      </w:pPr>
      <w:rPr>
        <w:rFonts w:hint="default"/>
      </w:rPr>
    </w:lvl>
  </w:abstractNum>
  <w:abstractNum w:abstractNumId="25" w15:restartNumberingAfterBreak="0">
    <w:nsid w:val="2EF23B08"/>
    <w:multiLevelType w:val="hybridMultilevel"/>
    <w:tmpl w:val="F4A8593E"/>
    <w:lvl w:ilvl="0" w:tplc="EBD6EEC4">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6" w15:restartNumberingAfterBreak="0">
    <w:nsid w:val="2FF34657"/>
    <w:multiLevelType w:val="hybridMultilevel"/>
    <w:tmpl w:val="B20E6842"/>
    <w:lvl w:ilvl="0" w:tplc="0E36A858">
      <w:start w:val="1"/>
      <w:numFmt w:val="bullet"/>
      <w:lvlText w:val=""/>
      <w:lvlJc w:val="left"/>
      <w:pPr>
        <w:ind w:left="-560" w:hanging="360"/>
      </w:pPr>
      <w:rPr>
        <w:rFonts w:ascii="Wingdings" w:hAnsi="Wingdings" w:hint="default"/>
        <w:sz w:val="18"/>
        <w:szCs w:val="18"/>
      </w:rPr>
    </w:lvl>
    <w:lvl w:ilvl="1" w:tplc="04130003" w:tentative="1">
      <w:start w:val="1"/>
      <w:numFmt w:val="bullet"/>
      <w:lvlText w:val="o"/>
      <w:lvlJc w:val="left"/>
      <w:pPr>
        <w:ind w:left="160" w:hanging="360"/>
      </w:pPr>
      <w:rPr>
        <w:rFonts w:ascii="Courier New" w:hAnsi="Courier New" w:cs="Courier New" w:hint="default"/>
      </w:rPr>
    </w:lvl>
    <w:lvl w:ilvl="2" w:tplc="04130005" w:tentative="1">
      <w:start w:val="1"/>
      <w:numFmt w:val="bullet"/>
      <w:lvlText w:val=""/>
      <w:lvlJc w:val="left"/>
      <w:pPr>
        <w:ind w:left="880" w:hanging="360"/>
      </w:pPr>
      <w:rPr>
        <w:rFonts w:ascii="Wingdings" w:hAnsi="Wingdings" w:hint="default"/>
      </w:rPr>
    </w:lvl>
    <w:lvl w:ilvl="3" w:tplc="04130001" w:tentative="1">
      <w:start w:val="1"/>
      <w:numFmt w:val="bullet"/>
      <w:lvlText w:val=""/>
      <w:lvlJc w:val="left"/>
      <w:pPr>
        <w:ind w:left="1600" w:hanging="360"/>
      </w:pPr>
      <w:rPr>
        <w:rFonts w:ascii="Symbol" w:hAnsi="Symbol" w:hint="default"/>
      </w:rPr>
    </w:lvl>
    <w:lvl w:ilvl="4" w:tplc="04130003" w:tentative="1">
      <w:start w:val="1"/>
      <w:numFmt w:val="bullet"/>
      <w:lvlText w:val="o"/>
      <w:lvlJc w:val="left"/>
      <w:pPr>
        <w:ind w:left="2320" w:hanging="360"/>
      </w:pPr>
      <w:rPr>
        <w:rFonts w:ascii="Courier New" w:hAnsi="Courier New" w:cs="Courier New" w:hint="default"/>
      </w:rPr>
    </w:lvl>
    <w:lvl w:ilvl="5" w:tplc="04130005" w:tentative="1">
      <w:start w:val="1"/>
      <w:numFmt w:val="bullet"/>
      <w:lvlText w:val=""/>
      <w:lvlJc w:val="left"/>
      <w:pPr>
        <w:ind w:left="3040" w:hanging="360"/>
      </w:pPr>
      <w:rPr>
        <w:rFonts w:ascii="Wingdings" w:hAnsi="Wingdings" w:hint="default"/>
      </w:rPr>
    </w:lvl>
    <w:lvl w:ilvl="6" w:tplc="04130001" w:tentative="1">
      <w:start w:val="1"/>
      <w:numFmt w:val="bullet"/>
      <w:lvlText w:val=""/>
      <w:lvlJc w:val="left"/>
      <w:pPr>
        <w:ind w:left="3760" w:hanging="360"/>
      </w:pPr>
      <w:rPr>
        <w:rFonts w:ascii="Symbol" w:hAnsi="Symbol" w:hint="default"/>
      </w:rPr>
    </w:lvl>
    <w:lvl w:ilvl="7" w:tplc="04130003" w:tentative="1">
      <w:start w:val="1"/>
      <w:numFmt w:val="bullet"/>
      <w:lvlText w:val="o"/>
      <w:lvlJc w:val="left"/>
      <w:pPr>
        <w:ind w:left="4480" w:hanging="360"/>
      </w:pPr>
      <w:rPr>
        <w:rFonts w:ascii="Courier New" w:hAnsi="Courier New" w:cs="Courier New" w:hint="default"/>
      </w:rPr>
    </w:lvl>
    <w:lvl w:ilvl="8" w:tplc="04130005" w:tentative="1">
      <w:start w:val="1"/>
      <w:numFmt w:val="bullet"/>
      <w:lvlText w:val=""/>
      <w:lvlJc w:val="left"/>
      <w:pPr>
        <w:ind w:left="5200" w:hanging="360"/>
      </w:pPr>
      <w:rPr>
        <w:rFonts w:ascii="Wingdings" w:hAnsi="Wingdings" w:hint="default"/>
      </w:rPr>
    </w:lvl>
  </w:abstractNum>
  <w:abstractNum w:abstractNumId="27" w15:restartNumberingAfterBreak="0">
    <w:nsid w:val="30E3436C"/>
    <w:multiLevelType w:val="hybridMultilevel"/>
    <w:tmpl w:val="B874DC7E"/>
    <w:lvl w:ilvl="0" w:tplc="04130001">
      <w:start w:val="1"/>
      <w:numFmt w:val="bullet"/>
      <w:lvlText w:val=""/>
      <w:lvlJc w:val="left"/>
      <w:pPr>
        <w:ind w:left="1429" w:hanging="360"/>
      </w:pPr>
      <w:rPr>
        <w:rFonts w:ascii="Symbol" w:hAnsi="Symbol" w:hint="default"/>
      </w:rPr>
    </w:lvl>
    <w:lvl w:ilvl="1" w:tplc="04130003">
      <w:start w:val="1"/>
      <w:numFmt w:val="bullet"/>
      <w:lvlText w:val="o"/>
      <w:lvlJc w:val="left"/>
      <w:pPr>
        <w:ind w:left="2149" w:hanging="360"/>
      </w:pPr>
      <w:rPr>
        <w:rFonts w:ascii="Courier New" w:hAnsi="Courier New" w:cs="Courier New" w:hint="default"/>
      </w:rPr>
    </w:lvl>
    <w:lvl w:ilvl="2" w:tplc="04130005" w:tentative="1">
      <w:start w:val="1"/>
      <w:numFmt w:val="bullet"/>
      <w:lvlText w:val=""/>
      <w:lvlJc w:val="left"/>
      <w:pPr>
        <w:ind w:left="2869" w:hanging="360"/>
      </w:pPr>
      <w:rPr>
        <w:rFonts w:ascii="Wingdings" w:hAnsi="Wingdings" w:hint="default"/>
      </w:rPr>
    </w:lvl>
    <w:lvl w:ilvl="3" w:tplc="04130001" w:tentative="1">
      <w:start w:val="1"/>
      <w:numFmt w:val="bullet"/>
      <w:lvlText w:val=""/>
      <w:lvlJc w:val="left"/>
      <w:pPr>
        <w:ind w:left="3589" w:hanging="360"/>
      </w:pPr>
      <w:rPr>
        <w:rFonts w:ascii="Symbol" w:hAnsi="Symbol" w:hint="default"/>
      </w:rPr>
    </w:lvl>
    <w:lvl w:ilvl="4" w:tplc="04130003" w:tentative="1">
      <w:start w:val="1"/>
      <w:numFmt w:val="bullet"/>
      <w:lvlText w:val="o"/>
      <w:lvlJc w:val="left"/>
      <w:pPr>
        <w:ind w:left="4309" w:hanging="360"/>
      </w:pPr>
      <w:rPr>
        <w:rFonts w:ascii="Courier New" w:hAnsi="Courier New" w:cs="Courier New" w:hint="default"/>
      </w:rPr>
    </w:lvl>
    <w:lvl w:ilvl="5" w:tplc="04130005" w:tentative="1">
      <w:start w:val="1"/>
      <w:numFmt w:val="bullet"/>
      <w:lvlText w:val=""/>
      <w:lvlJc w:val="left"/>
      <w:pPr>
        <w:ind w:left="5029" w:hanging="360"/>
      </w:pPr>
      <w:rPr>
        <w:rFonts w:ascii="Wingdings" w:hAnsi="Wingdings" w:hint="default"/>
      </w:rPr>
    </w:lvl>
    <w:lvl w:ilvl="6" w:tplc="04130001" w:tentative="1">
      <w:start w:val="1"/>
      <w:numFmt w:val="bullet"/>
      <w:lvlText w:val=""/>
      <w:lvlJc w:val="left"/>
      <w:pPr>
        <w:ind w:left="5749" w:hanging="360"/>
      </w:pPr>
      <w:rPr>
        <w:rFonts w:ascii="Symbol" w:hAnsi="Symbol" w:hint="default"/>
      </w:rPr>
    </w:lvl>
    <w:lvl w:ilvl="7" w:tplc="04130003" w:tentative="1">
      <w:start w:val="1"/>
      <w:numFmt w:val="bullet"/>
      <w:lvlText w:val="o"/>
      <w:lvlJc w:val="left"/>
      <w:pPr>
        <w:ind w:left="6469" w:hanging="360"/>
      </w:pPr>
      <w:rPr>
        <w:rFonts w:ascii="Courier New" w:hAnsi="Courier New" w:cs="Courier New" w:hint="default"/>
      </w:rPr>
    </w:lvl>
    <w:lvl w:ilvl="8" w:tplc="04130005" w:tentative="1">
      <w:start w:val="1"/>
      <w:numFmt w:val="bullet"/>
      <w:lvlText w:val=""/>
      <w:lvlJc w:val="left"/>
      <w:pPr>
        <w:ind w:left="7189" w:hanging="360"/>
      </w:pPr>
      <w:rPr>
        <w:rFonts w:ascii="Wingdings" w:hAnsi="Wingdings" w:hint="default"/>
      </w:rPr>
    </w:lvl>
  </w:abstractNum>
  <w:abstractNum w:abstractNumId="28" w15:restartNumberingAfterBreak="0">
    <w:nsid w:val="33480C13"/>
    <w:multiLevelType w:val="singleLevel"/>
    <w:tmpl w:val="9E603574"/>
    <w:lvl w:ilvl="0">
      <w:start w:val="1"/>
      <w:numFmt w:val="lowerLetter"/>
      <w:lvlText w:val="%1)"/>
      <w:lvlJc w:val="left"/>
      <w:pPr>
        <w:ind w:left="1065" w:hanging="360"/>
      </w:pPr>
      <w:rPr>
        <w:b w:val="0"/>
        <w:i w:val="0"/>
        <w:sz w:val="18"/>
        <w:szCs w:val="18"/>
        <w:u w:val="none"/>
      </w:rPr>
    </w:lvl>
  </w:abstractNum>
  <w:abstractNum w:abstractNumId="29" w15:restartNumberingAfterBreak="0">
    <w:nsid w:val="349E4D3A"/>
    <w:multiLevelType w:val="singleLevel"/>
    <w:tmpl w:val="2102C708"/>
    <w:lvl w:ilvl="0">
      <w:start w:val="1"/>
      <w:numFmt w:val="decimal"/>
      <w:lvlText w:val="%1."/>
      <w:lvlJc w:val="left"/>
      <w:pPr>
        <w:tabs>
          <w:tab w:val="num" w:pos="720"/>
        </w:tabs>
        <w:ind w:left="720" w:hanging="360"/>
      </w:pPr>
      <w:rPr>
        <w:b w:val="0"/>
      </w:rPr>
    </w:lvl>
  </w:abstractNum>
  <w:abstractNum w:abstractNumId="30" w15:restartNumberingAfterBreak="0">
    <w:nsid w:val="3577622B"/>
    <w:multiLevelType w:val="hybridMultilevel"/>
    <w:tmpl w:val="59C69D70"/>
    <w:lvl w:ilvl="0" w:tplc="FFFFFFFF">
      <w:start w:val="1"/>
      <w:numFmt w:val="decimal"/>
      <w:lvlText w:val="%1."/>
      <w:lvlJc w:val="left"/>
      <w:pPr>
        <w:tabs>
          <w:tab w:val="num" w:pos="360"/>
        </w:tabs>
        <w:ind w:left="360" w:hanging="360"/>
      </w:pPr>
      <w:rPr>
        <w:rFonts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E120572"/>
    <w:multiLevelType w:val="hybridMultilevel"/>
    <w:tmpl w:val="8AAA47B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2" w15:restartNumberingAfterBreak="0">
    <w:nsid w:val="45697E7A"/>
    <w:multiLevelType w:val="hybridMultilevel"/>
    <w:tmpl w:val="D520B74C"/>
    <w:lvl w:ilvl="0" w:tplc="D6AC306E">
      <w:start w:val="2"/>
      <w:numFmt w:val="bullet"/>
      <w:lvlText w:val="-"/>
      <w:lvlJc w:val="left"/>
      <w:pPr>
        <w:tabs>
          <w:tab w:val="num" w:pos="400"/>
        </w:tabs>
        <w:ind w:left="400" w:hanging="360"/>
      </w:pPr>
      <w:rPr>
        <w:rFonts w:ascii="Corbel" w:eastAsiaTheme="minorHAnsi" w:hAnsi="Corbel" w:cstheme="minorBidi" w:hint="default"/>
        <w:color w:val="auto"/>
      </w:rPr>
    </w:lvl>
    <w:lvl w:ilvl="1" w:tplc="04130003" w:tentative="1">
      <w:start w:val="1"/>
      <w:numFmt w:val="bullet"/>
      <w:lvlText w:val="o"/>
      <w:lvlJc w:val="left"/>
      <w:pPr>
        <w:ind w:left="1480" w:hanging="360"/>
      </w:pPr>
      <w:rPr>
        <w:rFonts w:ascii="Courier New" w:hAnsi="Courier New" w:cs="Courier New" w:hint="default"/>
      </w:rPr>
    </w:lvl>
    <w:lvl w:ilvl="2" w:tplc="04130005" w:tentative="1">
      <w:start w:val="1"/>
      <w:numFmt w:val="bullet"/>
      <w:lvlText w:val=""/>
      <w:lvlJc w:val="left"/>
      <w:pPr>
        <w:ind w:left="2200" w:hanging="360"/>
      </w:pPr>
      <w:rPr>
        <w:rFonts w:ascii="Wingdings" w:hAnsi="Wingdings" w:hint="default"/>
      </w:rPr>
    </w:lvl>
    <w:lvl w:ilvl="3" w:tplc="04130001" w:tentative="1">
      <w:start w:val="1"/>
      <w:numFmt w:val="bullet"/>
      <w:lvlText w:val=""/>
      <w:lvlJc w:val="left"/>
      <w:pPr>
        <w:ind w:left="2920" w:hanging="360"/>
      </w:pPr>
      <w:rPr>
        <w:rFonts w:ascii="Symbol" w:hAnsi="Symbol" w:hint="default"/>
      </w:rPr>
    </w:lvl>
    <w:lvl w:ilvl="4" w:tplc="04130003" w:tentative="1">
      <w:start w:val="1"/>
      <w:numFmt w:val="bullet"/>
      <w:lvlText w:val="o"/>
      <w:lvlJc w:val="left"/>
      <w:pPr>
        <w:ind w:left="3640" w:hanging="360"/>
      </w:pPr>
      <w:rPr>
        <w:rFonts w:ascii="Courier New" w:hAnsi="Courier New" w:cs="Courier New" w:hint="default"/>
      </w:rPr>
    </w:lvl>
    <w:lvl w:ilvl="5" w:tplc="04130005" w:tentative="1">
      <w:start w:val="1"/>
      <w:numFmt w:val="bullet"/>
      <w:lvlText w:val=""/>
      <w:lvlJc w:val="left"/>
      <w:pPr>
        <w:ind w:left="4360" w:hanging="360"/>
      </w:pPr>
      <w:rPr>
        <w:rFonts w:ascii="Wingdings" w:hAnsi="Wingdings" w:hint="default"/>
      </w:rPr>
    </w:lvl>
    <w:lvl w:ilvl="6" w:tplc="04130001" w:tentative="1">
      <w:start w:val="1"/>
      <w:numFmt w:val="bullet"/>
      <w:lvlText w:val=""/>
      <w:lvlJc w:val="left"/>
      <w:pPr>
        <w:ind w:left="5080" w:hanging="360"/>
      </w:pPr>
      <w:rPr>
        <w:rFonts w:ascii="Symbol" w:hAnsi="Symbol" w:hint="default"/>
      </w:rPr>
    </w:lvl>
    <w:lvl w:ilvl="7" w:tplc="04130003" w:tentative="1">
      <w:start w:val="1"/>
      <w:numFmt w:val="bullet"/>
      <w:lvlText w:val="o"/>
      <w:lvlJc w:val="left"/>
      <w:pPr>
        <w:ind w:left="5800" w:hanging="360"/>
      </w:pPr>
      <w:rPr>
        <w:rFonts w:ascii="Courier New" w:hAnsi="Courier New" w:cs="Courier New" w:hint="default"/>
      </w:rPr>
    </w:lvl>
    <w:lvl w:ilvl="8" w:tplc="04130005" w:tentative="1">
      <w:start w:val="1"/>
      <w:numFmt w:val="bullet"/>
      <w:lvlText w:val=""/>
      <w:lvlJc w:val="left"/>
      <w:pPr>
        <w:ind w:left="6520" w:hanging="360"/>
      </w:pPr>
      <w:rPr>
        <w:rFonts w:ascii="Wingdings" w:hAnsi="Wingdings" w:hint="default"/>
      </w:rPr>
    </w:lvl>
  </w:abstractNum>
  <w:abstractNum w:abstractNumId="33" w15:restartNumberingAfterBreak="0">
    <w:nsid w:val="45AB6E87"/>
    <w:multiLevelType w:val="hybridMultilevel"/>
    <w:tmpl w:val="DE365FCA"/>
    <w:lvl w:ilvl="0" w:tplc="04130019">
      <w:start w:val="1"/>
      <w:numFmt w:val="lowerLetter"/>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4" w15:restartNumberingAfterBreak="0">
    <w:nsid w:val="468B0FDE"/>
    <w:multiLevelType w:val="singleLevel"/>
    <w:tmpl w:val="2102C708"/>
    <w:lvl w:ilvl="0">
      <w:start w:val="1"/>
      <w:numFmt w:val="decimal"/>
      <w:lvlText w:val="%1."/>
      <w:lvlJc w:val="left"/>
      <w:pPr>
        <w:tabs>
          <w:tab w:val="num" w:pos="720"/>
        </w:tabs>
        <w:ind w:left="720" w:hanging="360"/>
      </w:pPr>
      <w:rPr>
        <w:b w:val="0"/>
      </w:rPr>
    </w:lvl>
  </w:abstractNum>
  <w:abstractNum w:abstractNumId="35" w15:restartNumberingAfterBreak="0">
    <w:nsid w:val="484D75BC"/>
    <w:multiLevelType w:val="hybridMultilevel"/>
    <w:tmpl w:val="0CE62616"/>
    <w:lvl w:ilvl="0" w:tplc="0413000F">
      <w:start w:val="1"/>
      <w:numFmt w:val="decimal"/>
      <w:lvlText w:val="%1."/>
      <w:lvlJc w:val="left"/>
      <w:pPr>
        <w:ind w:left="765" w:hanging="360"/>
      </w:pPr>
    </w:lvl>
    <w:lvl w:ilvl="1" w:tplc="04130019" w:tentative="1">
      <w:start w:val="1"/>
      <w:numFmt w:val="lowerLetter"/>
      <w:lvlText w:val="%2."/>
      <w:lvlJc w:val="left"/>
      <w:pPr>
        <w:ind w:left="1485" w:hanging="360"/>
      </w:pPr>
    </w:lvl>
    <w:lvl w:ilvl="2" w:tplc="0413001B" w:tentative="1">
      <w:start w:val="1"/>
      <w:numFmt w:val="lowerRoman"/>
      <w:lvlText w:val="%3."/>
      <w:lvlJc w:val="right"/>
      <w:pPr>
        <w:ind w:left="2205" w:hanging="180"/>
      </w:pPr>
    </w:lvl>
    <w:lvl w:ilvl="3" w:tplc="0413000F" w:tentative="1">
      <w:start w:val="1"/>
      <w:numFmt w:val="decimal"/>
      <w:lvlText w:val="%4."/>
      <w:lvlJc w:val="left"/>
      <w:pPr>
        <w:ind w:left="2925" w:hanging="360"/>
      </w:pPr>
    </w:lvl>
    <w:lvl w:ilvl="4" w:tplc="04130019" w:tentative="1">
      <w:start w:val="1"/>
      <w:numFmt w:val="lowerLetter"/>
      <w:lvlText w:val="%5."/>
      <w:lvlJc w:val="left"/>
      <w:pPr>
        <w:ind w:left="3645" w:hanging="360"/>
      </w:pPr>
    </w:lvl>
    <w:lvl w:ilvl="5" w:tplc="0413001B" w:tentative="1">
      <w:start w:val="1"/>
      <w:numFmt w:val="lowerRoman"/>
      <w:lvlText w:val="%6."/>
      <w:lvlJc w:val="right"/>
      <w:pPr>
        <w:ind w:left="4365" w:hanging="180"/>
      </w:pPr>
    </w:lvl>
    <w:lvl w:ilvl="6" w:tplc="0413000F" w:tentative="1">
      <w:start w:val="1"/>
      <w:numFmt w:val="decimal"/>
      <w:lvlText w:val="%7."/>
      <w:lvlJc w:val="left"/>
      <w:pPr>
        <w:ind w:left="5085" w:hanging="360"/>
      </w:pPr>
    </w:lvl>
    <w:lvl w:ilvl="7" w:tplc="04130019" w:tentative="1">
      <w:start w:val="1"/>
      <w:numFmt w:val="lowerLetter"/>
      <w:lvlText w:val="%8."/>
      <w:lvlJc w:val="left"/>
      <w:pPr>
        <w:ind w:left="5805" w:hanging="360"/>
      </w:pPr>
    </w:lvl>
    <w:lvl w:ilvl="8" w:tplc="0413001B" w:tentative="1">
      <w:start w:val="1"/>
      <w:numFmt w:val="lowerRoman"/>
      <w:lvlText w:val="%9."/>
      <w:lvlJc w:val="right"/>
      <w:pPr>
        <w:ind w:left="6525" w:hanging="180"/>
      </w:pPr>
    </w:lvl>
  </w:abstractNum>
  <w:abstractNum w:abstractNumId="36" w15:restartNumberingAfterBreak="0">
    <w:nsid w:val="48AC21B8"/>
    <w:multiLevelType w:val="hybridMultilevel"/>
    <w:tmpl w:val="6C080C9C"/>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7" w15:restartNumberingAfterBreak="0">
    <w:nsid w:val="4A6378A9"/>
    <w:multiLevelType w:val="singleLevel"/>
    <w:tmpl w:val="2102C708"/>
    <w:lvl w:ilvl="0">
      <w:start w:val="1"/>
      <w:numFmt w:val="decimal"/>
      <w:lvlText w:val="%1."/>
      <w:lvlJc w:val="left"/>
      <w:pPr>
        <w:tabs>
          <w:tab w:val="num" w:pos="720"/>
        </w:tabs>
        <w:ind w:left="720" w:hanging="360"/>
      </w:pPr>
      <w:rPr>
        <w:b w:val="0"/>
      </w:rPr>
    </w:lvl>
  </w:abstractNum>
  <w:abstractNum w:abstractNumId="38" w15:restartNumberingAfterBreak="0">
    <w:nsid w:val="4E3C25A8"/>
    <w:multiLevelType w:val="multilevel"/>
    <w:tmpl w:val="4796DC62"/>
    <w:lvl w:ilvl="0">
      <w:start w:val="1"/>
      <w:numFmt w:val="decimal"/>
      <w:lvlText w:val="%1"/>
      <w:lvlJc w:val="left"/>
      <w:pPr>
        <w:tabs>
          <w:tab w:val="num" w:pos="3"/>
        </w:tabs>
        <w:ind w:left="0" w:hanging="357"/>
      </w:pPr>
    </w:lvl>
    <w:lvl w:ilvl="1">
      <w:start w:val="8"/>
      <w:numFmt w:val="upperLetter"/>
      <w:lvlText w:val="%2"/>
      <w:lvlJc w:val="left"/>
      <w:pPr>
        <w:tabs>
          <w:tab w:val="num" w:pos="3"/>
        </w:tabs>
        <w:ind w:left="0" w:hanging="357"/>
      </w:pPr>
    </w:lvl>
    <w:lvl w:ilvl="2">
      <w:start w:val="1"/>
      <w:numFmt w:val="none"/>
      <w:suff w:val="nothing"/>
      <w:lvlText w:val="%3"/>
      <w:lvlJc w:val="left"/>
      <w:pPr>
        <w:ind w:left="0" w:firstLine="0"/>
      </w:pPr>
    </w:lvl>
    <w:lvl w:ilvl="3">
      <w:start w:val="1"/>
      <w:numFmt w:val="decimal"/>
      <w:pStyle w:val="AliNormalNum"/>
      <w:lvlText w:val="%4"/>
      <w:lvlJc w:val="left"/>
      <w:pPr>
        <w:tabs>
          <w:tab w:val="num" w:pos="360"/>
        </w:tabs>
        <w:ind w:left="0" w:firstLine="0"/>
      </w:pPr>
    </w:lvl>
    <w:lvl w:ilvl="4">
      <w:start w:val="1"/>
      <w:numFmt w:val="decimalZero"/>
      <w:pStyle w:val="AlineaNum"/>
      <w:lvlText w:val="%1%5"/>
      <w:lvlJc w:val="left"/>
      <w:pPr>
        <w:tabs>
          <w:tab w:val="num" w:pos="360"/>
        </w:tabs>
        <w:ind w:left="0" w:firstLine="0"/>
      </w:pPr>
    </w:lvl>
    <w:lvl w:ilvl="5">
      <w:start w:val="1"/>
      <w:numFmt w:val="decimal"/>
      <w:pStyle w:val="AliBijlageNum"/>
      <w:lvlText w:val="%6"/>
      <w:lvlJc w:val="left"/>
      <w:pPr>
        <w:tabs>
          <w:tab w:val="num" w:pos="360"/>
        </w:tabs>
        <w:ind w:left="0" w:firstLine="0"/>
      </w:pPr>
    </w:lvl>
    <w:lvl w:ilvl="6">
      <w:start w:val="1"/>
      <w:numFmt w:val="lowerLetter"/>
      <w:lvlText w:val="(%7)"/>
      <w:lvlJc w:val="left"/>
      <w:pPr>
        <w:tabs>
          <w:tab w:val="num" w:pos="720"/>
        </w:tabs>
        <w:ind w:left="720" w:hanging="720"/>
      </w:pPr>
    </w:lvl>
    <w:lvl w:ilvl="7">
      <w:start w:val="1"/>
      <w:numFmt w:val="lowerRoman"/>
      <w:lvlText w:val="(%8)"/>
      <w:lvlJc w:val="left"/>
      <w:pPr>
        <w:tabs>
          <w:tab w:val="num" w:pos="1800"/>
        </w:tabs>
        <w:ind w:left="1440" w:hanging="720"/>
      </w:pPr>
    </w:lvl>
    <w:lvl w:ilvl="8">
      <w:start w:val="1"/>
      <w:numFmt w:val="bullet"/>
      <w:lvlText w:val=""/>
      <w:lvlJc w:val="left"/>
      <w:pPr>
        <w:tabs>
          <w:tab w:val="num" w:pos="2160"/>
        </w:tabs>
        <w:ind w:left="2160" w:hanging="720"/>
      </w:pPr>
      <w:rPr>
        <w:rFonts w:ascii="Symbol" w:hAnsi="Symbol" w:hint="default"/>
      </w:rPr>
    </w:lvl>
  </w:abstractNum>
  <w:abstractNum w:abstractNumId="39" w15:restartNumberingAfterBreak="0">
    <w:nsid w:val="50E953B6"/>
    <w:multiLevelType w:val="hybridMultilevel"/>
    <w:tmpl w:val="4A366338"/>
    <w:lvl w:ilvl="0" w:tplc="D6AC306E">
      <w:start w:val="2"/>
      <w:numFmt w:val="bullet"/>
      <w:lvlText w:val="-"/>
      <w:lvlJc w:val="left"/>
      <w:pPr>
        <w:ind w:left="1069" w:hanging="360"/>
      </w:pPr>
      <w:rPr>
        <w:rFonts w:ascii="Corbel" w:eastAsiaTheme="minorHAnsi" w:hAnsi="Corbel" w:cstheme="minorBidi" w:hint="default"/>
      </w:rPr>
    </w:lvl>
    <w:lvl w:ilvl="1" w:tplc="04130003">
      <w:start w:val="1"/>
      <w:numFmt w:val="bullet"/>
      <w:lvlText w:val="o"/>
      <w:lvlJc w:val="left"/>
      <w:pPr>
        <w:ind w:left="1789" w:hanging="360"/>
      </w:pPr>
      <w:rPr>
        <w:rFonts w:ascii="Courier New" w:hAnsi="Courier New" w:cs="Courier New" w:hint="default"/>
      </w:rPr>
    </w:lvl>
    <w:lvl w:ilvl="2" w:tplc="04130005" w:tentative="1">
      <w:start w:val="1"/>
      <w:numFmt w:val="bullet"/>
      <w:lvlText w:val=""/>
      <w:lvlJc w:val="left"/>
      <w:pPr>
        <w:ind w:left="2509" w:hanging="360"/>
      </w:pPr>
      <w:rPr>
        <w:rFonts w:ascii="Wingdings" w:hAnsi="Wingdings" w:hint="default"/>
      </w:rPr>
    </w:lvl>
    <w:lvl w:ilvl="3" w:tplc="04130001" w:tentative="1">
      <w:start w:val="1"/>
      <w:numFmt w:val="bullet"/>
      <w:lvlText w:val=""/>
      <w:lvlJc w:val="left"/>
      <w:pPr>
        <w:ind w:left="3229" w:hanging="360"/>
      </w:pPr>
      <w:rPr>
        <w:rFonts w:ascii="Symbol" w:hAnsi="Symbol" w:hint="default"/>
      </w:rPr>
    </w:lvl>
    <w:lvl w:ilvl="4" w:tplc="04130003" w:tentative="1">
      <w:start w:val="1"/>
      <w:numFmt w:val="bullet"/>
      <w:lvlText w:val="o"/>
      <w:lvlJc w:val="left"/>
      <w:pPr>
        <w:ind w:left="3949" w:hanging="360"/>
      </w:pPr>
      <w:rPr>
        <w:rFonts w:ascii="Courier New" w:hAnsi="Courier New" w:cs="Courier New" w:hint="default"/>
      </w:rPr>
    </w:lvl>
    <w:lvl w:ilvl="5" w:tplc="04130005" w:tentative="1">
      <w:start w:val="1"/>
      <w:numFmt w:val="bullet"/>
      <w:lvlText w:val=""/>
      <w:lvlJc w:val="left"/>
      <w:pPr>
        <w:ind w:left="4669" w:hanging="360"/>
      </w:pPr>
      <w:rPr>
        <w:rFonts w:ascii="Wingdings" w:hAnsi="Wingdings" w:hint="default"/>
      </w:rPr>
    </w:lvl>
    <w:lvl w:ilvl="6" w:tplc="04130001" w:tentative="1">
      <w:start w:val="1"/>
      <w:numFmt w:val="bullet"/>
      <w:lvlText w:val=""/>
      <w:lvlJc w:val="left"/>
      <w:pPr>
        <w:ind w:left="5389" w:hanging="360"/>
      </w:pPr>
      <w:rPr>
        <w:rFonts w:ascii="Symbol" w:hAnsi="Symbol" w:hint="default"/>
      </w:rPr>
    </w:lvl>
    <w:lvl w:ilvl="7" w:tplc="04130003" w:tentative="1">
      <w:start w:val="1"/>
      <w:numFmt w:val="bullet"/>
      <w:lvlText w:val="o"/>
      <w:lvlJc w:val="left"/>
      <w:pPr>
        <w:ind w:left="6109" w:hanging="360"/>
      </w:pPr>
      <w:rPr>
        <w:rFonts w:ascii="Courier New" w:hAnsi="Courier New" w:cs="Courier New" w:hint="default"/>
      </w:rPr>
    </w:lvl>
    <w:lvl w:ilvl="8" w:tplc="04130005" w:tentative="1">
      <w:start w:val="1"/>
      <w:numFmt w:val="bullet"/>
      <w:lvlText w:val=""/>
      <w:lvlJc w:val="left"/>
      <w:pPr>
        <w:ind w:left="6829" w:hanging="360"/>
      </w:pPr>
      <w:rPr>
        <w:rFonts w:ascii="Wingdings" w:hAnsi="Wingdings" w:hint="default"/>
      </w:rPr>
    </w:lvl>
  </w:abstractNum>
  <w:abstractNum w:abstractNumId="40" w15:restartNumberingAfterBreak="0">
    <w:nsid w:val="52E312A1"/>
    <w:multiLevelType w:val="multilevel"/>
    <w:tmpl w:val="A43AAF3A"/>
    <w:lvl w:ilvl="0">
      <w:start w:val="1"/>
      <w:numFmt w:val="decimal"/>
      <w:lvlText w:val="%1"/>
      <w:lvlJc w:val="left"/>
      <w:pPr>
        <w:tabs>
          <w:tab w:val="num" w:pos="432"/>
        </w:tabs>
        <w:ind w:left="432" w:hanging="432"/>
      </w:pPr>
      <w:rPr>
        <w:rFonts w:hint="default"/>
        <w:b/>
        <w:i w:val="0"/>
        <w:color w:val="auto"/>
        <w:sz w:val="32"/>
        <w:szCs w:val="32"/>
      </w:rPr>
    </w:lvl>
    <w:lvl w:ilvl="1">
      <w:start w:val="1"/>
      <w:numFmt w:val="decimal"/>
      <w:lvlText w:val="%1.%2"/>
      <w:lvlJc w:val="left"/>
      <w:pPr>
        <w:tabs>
          <w:tab w:val="num" w:pos="720"/>
        </w:tabs>
        <w:ind w:left="720" w:hanging="720"/>
      </w:pPr>
      <w:rPr>
        <w:rFonts w:hint="default"/>
        <w:b/>
        <w:i w:val="0"/>
        <w:sz w:val="19"/>
        <w:szCs w:val="19"/>
      </w:rPr>
    </w:lvl>
    <w:lvl w:ilvl="2">
      <w:start w:val="1"/>
      <w:numFmt w:val="decimal"/>
      <w:lvlText w:val="%1.%2.%3"/>
      <w:lvlJc w:val="left"/>
      <w:pPr>
        <w:tabs>
          <w:tab w:val="num" w:pos="720"/>
        </w:tabs>
        <w:ind w:left="720" w:hanging="720"/>
      </w:pPr>
      <w:rPr>
        <w:rFonts w:hint="default"/>
        <w:b/>
        <w:i w:val="0"/>
        <w:sz w:val="19"/>
        <w:szCs w:val="19"/>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b/>
        <w:i w:val="0"/>
        <w:sz w:val="19"/>
      </w:rPr>
    </w:lvl>
    <w:lvl w:ilvl="5">
      <w:start w:val="1"/>
      <w:numFmt w:val="none"/>
      <w:lvlRestart w:val="3"/>
      <w:suff w:val="nothing"/>
      <w:lvlText w:val=""/>
      <w:lvlJc w:val="left"/>
      <w:pPr>
        <w:ind w:left="0" w:firstLine="0"/>
      </w:pPr>
      <w:rPr>
        <w:rFonts w:ascii="Arial" w:hAnsi="Arial" w:hint="default"/>
        <w:b/>
        <w:i w:val="0"/>
        <w:sz w:val="19"/>
        <w:szCs w:val="19"/>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41" w15:restartNumberingAfterBreak="0">
    <w:nsid w:val="52F11EC4"/>
    <w:multiLevelType w:val="hybridMultilevel"/>
    <w:tmpl w:val="F26CC01E"/>
    <w:lvl w:ilvl="0" w:tplc="04130019">
      <w:start w:val="1"/>
      <w:numFmt w:val="low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2" w15:restartNumberingAfterBreak="0">
    <w:nsid w:val="56BA6DB0"/>
    <w:multiLevelType w:val="hybridMultilevel"/>
    <w:tmpl w:val="8AC2A3AC"/>
    <w:lvl w:ilvl="0" w:tplc="A44C7AB2">
      <w:start w:val="1"/>
      <w:numFmt w:val="lowerLetter"/>
      <w:lvlText w:val="%1."/>
      <w:lvlJc w:val="left"/>
      <w:pPr>
        <w:ind w:left="1070" w:hanging="360"/>
      </w:pPr>
    </w:lvl>
    <w:lvl w:ilvl="1" w:tplc="86F85F30">
      <w:start w:val="1"/>
      <w:numFmt w:val="lowerLetter"/>
      <w:lvlText w:val="%2."/>
      <w:lvlJc w:val="left"/>
      <w:pPr>
        <w:ind w:left="927" w:hanging="360"/>
      </w:pPr>
    </w:lvl>
    <w:lvl w:ilvl="2" w:tplc="238C2FD6">
      <w:start w:val="1"/>
      <w:numFmt w:val="lowerRoman"/>
      <w:lvlText w:val="%3."/>
      <w:lvlJc w:val="right"/>
      <w:pPr>
        <w:ind w:left="2510" w:hanging="180"/>
      </w:pPr>
    </w:lvl>
    <w:lvl w:ilvl="3" w:tplc="AA18FDFE">
      <w:start w:val="1"/>
      <w:numFmt w:val="decimal"/>
      <w:lvlText w:val="%4."/>
      <w:lvlJc w:val="left"/>
      <w:pPr>
        <w:ind w:left="927" w:hanging="360"/>
      </w:pPr>
    </w:lvl>
    <w:lvl w:ilvl="4" w:tplc="7ECE3C2C">
      <w:start w:val="1"/>
      <w:numFmt w:val="lowerLetter"/>
      <w:lvlText w:val="%5."/>
      <w:lvlJc w:val="left"/>
      <w:pPr>
        <w:ind w:left="3950" w:hanging="360"/>
      </w:pPr>
    </w:lvl>
    <w:lvl w:ilvl="5" w:tplc="B5726D26">
      <w:start w:val="1"/>
      <w:numFmt w:val="lowerRoman"/>
      <w:lvlText w:val="%6."/>
      <w:lvlJc w:val="right"/>
      <w:pPr>
        <w:ind w:left="4670" w:hanging="180"/>
      </w:pPr>
    </w:lvl>
    <w:lvl w:ilvl="6" w:tplc="B11C23EC">
      <w:start w:val="1"/>
      <w:numFmt w:val="decimal"/>
      <w:lvlText w:val="%7."/>
      <w:lvlJc w:val="left"/>
      <w:pPr>
        <w:ind w:left="5390" w:hanging="360"/>
      </w:pPr>
    </w:lvl>
    <w:lvl w:ilvl="7" w:tplc="9FCE1F44">
      <w:start w:val="1"/>
      <w:numFmt w:val="lowerLetter"/>
      <w:lvlText w:val="%8."/>
      <w:lvlJc w:val="left"/>
      <w:pPr>
        <w:ind w:left="6110" w:hanging="360"/>
      </w:pPr>
    </w:lvl>
    <w:lvl w:ilvl="8" w:tplc="B9C67082">
      <w:start w:val="1"/>
      <w:numFmt w:val="lowerRoman"/>
      <w:lvlText w:val="%9."/>
      <w:lvlJc w:val="right"/>
      <w:pPr>
        <w:ind w:left="6830" w:hanging="180"/>
      </w:pPr>
    </w:lvl>
  </w:abstractNum>
  <w:abstractNum w:abstractNumId="43" w15:restartNumberingAfterBreak="0">
    <w:nsid w:val="582C610B"/>
    <w:multiLevelType w:val="singleLevel"/>
    <w:tmpl w:val="2102C708"/>
    <w:lvl w:ilvl="0">
      <w:start w:val="1"/>
      <w:numFmt w:val="decimal"/>
      <w:lvlText w:val="%1."/>
      <w:lvlJc w:val="left"/>
      <w:pPr>
        <w:tabs>
          <w:tab w:val="num" w:pos="720"/>
        </w:tabs>
        <w:ind w:left="720" w:hanging="360"/>
      </w:pPr>
      <w:rPr>
        <w:b w:val="0"/>
      </w:rPr>
    </w:lvl>
  </w:abstractNum>
  <w:abstractNum w:abstractNumId="44" w15:restartNumberingAfterBreak="0">
    <w:nsid w:val="5A897049"/>
    <w:multiLevelType w:val="hybridMultilevel"/>
    <w:tmpl w:val="81A86C86"/>
    <w:lvl w:ilvl="0" w:tplc="9E603574">
      <w:start w:val="1"/>
      <w:numFmt w:val="lowerLetter"/>
      <w:lvlText w:val="%1)"/>
      <w:lvlJc w:val="left"/>
      <w:pPr>
        <w:ind w:left="360" w:hanging="360"/>
      </w:pPr>
      <w:rPr>
        <w:rFonts w:hint="default"/>
        <w:b w:val="0"/>
        <w:i w:val="0"/>
        <w:sz w:val="18"/>
        <w:szCs w:val="18"/>
        <w:u w:val="none"/>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5" w15:restartNumberingAfterBreak="0">
    <w:nsid w:val="5C863DF6"/>
    <w:multiLevelType w:val="hybridMultilevel"/>
    <w:tmpl w:val="85407C14"/>
    <w:lvl w:ilvl="0" w:tplc="D17C437A">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6" w15:restartNumberingAfterBreak="0">
    <w:nsid w:val="5CC7025B"/>
    <w:multiLevelType w:val="hybridMultilevel"/>
    <w:tmpl w:val="1034210A"/>
    <w:lvl w:ilvl="0" w:tplc="062634D6">
      <w:start w:val="1"/>
      <w:numFmt w:val="bullet"/>
      <w:lvlText w:val=""/>
      <w:lvlJc w:val="left"/>
      <w:pPr>
        <w:ind w:left="720" w:hanging="360"/>
      </w:pPr>
      <w:rPr>
        <w:rFonts w:ascii="Symbol" w:hAnsi="Symbol"/>
      </w:rPr>
    </w:lvl>
    <w:lvl w:ilvl="1" w:tplc="7714A1A6">
      <w:start w:val="1"/>
      <w:numFmt w:val="bullet"/>
      <w:lvlText w:val=""/>
      <w:lvlJc w:val="left"/>
      <w:pPr>
        <w:ind w:left="720" w:hanging="360"/>
      </w:pPr>
      <w:rPr>
        <w:rFonts w:ascii="Symbol" w:hAnsi="Symbol"/>
      </w:rPr>
    </w:lvl>
    <w:lvl w:ilvl="2" w:tplc="E59E6108">
      <w:start w:val="1"/>
      <w:numFmt w:val="bullet"/>
      <w:lvlText w:val=""/>
      <w:lvlJc w:val="left"/>
      <w:pPr>
        <w:ind w:left="720" w:hanging="360"/>
      </w:pPr>
      <w:rPr>
        <w:rFonts w:ascii="Symbol" w:hAnsi="Symbol"/>
      </w:rPr>
    </w:lvl>
    <w:lvl w:ilvl="3" w:tplc="E88E13A2">
      <w:start w:val="1"/>
      <w:numFmt w:val="bullet"/>
      <w:lvlText w:val=""/>
      <w:lvlJc w:val="left"/>
      <w:pPr>
        <w:ind w:left="720" w:hanging="360"/>
      </w:pPr>
      <w:rPr>
        <w:rFonts w:ascii="Symbol" w:hAnsi="Symbol"/>
      </w:rPr>
    </w:lvl>
    <w:lvl w:ilvl="4" w:tplc="6A303D56">
      <w:start w:val="1"/>
      <w:numFmt w:val="bullet"/>
      <w:lvlText w:val=""/>
      <w:lvlJc w:val="left"/>
      <w:pPr>
        <w:ind w:left="720" w:hanging="360"/>
      </w:pPr>
      <w:rPr>
        <w:rFonts w:ascii="Symbol" w:hAnsi="Symbol"/>
      </w:rPr>
    </w:lvl>
    <w:lvl w:ilvl="5" w:tplc="5FC44284">
      <w:start w:val="1"/>
      <w:numFmt w:val="bullet"/>
      <w:lvlText w:val=""/>
      <w:lvlJc w:val="left"/>
      <w:pPr>
        <w:ind w:left="720" w:hanging="360"/>
      </w:pPr>
      <w:rPr>
        <w:rFonts w:ascii="Symbol" w:hAnsi="Symbol"/>
      </w:rPr>
    </w:lvl>
    <w:lvl w:ilvl="6" w:tplc="10366220">
      <w:start w:val="1"/>
      <w:numFmt w:val="bullet"/>
      <w:lvlText w:val=""/>
      <w:lvlJc w:val="left"/>
      <w:pPr>
        <w:ind w:left="720" w:hanging="360"/>
      </w:pPr>
      <w:rPr>
        <w:rFonts w:ascii="Symbol" w:hAnsi="Symbol"/>
      </w:rPr>
    </w:lvl>
    <w:lvl w:ilvl="7" w:tplc="D8D29D2E">
      <w:start w:val="1"/>
      <w:numFmt w:val="bullet"/>
      <w:lvlText w:val=""/>
      <w:lvlJc w:val="left"/>
      <w:pPr>
        <w:ind w:left="720" w:hanging="360"/>
      </w:pPr>
      <w:rPr>
        <w:rFonts w:ascii="Symbol" w:hAnsi="Symbol"/>
      </w:rPr>
    </w:lvl>
    <w:lvl w:ilvl="8" w:tplc="69684A24">
      <w:start w:val="1"/>
      <w:numFmt w:val="bullet"/>
      <w:lvlText w:val=""/>
      <w:lvlJc w:val="left"/>
      <w:pPr>
        <w:ind w:left="720" w:hanging="360"/>
      </w:pPr>
      <w:rPr>
        <w:rFonts w:ascii="Symbol" w:hAnsi="Symbol"/>
      </w:rPr>
    </w:lvl>
  </w:abstractNum>
  <w:abstractNum w:abstractNumId="47" w15:restartNumberingAfterBreak="0">
    <w:nsid w:val="604804E1"/>
    <w:multiLevelType w:val="hybridMultilevel"/>
    <w:tmpl w:val="692EA636"/>
    <w:lvl w:ilvl="0" w:tplc="CBBEDAFA">
      <w:start w:val="5"/>
      <w:numFmt w:val="bullet"/>
      <w:lvlText w:val="•"/>
      <w:lvlJc w:val="left"/>
      <w:pPr>
        <w:ind w:left="1068" w:hanging="708"/>
      </w:pPr>
      <w:rPr>
        <w:rFonts w:ascii="Corbel" w:eastAsia="Times New Roman" w:hAnsi="Corbe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8" w15:restartNumberingAfterBreak="0">
    <w:nsid w:val="60B95C85"/>
    <w:multiLevelType w:val="hybridMultilevel"/>
    <w:tmpl w:val="470E44B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9" w15:restartNumberingAfterBreak="0">
    <w:nsid w:val="61734567"/>
    <w:multiLevelType w:val="hybridMultilevel"/>
    <w:tmpl w:val="444EE5A2"/>
    <w:lvl w:ilvl="0" w:tplc="FFFFFFFF">
      <w:start w:val="1"/>
      <w:numFmt w:val="decimal"/>
      <w:lvlText w:val="%1."/>
      <w:lvlJc w:val="left"/>
      <w:pPr>
        <w:tabs>
          <w:tab w:val="num" w:pos="360"/>
        </w:tabs>
        <w:ind w:left="360" w:hanging="360"/>
      </w:pPr>
      <w:rPr>
        <w:rFonts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629529CF"/>
    <w:multiLevelType w:val="multilevel"/>
    <w:tmpl w:val="111259C6"/>
    <w:lvl w:ilvl="0">
      <w:start w:val="1"/>
      <w:numFmt w:val="decimal"/>
      <w:lvlText w:val="%1."/>
      <w:lvlJc w:val="left"/>
      <w:pPr>
        <w:ind w:left="1069" w:hanging="360"/>
      </w:pPr>
    </w:lvl>
    <w:lvl w:ilvl="1">
      <w:start w:val="2"/>
      <w:numFmt w:val="decimal"/>
      <w:isLgl/>
      <w:lvlText w:val="%1.%2"/>
      <w:lvlJc w:val="left"/>
      <w:pPr>
        <w:ind w:left="1309" w:hanging="600"/>
      </w:pPr>
      <w:rPr>
        <w:rFonts w:hint="default"/>
      </w:rPr>
    </w:lvl>
    <w:lvl w:ilvl="2">
      <w:start w:val="2"/>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51" w15:restartNumberingAfterBreak="0">
    <w:nsid w:val="66B910EB"/>
    <w:multiLevelType w:val="hybridMultilevel"/>
    <w:tmpl w:val="81A86C86"/>
    <w:lvl w:ilvl="0" w:tplc="9E603574">
      <w:start w:val="1"/>
      <w:numFmt w:val="lowerLetter"/>
      <w:lvlText w:val="%1)"/>
      <w:lvlJc w:val="left"/>
      <w:pPr>
        <w:ind w:left="360" w:hanging="360"/>
      </w:pPr>
      <w:rPr>
        <w:rFonts w:hint="default"/>
        <w:b w:val="0"/>
        <w:i w:val="0"/>
        <w:sz w:val="18"/>
        <w:szCs w:val="18"/>
        <w:u w:val="none"/>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52" w15:restartNumberingAfterBreak="0">
    <w:nsid w:val="68AD7BFA"/>
    <w:multiLevelType w:val="hybridMultilevel"/>
    <w:tmpl w:val="F992EECC"/>
    <w:lvl w:ilvl="0" w:tplc="86F85F30">
      <w:start w:val="1"/>
      <w:numFmt w:val="lowerLetter"/>
      <w:lvlText w:val="%1."/>
      <w:lvlJc w:val="left"/>
      <w:pPr>
        <w:ind w:left="927"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3" w15:restartNumberingAfterBreak="0">
    <w:nsid w:val="6969218D"/>
    <w:multiLevelType w:val="singleLevel"/>
    <w:tmpl w:val="2102C708"/>
    <w:lvl w:ilvl="0">
      <w:start w:val="1"/>
      <w:numFmt w:val="decimal"/>
      <w:lvlText w:val="%1."/>
      <w:lvlJc w:val="left"/>
      <w:pPr>
        <w:tabs>
          <w:tab w:val="num" w:pos="720"/>
        </w:tabs>
        <w:ind w:left="720" w:hanging="360"/>
      </w:pPr>
      <w:rPr>
        <w:b w:val="0"/>
      </w:rPr>
    </w:lvl>
  </w:abstractNum>
  <w:abstractNum w:abstractNumId="54" w15:restartNumberingAfterBreak="0">
    <w:nsid w:val="6AFD3DDA"/>
    <w:multiLevelType w:val="hybridMultilevel"/>
    <w:tmpl w:val="4C966F24"/>
    <w:lvl w:ilvl="0" w:tplc="CBBEDAFA">
      <w:start w:val="5"/>
      <w:numFmt w:val="bullet"/>
      <w:lvlText w:val="•"/>
      <w:lvlJc w:val="left"/>
      <w:pPr>
        <w:ind w:left="1068" w:hanging="708"/>
      </w:pPr>
      <w:rPr>
        <w:rFonts w:ascii="Corbel" w:eastAsia="Times New Roman" w:hAnsi="Corbe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5" w15:restartNumberingAfterBreak="0">
    <w:nsid w:val="6BA14592"/>
    <w:multiLevelType w:val="singleLevel"/>
    <w:tmpl w:val="220CAB12"/>
    <w:lvl w:ilvl="0">
      <w:start w:val="1"/>
      <w:numFmt w:val="bullet"/>
      <w:pStyle w:val="Opsomming"/>
      <w:lvlText w:val="-"/>
      <w:lvlJc w:val="left"/>
      <w:pPr>
        <w:tabs>
          <w:tab w:val="num" w:pos="357"/>
        </w:tabs>
        <w:ind w:left="357" w:hanging="357"/>
      </w:pPr>
      <w:rPr>
        <w:rFonts w:ascii="Arial" w:hAnsi="Arial" w:hint="default"/>
      </w:rPr>
    </w:lvl>
  </w:abstractNum>
  <w:abstractNum w:abstractNumId="56" w15:restartNumberingAfterBreak="0">
    <w:nsid w:val="6BB12689"/>
    <w:multiLevelType w:val="singleLevel"/>
    <w:tmpl w:val="2102C708"/>
    <w:lvl w:ilvl="0">
      <w:start w:val="1"/>
      <w:numFmt w:val="decimal"/>
      <w:lvlText w:val="%1."/>
      <w:lvlJc w:val="left"/>
      <w:pPr>
        <w:tabs>
          <w:tab w:val="num" w:pos="720"/>
        </w:tabs>
        <w:ind w:left="720" w:hanging="360"/>
      </w:pPr>
      <w:rPr>
        <w:b w:val="0"/>
      </w:rPr>
    </w:lvl>
  </w:abstractNum>
  <w:abstractNum w:abstractNumId="57" w15:restartNumberingAfterBreak="0">
    <w:nsid w:val="6CE73A33"/>
    <w:multiLevelType w:val="hybridMultilevel"/>
    <w:tmpl w:val="C36EDC38"/>
    <w:lvl w:ilvl="0" w:tplc="120A87F2">
      <w:start w:val="3"/>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8" w15:restartNumberingAfterBreak="0">
    <w:nsid w:val="6DF94161"/>
    <w:multiLevelType w:val="singleLevel"/>
    <w:tmpl w:val="2102C708"/>
    <w:lvl w:ilvl="0">
      <w:start w:val="1"/>
      <w:numFmt w:val="decimal"/>
      <w:lvlText w:val="%1."/>
      <w:lvlJc w:val="left"/>
      <w:pPr>
        <w:tabs>
          <w:tab w:val="num" w:pos="720"/>
        </w:tabs>
        <w:ind w:left="720" w:hanging="360"/>
      </w:pPr>
      <w:rPr>
        <w:b w:val="0"/>
      </w:rPr>
    </w:lvl>
  </w:abstractNum>
  <w:abstractNum w:abstractNumId="59" w15:restartNumberingAfterBreak="0">
    <w:nsid w:val="6EC95449"/>
    <w:multiLevelType w:val="hybridMultilevel"/>
    <w:tmpl w:val="59C42AE0"/>
    <w:lvl w:ilvl="0" w:tplc="D6AC306E">
      <w:start w:val="2"/>
      <w:numFmt w:val="bullet"/>
      <w:lvlText w:val="-"/>
      <w:lvlJc w:val="left"/>
      <w:pPr>
        <w:tabs>
          <w:tab w:val="num" w:pos="400"/>
        </w:tabs>
        <w:ind w:left="400" w:hanging="360"/>
      </w:pPr>
      <w:rPr>
        <w:rFonts w:ascii="Corbel" w:eastAsiaTheme="minorHAnsi" w:hAnsi="Corbel" w:cstheme="minorBidi" w:hint="default"/>
        <w:color w:val="auto"/>
      </w:rPr>
    </w:lvl>
    <w:lvl w:ilvl="1" w:tplc="04130003" w:tentative="1">
      <w:start w:val="1"/>
      <w:numFmt w:val="bullet"/>
      <w:lvlText w:val="o"/>
      <w:lvlJc w:val="left"/>
      <w:pPr>
        <w:ind w:left="1480" w:hanging="360"/>
      </w:pPr>
      <w:rPr>
        <w:rFonts w:ascii="Courier New" w:hAnsi="Courier New" w:cs="Courier New" w:hint="default"/>
      </w:rPr>
    </w:lvl>
    <w:lvl w:ilvl="2" w:tplc="04130005" w:tentative="1">
      <w:start w:val="1"/>
      <w:numFmt w:val="bullet"/>
      <w:lvlText w:val=""/>
      <w:lvlJc w:val="left"/>
      <w:pPr>
        <w:ind w:left="2200" w:hanging="360"/>
      </w:pPr>
      <w:rPr>
        <w:rFonts w:ascii="Wingdings" w:hAnsi="Wingdings" w:hint="default"/>
      </w:rPr>
    </w:lvl>
    <w:lvl w:ilvl="3" w:tplc="04130001" w:tentative="1">
      <w:start w:val="1"/>
      <w:numFmt w:val="bullet"/>
      <w:lvlText w:val=""/>
      <w:lvlJc w:val="left"/>
      <w:pPr>
        <w:ind w:left="2920" w:hanging="360"/>
      </w:pPr>
      <w:rPr>
        <w:rFonts w:ascii="Symbol" w:hAnsi="Symbol" w:hint="default"/>
      </w:rPr>
    </w:lvl>
    <w:lvl w:ilvl="4" w:tplc="04130003" w:tentative="1">
      <w:start w:val="1"/>
      <w:numFmt w:val="bullet"/>
      <w:lvlText w:val="o"/>
      <w:lvlJc w:val="left"/>
      <w:pPr>
        <w:ind w:left="3640" w:hanging="360"/>
      </w:pPr>
      <w:rPr>
        <w:rFonts w:ascii="Courier New" w:hAnsi="Courier New" w:cs="Courier New" w:hint="default"/>
      </w:rPr>
    </w:lvl>
    <w:lvl w:ilvl="5" w:tplc="04130005" w:tentative="1">
      <w:start w:val="1"/>
      <w:numFmt w:val="bullet"/>
      <w:lvlText w:val=""/>
      <w:lvlJc w:val="left"/>
      <w:pPr>
        <w:ind w:left="4360" w:hanging="360"/>
      </w:pPr>
      <w:rPr>
        <w:rFonts w:ascii="Wingdings" w:hAnsi="Wingdings" w:hint="default"/>
      </w:rPr>
    </w:lvl>
    <w:lvl w:ilvl="6" w:tplc="04130001" w:tentative="1">
      <w:start w:val="1"/>
      <w:numFmt w:val="bullet"/>
      <w:lvlText w:val=""/>
      <w:lvlJc w:val="left"/>
      <w:pPr>
        <w:ind w:left="5080" w:hanging="360"/>
      </w:pPr>
      <w:rPr>
        <w:rFonts w:ascii="Symbol" w:hAnsi="Symbol" w:hint="default"/>
      </w:rPr>
    </w:lvl>
    <w:lvl w:ilvl="7" w:tplc="04130003" w:tentative="1">
      <w:start w:val="1"/>
      <w:numFmt w:val="bullet"/>
      <w:lvlText w:val="o"/>
      <w:lvlJc w:val="left"/>
      <w:pPr>
        <w:ind w:left="5800" w:hanging="360"/>
      </w:pPr>
      <w:rPr>
        <w:rFonts w:ascii="Courier New" w:hAnsi="Courier New" w:cs="Courier New" w:hint="default"/>
      </w:rPr>
    </w:lvl>
    <w:lvl w:ilvl="8" w:tplc="04130005" w:tentative="1">
      <w:start w:val="1"/>
      <w:numFmt w:val="bullet"/>
      <w:lvlText w:val=""/>
      <w:lvlJc w:val="left"/>
      <w:pPr>
        <w:ind w:left="6520" w:hanging="360"/>
      </w:pPr>
      <w:rPr>
        <w:rFonts w:ascii="Wingdings" w:hAnsi="Wingdings" w:hint="default"/>
      </w:rPr>
    </w:lvl>
  </w:abstractNum>
  <w:abstractNum w:abstractNumId="60" w15:restartNumberingAfterBreak="0">
    <w:nsid w:val="71C42A6A"/>
    <w:multiLevelType w:val="singleLevel"/>
    <w:tmpl w:val="2102C708"/>
    <w:lvl w:ilvl="0">
      <w:start w:val="1"/>
      <w:numFmt w:val="decimal"/>
      <w:lvlText w:val="%1."/>
      <w:lvlJc w:val="left"/>
      <w:pPr>
        <w:tabs>
          <w:tab w:val="num" w:pos="720"/>
        </w:tabs>
        <w:ind w:left="720" w:hanging="360"/>
      </w:pPr>
      <w:rPr>
        <w:b w:val="0"/>
      </w:rPr>
    </w:lvl>
  </w:abstractNum>
  <w:abstractNum w:abstractNumId="61" w15:restartNumberingAfterBreak="0">
    <w:nsid w:val="75D115E0"/>
    <w:multiLevelType w:val="hybridMultilevel"/>
    <w:tmpl w:val="E924B5FE"/>
    <w:lvl w:ilvl="0" w:tplc="04130017">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2" w15:restartNumberingAfterBreak="0">
    <w:nsid w:val="7A4E4DBB"/>
    <w:multiLevelType w:val="hybridMultilevel"/>
    <w:tmpl w:val="053C4D6E"/>
    <w:lvl w:ilvl="0" w:tplc="D8DC12C2">
      <w:start w:val="2"/>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63" w15:restartNumberingAfterBreak="0">
    <w:nsid w:val="7A514E8C"/>
    <w:multiLevelType w:val="singleLevel"/>
    <w:tmpl w:val="1E8081CC"/>
    <w:lvl w:ilvl="0">
      <w:start w:val="1"/>
      <w:numFmt w:val="decimal"/>
      <w:lvlText w:val="%1."/>
      <w:lvlJc w:val="left"/>
      <w:pPr>
        <w:tabs>
          <w:tab w:val="num" w:pos="720"/>
        </w:tabs>
        <w:ind w:left="720" w:hanging="360"/>
      </w:pPr>
      <w:rPr>
        <w:b w:val="0"/>
        <w:sz w:val="18"/>
        <w:szCs w:val="18"/>
      </w:rPr>
    </w:lvl>
  </w:abstractNum>
  <w:abstractNum w:abstractNumId="64" w15:restartNumberingAfterBreak="0">
    <w:nsid w:val="7C0A541F"/>
    <w:multiLevelType w:val="hybridMultilevel"/>
    <w:tmpl w:val="C3B6A06C"/>
    <w:lvl w:ilvl="0" w:tplc="D17C437A">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65" w15:restartNumberingAfterBreak="0">
    <w:nsid w:val="7CBF1149"/>
    <w:multiLevelType w:val="hybridMultilevel"/>
    <w:tmpl w:val="B9CA0B34"/>
    <w:lvl w:ilvl="0" w:tplc="D17C437A">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1986199647">
    <w:abstractNumId w:val="12"/>
  </w:num>
  <w:num w:numId="2" w16cid:durableId="514541170">
    <w:abstractNumId w:val="38"/>
  </w:num>
  <w:num w:numId="3" w16cid:durableId="554242397">
    <w:abstractNumId w:val="38"/>
  </w:num>
  <w:num w:numId="4" w16cid:durableId="1057585671">
    <w:abstractNumId w:val="38"/>
  </w:num>
  <w:num w:numId="5" w16cid:durableId="901986849">
    <w:abstractNumId w:val="7"/>
  </w:num>
  <w:num w:numId="6" w16cid:durableId="416829607">
    <w:abstractNumId w:val="24"/>
  </w:num>
  <w:num w:numId="7" w16cid:durableId="263659139">
    <w:abstractNumId w:val="55"/>
  </w:num>
  <w:num w:numId="8" w16cid:durableId="132717056">
    <w:abstractNumId w:val="1"/>
  </w:num>
  <w:num w:numId="9" w16cid:durableId="630481668">
    <w:abstractNumId w:val="0"/>
  </w:num>
  <w:num w:numId="10" w16cid:durableId="416245352">
    <w:abstractNumId w:val="3"/>
  </w:num>
  <w:num w:numId="11" w16cid:durableId="983244157">
    <w:abstractNumId w:val="14"/>
  </w:num>
  <w:num w:numId="12" w16cid:durableId="1853951560">
    <w:abstractNumId w:val="26"/>
  </w:num>
  <w:num w:numId="13" w16cid:durableId="1332566521">
    <w:abstractNumId w:val="11"/>
  </w:num>
  <w:num w:numId="14" w16cid:durableId="372387246">
    <w:abstractNumId w:val="64"/>
  </w:num>
  <w:num w:numId="15" w16cid:durableId="1898664969">
    <w:abstractNumId w:val="65"/>
  </w:num>
  <w:num w:numId="16" w16cid:durableId="1292440424">
    <w:abstractNumId w:val="50"/>
  </w:num>
  <w:num w:numId="17" w16cid:durableId="551506311">
    <w:abstractNumId w:val="16"/>
  </w:num>
  <w:num w:numId="18" w16cid:durableId="60754285">
    <w:abstractNumId w:val="8"/>
  </w:num>
  <w:num w:numId="19" w16cid:durableId="1598324234">
    <w:abstractNumId w:val="35"/>
  </w:num>
  <w:num w:numId="20" w16cid:durableId="1811553684">
    <w:abstractNumId w:val="41"/>
  </w:num>
  <w:num w:numId="21" w16cid:durableId="75774733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72510766">
    <w:abstractNumId w:val="28"/>
  </w:num>
  <w:num w:numId="23" w16cid:durableId="1139035440">
    <w:abstractNumId w:val="51"/>
  </w:num>
  <w:num w:numId="24" w16cid:durableId="539172096">
    <w:abstractNumId w:val="44"/>
  </w:num>
  <w:num w:numId="25" w16cid:durableId="1861695150">
    <w:abstractNumId w:val="9"/>
  </w:num>
  <w:num w:numId="26" w16cid:durableId="283998211">
    <w:abstractNumId w:val="17"/>
  </w:num>
  <w:num w:numId="27" w16cid:durableId="520778551">
    <w:abstractNumId w:val="45"/>
  </w:num>
  <w:num w:numId="28" w16cid:durableId="1190996563">
    <w:abstractNumId w:val="63"/>
  </w:num>
  <w:num w:numId="29" w16cid:durableId="122309506">
    <w:abstractNumId w:val="10"/>
  </w:num>
  <w:num w:numId="30" w16cid:durableId="296297561">
    <w:abstractNumId w:val="29"/>
  </w:num>
  <w:num w:numId="31" w16cid:durableId="2116973098">
    <w:abstractNumId w:val="43"/>
  </w:num>
  <w:num w:numId="32" w16cid:durableId="276642456">
    <w:abstractNumId w:val="22"/>
  </w:num>
  <w:num w:numId="33" w16cid:durableId="687216696">
    <w:abstractNumId w:val="58"/>
  </w:num>
  <w:num w:numId="34" w16cid:durableId="939139085">
    <w:abstractNumId w:val="56"/>
  </w:num>
  <w:num w:numId="35" w16cid:durableId="680357215">
    <w:abstractNumId w:val="53"/>
  </w:num>
  <w:num w:numId="36" w16cid:durableId="1249802872">
    <w:abstractNumId w:val="6"/>
  </w:num>
  <w:num w:numId="37" w16cid:durableId="1046415274">
    <w:abstractNumId w:val="60"/>
  </w:num>
  <w:num w:numId="38" w16cid:durableId="385639701">
    <w:abstractNumId w:val="37"/>
  </w:num>
  <w:num w:numId="39" w16cid:durableId="170342526">
    <w:abstractNumId w:val="34"/>
  </w:num>
  <w:num w:numId="40" w16cid:durableId="1225213873">
    <w:abstractNumId w:val="49"/>
  </w:num>
  <w:num w:numId="41" w16cid:durableId="212276191">
    <w:abstractNumId w:val="39"/>
  </w:num>
  <w:num w:numId="42" w16cid:durableId="2005158909">
    <w:abstractNumId w:val="23"/>
  </w:num>
  <w:num w:numId="43" w16cid:durableId="906917782">
    <w:abstractNumId w:val="57"/>
  </w:num>
  <w:num w:numId="44" w16cid:durableId="1835753018">
    <w:abstractNumId w:val="13"/>
  </w:num>
  <w:num w:numId="45" w16cid:durableId="750812780">
    <w:abstractNumId w:val="32"/>
  </w:num>
  <w:num w:numId="46" w16cid:durableId="988556014">
    <w:abstractNumId w:val="15"/>
  </w:num>
  <w:num w:numId="47" w16cid:durableId="1531260437">
    <w:abstractNumId w:val="31"/>
  </w:num>
  <w:num w:numId="48" w16cid:durableId="905799232">
    <w:abstractNumId w:val="59"/>
  </w:num>
  <w:num w:numId="49" w16cid:durableId="1902984700">
    <w:abstractNumId w:val="19"/>
  </w:num>
  <w:num w:numId="50" w16cid:durableId="1275096812">
    <w:abstractNumId w:val="20"/>
  </w:num>
  <w:num w:numId="51" w16cid:durableId="2022471677">
    <w:abstractNumId w:val="61"/>
  </w:num>
  <w:num w:numId="52" w16cid:durableId="1789620178">
    <w:abstractNumId w:val="18"/>
  </w:num>
  <w:num w:numId="53" w16cid:durableId="1108042050">
    <w:abstractNumId w:val="47"/>
  </w:num>
  <w:num w:numId="54" w16cid:durableId="1148398202">
    <w:abstractNumId w:val="33"/>
  </w:num>
  <w:num w:numId="55" w16cid:durableId="802233183">
    <w:abstractNumId w:val="30"/>
  </w:num>
  <w:num w:numId="56" w16cid:durableId="798717617">
    <w:abstractNumId w:val="21"/>
  </w:num>
  <w:num w:numId="57" w16cid:durableId="350037266">
    <w:abstractNumId w:val="42"/>
  </w:num>
  <w:num w:numId="58" w16cid:durableId="1419474149">
    <w:abstractNumId w:val="48"/>
  </w:num>
  <w:num w:numId="59" w16cid:durableId="901139287">
    <w:abstractNumId w:val="5"/>
  </w:num>
  <w:num w:numId="60" w16cid:durableId="257447732">
    <w:abstractNumId w:val="52"/>
  </w:num>
  <w:num w:numId="61" w16cid:durableId="1028143759">
    <w:abstractNumId w:val="46"/>
  </w:num>
  <w:num w:numId="62" w16cid:durableId="1039744961">
    <w:abstractNumId w:val="24"/>
  </w:num>
  <w:num w:numId="63" w16cid:durableId="766077920">
    <w:abstractNumId w:val="24"/>
  </w:num>
  <w:num w:numId="64" w16cid:durableId="1187057866">
    <w:abstractNumId w:val="40"/>
  </w:num>
  <w:num w:numId="65" w16cid:durableId="1484277732">
    <w:abstractNumId w:val="36"/>
  </w:num>
  <w:num w:numId="66" w16cid:durableId="1706714044">
    <w:abstractNumId w:val="24"/>
  </w:num>
  <w:num w:numId="67" w16cid:durableId="18092964">
    <w:abstractNumId w:val="24"/>
  </w:num>
  <w:num w:numId="68" w16cid:durableId="1561138875">
    <w:abstractNumId w:val="24"/>
  </w:num>
  <w:num w:numId="69" w16cid:durableId="630669749">
    <w:abstractNumId w:val="24"/>
  </w:num>
  <w:num w:numId="70" w16cid:durableId="1633291460">
    <w:abstractNumId w:val="54"/>
  </w:num>
  <w:num w:numId="71" w16cid:durableId="706567283">
    <w:abstractNumId w:val="25"/>
  </w:num>
  <w:num w:numId="72" w16cid:durableId="2120030469">
    <w:abstractNumId w:val="62"/>
  </w:num>
  <w:num w:numId="73" w16cid:durableId="307900450">
    <w:abstractNumId w:val="27"/>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activeWritingStyle w:appName="MSWord" w:lang="nl-NL" w:vendorID="9" w:dllVersion="512" w:checkStyle="1"/>
  <w:activeWritingStyle w:appName="MSWord" w:lang="fr-FR" w:vendorID="9" w:dllVersion="512" w:checkStyle="1"/>
  <w:activeWritingStyle w:appName="MSWord" w:lang="nl-NL" w:vendorID="1" w:dllVersion="512" w:checkStyle="1"/>
  <w:activeWritingStyle w:appName="MSWord" w:lang="nl" w:vendorID="1" w:dllVersion="512" w:checkStyle="1"/>
  <w:activeWritingStyle w:appName="MSWord" w:lang="nl-BE" w:vendorID="1" w:dllVersion="512"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79DF"/>
    <w:rsid w:val="00001BAB"/>
    <w:rsid w:val="000021B6"/>
    <w:rsid w:val="00003AD4"/>
    <w:rsid w:val="00004DAA"/>
    <w:rsid w:val="00005500"/>
    <w:rsid w:val="00005502"/>
    <w:rsid w:val="00006B43"/>
    <w:rsid w:val="00007AB4"/>
    <w:rsid w:val="00010AF9"/>
    <w:rsid w:val="00010E90"/>
    <w:rsid w:val="00010EAF"/>
    <w:rsid w:val="000126CE"/>
    <w:rsid w:val="00013AB1"/>
    <w:rsid w:val="00015472"/>
    <w:rsid w:val="00015E2D"/>
    <w:rsid w:val="0001638A"/>
    <w:rsid w:val="00016AD3"/>
    <w:rsid w:val="00016FCB"/>
    <w:rsid w:val="0001770B"/>
    <w:rsid w:val="00020418"/>
    <w:rsid w:val="00021453"/>
    <w:rsid w:val="00021B62"/>
    <w:rsid w:val="00021EEF"/>
    <w:rsid w:val="00022D1A"/>
    <w:rsid w:val="000247D5"/>
    <w:rsid w:val="000253F9"/>
    <w:rsid w:val="00025496"/>
    <w:rsid w:val="0002597A"/>
    <w:rsid w:val="0002607B"/>
    <w:rsid w:val="00026825"/>
    <w:rsid w:val="00026D86"/>
    <w:rsid w:val="000305B5"/>
    <w:rsid w:val="000306E2"/>
    <w:rsid w:val="000336FF"/>
    <w:rsid w:val="00033F99"/>
    <w:rsid w:val="000345E5"/>
    <w:rsid w:val="00034B6F"/>
    <w:rsid w:val="00035296"/>
    <w:rsid w:val="000355BE"/>
    <w:rsid w:val="00036699"/>
    <w:rsid w:val="00036D6C"/>
    <w:rsid w:val="00037449"/>
    <w:rsid w:val="000428F6"/>
    <w:rsid w:val="00042FE2"/>
    <w:rsid w:val="00044696"/>
    <w:rsid w:val="00047F73"/>
    <w:rsid w:val="000500B6"/>
    <w:rsid w:val="0005057C"/>
    <w:rsid w:val="00050861"/>
    <w:rsid w:val="00051D55"/>
    <w:rsid w:val="00051E8C"/>
    <w:rsid w:val="0005550E"/>
    <w:rsid w:val="00055809"/>
    <w:rsid w:val="00057CEB"/>
    <w:rsid w:val="00057CF8"/>
    <w:rsid w:val="00061D7A"/>
    <w:rsid w:val="00062FB1"/>
    <w:rsid w:val="00063C8E"/>
    <w:rsid w:val="00063DE1"/>
    <w:rsid w:val="000660A5"/>
    <w:rsid w:val="00070296"/>
    <w:rsid w:val="00071ADA"/>
    <w:rsid w:val="0007236B"/>
    <w:rsid w:val="00073D56"/>
    <w:rsid w:val="00074E37"/>
    <w:rsid w:val="00074F6B"/>
    <w:rsid w:val="0007585D"/>
    <w:rsid w:val="00076C9F"/>
    <w:rsid w:val="00077161"/>
    <w:rsid w:val="00080D8D"/>
    <w:rsid w:val="00082EE1"/>
    <w:rsid w:val="00083911"/>
    <w:rsid w:val="000861C7"/>
    <w:rsid w:val="000870B8"/>
    <w:rsid w:val="00090D05"/>
    <w:rsid w:val="00090E6D"/>
    <w:rsid w:val="00092174"/>
    <w:rsid w:val="00092795"/>
    <w:rsid w:val="00092B72"/>
    <w:rsid w:val="00093B0B"/>
    <w:rsid w:val="0009545F"/>
    <w:rsid w:val="00095AA1"/>
    <w:rsid w:val="00095C59"/>
    <w:rsid w:val="00096392"/>
    <w:rsid w:val="000A094C"/>
    <w:rsid w:val="000A27B4"/>
    <w:rsid w:val="000A27D0"/>
    <w:rsid w:val="000A2871"/>
    <w:rsid w:val="000A47E3"/>
    <w:rsid w:val="000A60F1"/>
    <w:rsid w:val="000B0067"/>
    <w:rsid w:val="000B0FDA"/>
    <w:rsid w:val="000B2FAD"/>
    <w:rsid w:val="000B3267"/>
    <w:rsid w:val="000B4096"/>
    <w:rsid w:val="000B40E8"/>
    <w:rsid w:val="000B4C27"/>
    <w:rsid w:val="000B5907"/>
    <w:rsid w:val="000B5C8C"/>
    <w:rsid w:val="000B5F40"/>
    <w:rsid w:val="000B5F6B"/>
    <w:rsid w:val="000B6478"/>
    <w:rsid w:val="000B6584"/>
    <w:rsid w:val="000B7296"/>
    <w:rsid w:val="000B794E"/>
    <w:rsid w:val="000C013F"/>
    <w:rsid w:val="000C1E5C"/>
    <w:rsid w:val="000C2D2F"/>
    <w:rsid w:val="000C2E31"/>
    <w:rsid w:val="000C40B9"/>
    <w:rsid w:val="000C518B"/>
    <w:rsid w:val="000C588F"/>
    <w:rsid w:val="000C5F7A"/>
    <w:rsid w:val="000C64EE"/>
    <w:rsid w:val="000C6AFF"/>
    <w:rsid w:val="000C7008"/>
    <w:rsid w:val="000C70F9"/>
    <w:rsid w:val="000C7128"/>
    <w:rsid w:val="000C75A0"/>
    <w:rsid w:val="000C7FE1"/>
    <w:rsid w:val="000D11A1"/>
    <w:rsid w:val="000D43EF"/>
    <w:rsid w:val="000D45F0"/>
    <w:rsid w:val="000E0045"/>
    <w:rsid w:val="000E06BE"/>
    <w:rsid w:val="000E0EA5"/>
    <w:rsid w:val="000E21B7"/>
    <w:rsid w:val="000E3090"/>
    <w:rsid w:val="000E5EC9"/>
    <w:rsid w:val="000E7088"/>
    <w:rsid w:val="000F03F6"/>
    <w:rsid w:val="000F062D"/>
    <w:rsid w:val="000F38B6"/>
    <w:rsid w:val="000F5206"/>
    <w:rsid w:val="000F6330"/>
    <w:rsid w:val="00102243"/>
    <w:rsid w:val="00102E0C"/>
    <w:rsid w:val="0010328B"/>
    <w:rsid w:val="0010390C"/>
    <w:rsid w:val="0010574D"/>
    <w:rsid w:val="00105860"/>
    <w:rsid w:val="00105DA3"/>
    <w:rsid w:val="001063BB"/>
    <w:rsid w:val="00106646"/>
    <w:rsid w:val="0010767C"/>
    <w:rsid w:val="00110D5C"/>
    <w:rsid w:val="00111489"/>
    <w:rsid w:val="0011229C"/>
    <w:rsid w:val="001123BE"/>
    <w:rsid w:val="001128E2"/>
    <w:rsid w:val="0011297E"/>
    <w:rsid w:val="00113DC0"/>
    <w:rsid w:val="00113DE9"/>
    <w:rsid w:val="00114E88"/>
    <w:rsid w:val="001151A3"/>
    <w:rsid w:val="001169DC"/>
    <w:rsid w:val="0011707E"/>
    <w:rsid w:val="001220C5"/>
    <w:rsid w:val="0012293E"/>
    <w:rsid w:val="00122DC5"/>
    <w:rsid w:val="00123F4C"/>
    <w:rsid w:val="00124266"/>
    <w:rsid w:val="00125743"/>
    <w:rsid w:val="00126097"/>
    <w:rsid w:val="00126594"/>
    <w:rsid w:val="0012699C"/>
    <w:rsid w:val="00126A7B"/>
    <w:rsid w:val="00127386"/>
    <w:rsid w:val="00130802"/>
    <w:rsid w:val="00132096"/>
    <w:rsid w:val="001329ED"/>
    <w:rsid w:val="0013468A"/>
    <w:rsid w:val="00134852"/>
    <w:rsid w:val="00136E65"/>
    <w:rsid w:val="00137742"/>
    <w:rsid w:val="0013792B"/>
    <w:rsid w:val="00141890"/>
    <w:rsid w:val="00141D99"/>
    <w:rsid w:val="00142431"/>
    <w:rsid w:val="001428C6"/>
    <w:rsid w:val="001428E6"/>
    <w:rsid w:val="00142F66"/>
    <w:rsid w:val="00144228"/>
    <w:rsid w:val="00145D5C"/>
    <w:rsid w:val="00145F6C"/>
    <w:rsid w:val="00146983"/>
    <w:rsid w:val="00147CCD"/>
    <w:rsid w:val="00150551"/>
    <w:rsid w:val="00151218"/>
    <w:rsid w:val="001513AD"/>
    <w:rsid w:val="00152E67"/>
    <w:rsid w:val="00154DA2"/>
    <w:rsid w:val="00155390"/>
    <w:rsid w:val="0015540C"/>
    <w:rsid w:val="00156A36"/>
    <w:rsid w:val="00160250"/>
    <w:rsid w:val="0016089D"/>
    <w:rsid w:val="00160991"/>
    <w:rsid w:val="00160A57"/>
    <w:rsid w:val="001627EF"/>
    <w:rsid w:val="0016354C"/>
    <w:rsid w:val="00163BEF"/>
    <w:rsid w:val="00164AAC"/>
    <w:rsid w:val="00164DF1"/>
    <w:rsid w:val="00167CD7"/>
    <w:rsid w:val="001716CE"/>
    <w:rsid w:val="00172180"/>
    <w:rsid w:val="001729BC"/>
    <w:rsid w:val="0017377B"/>
    <w:rsid w:val="001747A1"/>
    <w:rsid w:val="00175F68"/>
    <w:rsid w:val="00181302"/>
    <w:rsid w:val="0018197C"/>
    <w:rsid w:val="00181F78"/>
    <w:rsid w:val="001822D5"/>
    <w:rsid w:val="00182328"/>
    <w:rsid w:val="00182828"/>
    <w:rsid w:val="00184862"/>
    <w:rsid w:val="00184A0A"/>
    <w:rsid w:val="00184FB3"/>
    <w:rsid w:val="001850DA"/>
    <w:rsid w:val="001861DE"/>
    <w:rsid w:val="001871BF"/>
    <w:rsid w:val="001901BF"/>
    <w:rsid w:val="0019030C"/>
    <w:rsid w:val="001909A0"/>
    <w:rsid w:val="00190B58"/>
    <w:rsid w:val="00191092"/>
    <w:rsid w:val="001911A5"/>
    <w:rsid w:val="0019261A"/>
    <w:rsid w:val="001940F4"/>
    <w:rsid w:val="001949CE"/>
    <w:rsid w:val="00194CDF"/>
    <w:rsid w:val="00195EF3"/>
    <w:rsid w:val="001962CB"/>
    <w:rsid w:val="001969B2"/>
    <w:rsid w:val="001A1621"/>
    <w:rsid w:val="001A17B8"/>
    <w:rsid w:val="001A1F1F"/>
    <w:rsid w:val="001A4878"/>
    <w:rsid w:val="001A4EB4"/>
    <w:rsid w:val="001A554B"/>
    <w:rsid w:val="001A5D17"/>
    <w:rsid w:val="001A6220"/>
    <w:rsid w:val="001A6D9C"/>
    <w:rsid w:val="001B22BE"/>
    <w:rsid w:val="001B2BAB"/>
    <w:rsid w:val="001B2F0E"/>
    <w:rsid w:val="001B3A08"/>
    <w:rsid w:val="001B3AAD"/>
    <w:rsid w:val="001B48C1"/>
    <w:rsid w:val="001B57DD"/>
    <w:rsid w:val="001B610D"/>
    <w:rsid w:val="001B648B"/>
    <w:rsid w:val="001B7797"/>
    <w:rsid w:val="001C22A5"/>
    <w:rsid w:val="001C5930"/>
    <w:rsid w:val="001C6F82"/>
    <w:rsid w:val="001C7887"/>
    <w:rsid w:val="001D036B"/>
    <w:rsid w:val="001D09E7"/>
    <w:rsid w:val="001D11B3"/>
    <w:rsid w:val="001D14D9"/>
    <w:rsid w:val="001D162E"/>
    <w:rsid w:val="001D1D13"/>
    <w:rsid w:val="001D4BE5"/>
    <w:rsid w:val="001D5BB1"/>
    <w:rsid w:val="001D63D0"/>
    <w:rsid w:val="001D66A6"/>
    <w:rsid w:val="001D6FF5"/>
    <w:rsid w:val="001D7890"/>
    <w:rsid w:val="001D7F8B"/>
    <w:rsid w:val="001E016E"/>
    <w:rsid w:val="001E129A"/>
    <w:rsid w:val="001E21F9"/>
    <w:rsid w:val="001E30E9"/>
    <w:rsid w:val="001E7993"/>
    <w:rsid w:val="001E7D1E"/>
    <w:rsid w:val="001F0EE9"/>
    <w:rsid w:val="001F23BA"/>
    <w:rsid w:val="001F2F15"/>
    <w:rsid w:val="001F335C"/>
    <w:rsid w:val="001F3407"/>
    <w:rsid w:val="001F3B42"/>
    <w:rsid w:val="001F3F43"/>
    <w:rsid w:val="001F46B9"/>
    <w:rsid w:val="001F70B1"/>
    <w:rsid w:val="001F74C4"/>
    <w:rsid w:val="001F763B"/>
    <w:rsid w:val="001F79DA"/>
    <w:rsid w:val="001F7DAD"/>
    <w:rsid w:val="0020088F"/>
    <w:rsid w:val="00201010"/>
    <w:rsid w:val="00201FB8"/>
    <w:rsid w:val="0020203D"/>
    <w:rsid w:val="00202132"/>
    <w:rsid w:val="00203364"/>
    <w:rsid w:val="00203A86"/>
    <w:rsid w:val="002047B5"/>
    <w:rsid w:val="00204FDD"/>
    <w:rsid w:val="002062A6"/>
    <w:rsid w:val="002064B8"/>
    <w:rsid w:val="0020793C"/>
    <w:rsid w:val="002107A3"/>
    <w:rsid w:val="00213240"/>
    <w:rsid w:val="00214171"/>
    <w:rsid w:val="00214AA6"/>
    <w:rsid w:val="00214B1F"/>
    <w:rsid w:val="00217B7E"/>
    <w:rsid w:val="00220F89"/>
    <w:rsid w:val="002217EA"/>
    <w:rsid w:val="00223559"/>
    <w:rsid w:val="00223DE2"/>
    <w:rsid w:val="002241DC"/>
    <w:rsid w:val="002246BB"/>
    <w:rsid w:val="00224DE7"/>
    <w:rsid w:val="0022509A"/>
    <w:rsid w:val="002269CD"/>
    <w:rsid w:val="00226AC4"/>
    <w:rsid w:val="00227CC6"/>
    <w:rsid w:val="00230EE8"/>
    <w:rsid w:val="00231F0C"/>
    <w:rsid w:val="00232B65"/>
    <w:rsid w:val="00234498"/>
    <w:rsid w:val="00234970"/>
    <w:rsid w:val="00234D6F"/>
    <w:rsid w:val="00235AF5"/>
    <w:rsid w:val="00236BD7"/>
    <w:rsid w:val="0023782D"/>
    <w:rsid w:val="00243204"/>
    <w:rsid w:val="00243A2E"/>
    <w:rsid w:val="00243EEA"/>
    <w:rsid w:val="0024406D"/>
    <w:rsid w:val="002443F5"/>
    <w:rsid w:val="002471FA"/>
    <w:rsid w:val="002501CA"/>
    <w:rsid w:val="00250C89"/>
    <w:rsid w:val="00251456"/>
    <w:rsid w:val="0025193D"/>
    <w:rsid w:val="00253FFB"/>
    <w:rsid w:val="00255AB3"/>
    <w:rsid w:val="00255B1B"/>
    <w:rsid w:val="00256956"/>
    <w:rsid w:val="00256A42"/>
    <w:rsid w:val="002579EC"/>
    <w:rsid w:val="00257A4A"/>
    <w:rsid w:val="00257A6C"/>
    <w:rsid w:val="00260F84"/>
    <w:rsid w:val="0026374C"/>
    <w:rsid w:val="002637C2"/>
    <w:rsid w:val="002643E6"/>
    <w:rsid w:val="002663B1"/>
    <w:rsid w:val="00266D9C"/>
    <w:rsid w:val="00267A6C"/>
    <w:rsid w:val="002706C3"/>
    <w:rsid w:val="00270CD6"/>
    <w:rsid w:val="00270E38"/>
    <w:rsid w:val="002713AB"/>
    <w:rsid w:val="0027363A"/>
    <w:rsid w:val="00273F26"/>
    <w:rsid w:val="00273FAA"/>
    <w:rsid w:val="00274E83"/>
    <w:rsid w:val="002751B5"/>
    <w:rsid w:val="00277221"/>
    <w:rsid w:val="00280135"/>
    <w:rsid w:val="0028215B"/>
    <w:rsid w:val="002824F0"/>
    <w:rsid w:val="00282CD5"/>
    <w:rsid w:val="00285F41"/>
    <w:rsid w:val="00286738"/>
    <w:rsid w:val="0028691A"/>
    <w:rsid w:val="00286FAF"/>
    <w:rsid w:val="00287D46"/>
    <w:rsid w:val="00292645"/>
    <w:rsid w:val="00294991"/>
    <w:rsid w:val="0029524F"/>
    <w:rsid w:val="00295C9E"/>
    <w:rsid w:val="00295CA2"/>
    <w:rsid w:val="00295FF3"/>
    <w:rsid w:val="002A0858"/>
    <w:rsid w:val="002A0A9A"/>
    <w:rsid w:val="002A25EF"/>
    <w:rsid w:val="002A3A3A"/>
    <w:rsid w:val="002A4EC3"/>
    <w:rsid w:val="002A588A"/>
    <w:rsid w:val="002A6106"/>
    <w:rsid w:val="002A7832"/>
    <w:rsid w:val="002A7943"/>
    <w:rsid w:val="002B2544"/>
    <w:rsid w:val="002B267F"/>
    <w:rsid w:val="002B2B43"/>
    <w:rsid w:val="002B2DEB"/>
    <w:rsid w:val="002B4D27"/>
    <w:rsid w:val="002B5D19"/>
    <w:rsid w:val="002B713C"/>
    <w:rsid w:val="002C0D6A"/>
    <w:rsid w:val="002C1326"/>
    <w:rsid w:val="002C27C6"/>
    <w:rsid w:val="002C2AA5"/>
    <w:rsid w:val="002C2EBA"/>
    <w:rsid w:val="002C3E2B"/>
    <w:rsid w:val="002C5118"/>
    <w:rsid w:val="002C6F0E"/>
    <w:rsid w:val="002C73FB"/>
    <w:rsid w:val="002C78A7"/>
    <w:rsid w:val="002C7AA6"/>
    <w:rsid w:val="002D09DF"/>
    <w:rsid w:val="002D1D57"/>
    <w:rsid w:val="002D1D72"/>
    <w:rsid w:val="002D2384"/>
    <w:rsid w:val="002D2E2E"/>
    <w:rsid w:val="002D4973"/>
    <w:rsid w:val="002D4A91"/>
    <w:rsid w:val="002D5667"/>
    <w:rsid w:val="002D5680"/>
    <w:rsid w:val="002D786B"/>
    <w:rsid w:val="002E0D5C"/>
    <w:rsid w:val="002E0F36"/>
    <w:rsid w:val="002E11A2"/>
    <w:rsid w:val="002E276E"/>
    <w:rsid w:val="002E2A4A"/>
    <w:rsid w:val="002E3E88"/>
    <w:rsid w:val="002E42DE"/>
    <w:rsid w:val="002E50CA"/>
    <w:rsid w:val="002E5852"/>
    <w:rsid w:val="002E5B4A"/>
    <w:rsid w:val="002F1660"/>
    <w:rsid w:val="002F1C9E"/>
    <w:rsid w:val="002F2D03"/>
    <w:rsid w:val="002F30C8"/>
    <w:rsid w:val="002F34BE"/>
    <w:rsid w:val="002F36BD"/>
    <w:rsid w:val="002F421C"/>
    <w:rsid w:val="002F4A27"/>
    <w:rsid w:val="002F4A2C"/>
    <w:rsid w:val="002F63BD"/>
    <w:rsid w:val="002F6898"/>
    <w:rsid w:val="002F7907"/>
    <w:rsid w:val="002F7BE8"/>
    <w:rsid w:val="00301CD6"/>
    <w:rsid w:val="00303D22"/>
    <w:rsid w:val="0030470E"/>
    <w:rsid w:val="00304773"/>
    <w:rsid w:val="00304863"/>
    <w:rsid w:val="003048A3"/>
    <w:rsid w:val="00304B0E"/>
    <w:rsid w:val="00305678"/>
    <w:rsid w:val="003107E7"/>
    <w:rsid w:val="00311F4D"/>
    <w:rsid w:val="003129AC"/>
    <w:rsid w:val="00312A26"/>
    <w:rsid w:val="0031479C"/>
    <w:rsid w:val="00315815"/>
    <w:rsid w:val="003160FA"/>
    <w:rsid w:val="003163C3"/>
    <w:rsid w:val="003167E3"/>
    <w:rsid w:val="0031681B"/>
    <w:rsid w:val="0031797F"/>
    <w:rsid w:val="00320BA9"/>
    <w:rsid w:val="00320C33"/>
    <w:rsid w:val="00322003"/>
    <w:rsid w:val="003221BB"/>
    <w:rsid w:val="003244FA"/>
    <w:rsid w:val="00324D89"/>
    <w:rsid w:val="00325744"/>
    <w:rsid w:val="003269A0"/>
    <w:rsid w:val="00326EF0"/>
    <w:rsid w:val="003274B8"/>
    <w:rsid w:val="00327653"/>
    <w:rsid w:val="003315AE"/>
    <w:rsid w:val="00333610"/>
    <w:rsid w:val="003336A8"/>
    <w:rsid w:val="00335AB8"/>
    <w:rsid w:val="00335C99"/>
    <w:rsid w:val="00335FA8"/>
    <w:rsid w:val="00336C7D"/>
    <w:rsid w:val="003377C6"/>
    <w:rsid w:val="00337FD0"/>
    <w:rsid w:val="00343122"/>
    <w:rsid w:val="003447A1"/>
    <w:rsid w:val="003450A1"/>
    <w:rsid w:val="003451E6"/>
    <w:rsid w:val="003466E6"/>
    <w:rsid w:val="00346AA2"/>
    <w:rsid w:val="00350162"/>
    <w:rsid w:val="00350D9F"/>
    <w:rsid w:val="0035127C"/>
    <w:rsid w:val="003512FC"/>
    <w:rsid w:val="00352D52"/>
    <w:rsid w:val="00354D76"/>
    <w:rsid w:val="0035614C"/>
    <w:rsid w:val="0035753F"/>
    <w:rsid w:val="003611F5"/>
    <w:rsid w:val="003612F4"/>
    <w:rsid w:val="00361E9F"/>
    <w:rsid w:val="00361FB0"/>
    <w:rsid w:val="00362655"/>
    <w:rsid w:val="00362FDE"/>
    <w:rsid w:val="003630A8"/>
    <w:rsid w:val="0036460F"/>
    <w:rsid w:val="00365001"/>
    <w:rsid w:val="003658FD"/>
    <w:rsid w:val="00366388"/>
    <w:rsid w:val="00367194"/>
    <w:rsid w:val="003712FE"/>
    <w:rsid w:val="003716BA"/>
    <w:rsid w:val="003721CB"/>
    <w:rsid w:val="00373528"/>
    <w:rsid w:val="00373CD9"/>
    <w:rsid w:val="003766FC"/>
    <w:rsid w:val="00377827"/>
    <w:rsid w:val="00380604"/>
    <w:rsid w:val="00381276"/>
    <w:rsid w:val="003819B5"/>
    <w:rsid w:val="003823FF"/>
    <w:rsid w:val="0038363C"/>
    <w:rsid w:val="003837F6"/>
    <w:rsid w:val="00384E4D"/>
    <w:rsid w:val="00385383"/>
    <w:rsid w:val="0038636D"/>
    <w:rsid w:val="00386EF9"/>
    <w:rsid w:val="00387393"/>
    <w:rsid w:val="003874B0"/>
    <w:rsid w:val="00387E73"/>
    <w:rsid w:val="003901BD"/>
    <w:rsid w:val="003926C8"/>
    <w:rsid w:val="00393EE9"/>
    <w:rsid w:val="00395727"/>
    <w:rsid w:val="003957A5"/>
    <w:rsid w:val="003970FC"/>
    <w:rsid w:val="003A0FB4"/>
    <w:rsid w:val="003A11FC"/>
    <w:rsid w:val="003A1224"/>
    <w:rsid w:val="003A26DA"/>
    <w:rsid w:val="003A2C33"/>
    <w:rsid w:val="003A3925"/>
    <w:rsid w:val="003A4A07"/>
    <w:rsid w:val="003A5D2A"/>
    <w:rsid w:val="003A6B87"/>
    <w:rsid w:val="003A6CF5"/>
    <w:rsid w:val="003B2E40"/>
    <w:rsid w:val="003B550B"/>
    <w:rsid w:val="003B55AC"/>
    <w:rsid w:val="003B7CA2"/>
    <w:rsid w:val="003B7CCB"/>
    <w:rsid w:val="003C0E47"/>
    <w:rsid w:val="003C1916"/>
    <w:rsid w:val="003C1B59"/>
    <w:rsid w:val="003C2789"/>
    <w:rsid w:val="003C3969"/>
    <w:rsid w:val="003C46B8"/>
    <w:rsid w:val="003C5878"/>
    <w:rsid w:val="003C61A4"/>
    <w:rsid w:val="003C6BE9"/>
    <w:rsid w:val="003C7281"/>
    <w:rsid w:val="003D02AA"/>
    <w:rsid w:val="003D05AB"/>
    <w:rsid w:val="003D2455"/>
    <w:rsid w:val="003D2998"/>
    <w:rsid w:val="003D303E"/>
    <w:rsid w:val="003D3AA6"/>
    <w:rsid w:val="003D41A5"/>
    <w:rsid w:val="003D49BE"/>
    <w:rsid w:val="003D4B35"/>
    <w:rsid w:val="003D4DFB"/>
    <w:rsid w:val="003D5423"/>
    <w:rsid w:val="003D5E56"/>
    <w:rsid w:val="003D79E2"/>
    <w:rsid w:val="003D7D4A"/>
    <w:rsid w:val="003E00C7"/>
    <w:rsid w:val="003E0826"/>
    <w:rsid w:val="003E178F"/>
    <w:rsid w:val="003E192D"/>
    <w:rsid w:val="003E3492"/>
    <w:rsid w:val="003E3BD7"/>
    <w:rsid w:val="003E61C4"/>
    <w:rsid w:val="003E7249"/>
    <w:rsid w:val="003F1609"/>
    <w:rsid w:val="003F2269"/>
    <w:rsid w:val="003F2563"/>
    <w:rsid w:val="003F39CA"/>
    <w:rsid w:val="003F3E4C"/>
    <w:rsid w:val="003F5C3B"/>
    <w:rsid w:val="003F6397"/>
    <w:rsid w:val="003F6420"/>
    <w:rsid w:val="003F65A2"/>
    <w:rsid w:val="003F6FB8"/>
    <w:rsid w:val="003F7BB8"/>
    <w:rsid w:val="00401486"/>
    <w:rsid w:val="00401669"/>
    <w:rsid w:val="0040175F"/>
    <w:rsid w:val="00401840"/>
    <w:rsid w:val="00401E63"/>
    <w:rsid w:val="00404490"/>
    <w:rsid w:val="0040474C"/>
    <w:rsid w:val="00404BDB"/>
    <w:rsid w:val="00405A6F"/>
    <w:rsid w:val="00405AAD"/>
    <w:rsid w:val="00405F9B"/>
    <w:rsid w:val="00406DD6"/>
    <w:rsid w:val="00407018"/>
    <w:rsid w:val="004073BF"/>
    <w:rsid w:val="004077D8"/>
    <w:rsid w:val="00407C14"/>
    <w:rsid w:val="004121A9"/>
    <w:rsid w:val="00415165"/>
    <w:rsid w:val="004152F8"/>
    <w:rsid w:val="004161CE"/>
    <w:rsid w:val="004179DF"/>
    <w:rsid w:val="00421669"/>
    <w:rsid w:val="00423551"/>
    <w:rsid w:val="0042446F"/>
    <w:rsid w:val="00426D57"/>
    <w:rsid w:val="00427CD6"/>
    <w:rsid w:val="004302C8"/>
    <w:rsid w:val="0043088F"/>
    <w:rsid w:val="00431063"/>
    <w:rsid w:val="0043152D"/>
    <w:rsid w:val="00431910"/>
    <w:rsid w:val="00432996"/>
    <w:rsid w:val="00433015"/>
    <w:rsid w:val="0043389B"/>
    <w:rsid w:val="00434272"/>
    <w:rsid w:val="00434621"/>
    <w:rsid w:val="00435C3D"/>
    <w:rsid w:val="00435EBC"/>
    <w:rsid w:val="004366BF"/>
    <w:rsid w:val="00437496"/>
    <w:rsid w:val="00437BBC"/>
    <w:rsid w:val="00440CA1"/>
    <w:rsid w:val="0044236D"/>
    <w:rsid w:val="00443DA8"/>
    <w:rsid w:val="0044429A"/>
    <w:rsid w:val="004471BF"/>
    <w:rsid w:val="0044732A"/>
    <w:rsid w:val="00450343"/>
    <w:rsid w:val="004503BB"/>
    <w:rsid w:val="00450C92"/>
    <w:rsid w:val="00451B4D"/>
    <w:rsid w:val="00454266"/>
    <w:rsid w:val="00460C93"/>
    <w:rsid w:val="004612C5"/>
    <w:rsid w:val="0046219C"/>
    <w:rsid w:val="004623E9"/>
    <w:rsid w:val="00462DDA"/>
    <w:rsid w:val="00462FC3"/>
    <w:rsid w:val="00463F55"/>
    <w:rsid w:val="00464CE4"/>
    <w:rsid w:val="004664B9"/>
    <w:rsid w:val="0046770C"/>
    <w:rsid w:val="004677CF"/>
    <w:rsid w:val="004705CF"/>
    <w:rsid w:val="00470762"/>
    <w:rsid w:val="00470DA1"/>
    <w:rsid w:val="00470F7B"/>
    <w:rsid w:val="00472524"/>
    <w:rsid w:val="00472690"/>
    <w:rsid w:val="00472944"/>
    <w:rsid w:val="004736D8"/>
    <w:rsid w:val="004743A3"/>
    <w:rsid w:val="00475325"/>
    <w:rsid w:val="004804B5"/>
    <w:rsid w:val="00480E34"/>
    <w:rsid w:val="004817F5"/>
    <w:rsid w:val="00481A6F"/>
    <w:rsid w:val="00481B94"/>
    <w:rsid w:val="004828CA"/>
    <w:rsid w:val="0048353B"/>
    <w:rsid w:val="004837A7"/>
    <w:rsid w:val="00484111"/>
    <w:rsid w:val="00484972"/>
    <w:rsid w:val="00484A84"/>
    <w:rsid w:val="00485601"/>
    <w:rsid w:val="00486065"/>
    <w:rsid w:val="0048669C"/>
    <w:rsid w:val="004873A9"/>
    <w:rsid w:val="00487648"/>
    <w:rsid w:val="004878AB"/>
    <w:rsid w:val="00487F02"/>
    <w:rsid w:val="00490033"/>
    <w:rsid w:val="00490B46"/>
    <w:rsid w:val="00490F56"/>
    <w:rsid w:val="0049120C"/>
    <w:rsid w:val="004916E6"/>
    <w:rsid w:val="00492A7D"/>
    <w:rsid w:val="00492D1D"/>
    <w:rsid w:val="00492F98"/>
    <w:rsid w:val="00494B25"/>
    <w:rsid w:val="004954AE"/>
    <w:rsid w:val="00496052"/>
    <w:rsid w:val="004964B0"/>
    <w:rsid w:val="00497AED"/>
    <w:rsid w:val="00497FBA"/>
    <w:rsid w:val="004A1412"/>
    <w:rsid w:val="004A14DA"/>
    <w:rsid w:val="004A2007"/>
    <w:rsid w:val="004A3B05"/>
    <w:rsid w:val="004A3C33"/>
    <w:rsid w:val="004A47E1"/>
    <w:rsid w:val="004A5871"/>
    <w:rsid w:val="004A5CE1"/>
    <w:rsid w:val="004A6D60"/>
    <w:rsid w:val="004A71A7"/>
    <w:rsid w:val="004A7E3A"/>
    <w:rsid w:val="004B00E1"/>
    <w:rsid w:val="004B0F03"/>
    <w:rsid w:val="004B2041"/>
    <w:rsid w:val="004B25F8"/>
    <w:rsid w:val="004B270B"/>
    <w:rsid w:val="004B2DC8"/>
    <w:rsid w:val="004B6E50"/>
    <w:rsid w:val="004B770C"/>
    <w:rsid w:val="004C0CF3"/>
    <w:rsid w:val="004C2D7F"/>
    <w:rsid w:val="004C3E2C"/>
    <w:rsid w:val="004C3F34"/>
    <w:rsid w:val="004C5F87"/>
    <w:rsid w:val="004C6E93"/>
    <w:rsid w:val="004D0558"/>
    <w:rsid w:val="004D0C36"/>
    <w:rsid w:val="004D0CD2"/>
    <w:rsid w:val="004D2DB5"/>
    <w:rsid w:val="004D3614"/>
    <w:rsid w:val="004D3DF7"/>
    <w:rsid w:val="004D6F00"/>
    <w:rsid w:val="004D6FF7"/>
    <w:rsid w:val="004D7B0B"/>
    <w:rsid w:val="004E2A26"/>
    <w:rsid w:val="004E4088"/>
    <w:rsid w:val="004E4C30"/>
    <w:rsid w:val="004E6FBD"/>
    <w:rsid w:val="004E74BA"/>
    <w:rsid w:val="004E76F5"/>
    <w:rsid w:val="004F0575"/>
    <w:rsid w:val="004F0913"/>
    <w:rsid w:val="004F0E41"/>
    <w:rsid w:val="004F4DBD"/>
    <w:rsid w:val="004F54E4"/>
    <w:rsid w:val="004F6BAE"/>
    <w:rsid w:val="004F744D"/>
    <w:rsid w:val="004F7A83"/>
    <w:rsid w:val="005009F5"/>
    <w:rsid w:val="00502FD4"/>
    <w:rsid w:val="00503DAA"/>
    <w:rsid w:val="00505A31"/>
    <w:rsid w:val="005068CE"/>
    <w:rsid w:val="00506B5F"/>
    <w:rsid w:val="0050742B"/>
    <w:rsid w:val="00507711"/>
    <w:rsid w:val="005110F4"/>
    <w:rsid w:val="00512584"/>
    <w:rsid w:val="00513E59"/>
    <w:rsid w:val="0051483E"/>
    <w:rsid w:val="005166AA"/>
    <w:rsid w:val="005200B4"/>
    <w:rsid w:val="00520405"/>
    <w:rsid w:val="00520463"/>
    <w:rsid w:val="005216B9"/>
    <w:rsid w:val="0052465B"/>
    <w:rsid w:val="00524688"/>
    <w:rsid w:val="00524B6E"/>
    <w:rsid w:val="00524E38"/>
    <w:rsid w:val="0052527F"/>
    <w:rsid w:val="00525F12"/>
    <w:rsid w:val="00525F9A"/>
    <w:rsid w:val="005262CF"/>
    <w:rsid w:val="00527BEE"/>
    <w:rsid w:val="005301EF"/>
    <w:rsid w:val="00530BF4"/>
    <w:rsid w:val="00530DE6"/>
    <w:rsid w:val="005314E0"/>
    <w:rsid w:val="005317FA"/>
    <w:rsid w:val="00532134"/>
    <w:rsid w:val="005323FD"/>
    <w:rsid w:val="005324F5"/>
    <w:rsid w:val="005325D8"/>
    <w:rsid w:val="00532B81"/>
    <w:rsid w:val="00536FEF"/>
    <w:rsid w:val="00541725"/>
    <w:rsid w:val="0054248B"/>
    <w:rsid w:val="00543154"/>
    <w:rsid w:val="00545648"/>
    <w:rsid w:val="0054571B"/>
    <w:rsid w:val="00545C00"/>
    <w:rsid w:val="00545D09"/>
    <w:rsid w:val="0054760F"/>
    <w:rsid w:val="00547640"/>
    <w:rsid w:val="00550442"/>
    <w:rsid w:val="00550E7D"/>
    <w:rsid w:val="00550F0A"/>
    <w:rsid w:val="00552149"/>
    <w:rsid w:val="005553C5"/>
    <w:rsid w:val="00555A09"/>
    <w:rsid w:val="00556F8A"/>
    <w:rsid w:val="005578E9"/>
    <w:rsid w:val="00560504"/>
    <w:rsid w:val="00560A58"/>
    <w:rsid w:val="00561496"/>
    <w:rsid w:val="005626B6"/>
    <w:rsid w:val="005658B0"/>
    <w:rsid w:val="00565F69"/>
    <w:rsid w:val="00566D17"/>
    <w:rsid w:val="005670B8"/>
    <w:rsid w:val="00572D5D"/>
    <w:rsid w:val="005731B9"/>
    <w:rsid w:val="005738D8"/>
    <w:rsid w:val="00573A2D"/>
    <w:rsid w:val="00574885"/>
    <w:rsid w:val="005755AC"/>
    <w:rsid w:val="005768A9"/>
    <w:rsid w:val="00577749"/>
    <w:rsid w:val="00580B4A"/>
    <w:rsid w:val="00581DDB"/>
    <w:rsid w:val="005823C3"/>
    <w:rsid w:val="00583BD9"/>
    <w:rsid w:val="00584EB1"/>
    <w:rsid w:val="00586256"/>
    <w:rsid w:val="005871B4"/>
    <w:rsid w:val="00590446"/>
    <w:rsid w:val="00591916"/>
    <w:rsid w:val="00591DD4"/>
    <w:rsid w:val="00592638"/>
    <w:rsid w:val="00592F51"/>
    <w:rsid w:val="00593EB6"/>
    <w:rsid w:val="0059528E"/>
    <w:rsid w:val="00595A00"/>
    <w:rsid w:val="0059737A"/>
    <w:rsid w:val="0059776D"/>
    <w:rsid w:val="005A11C7"/>
    <w:rsid w:val="005A12E0"/>
    <w:rsid w:val="005A1D78"/>
    <w:rsid w:val="005A2196"/>
    <w:rsid w:val="005A26E4"/>
    <w:rsid w:val="005A368B"/>
    <w:rsid w:val="005A3A39"/>
    <w:rsid w:val="005A4D7D"/>
    <w:rsid w:val="005A587C"/>
    <w:rsid w:val="005A7BC9"/>
    <w:rsid w:val="005B072B"/>
    <w:rsid w:val="005B1D2C"/>
    <w:rsid w:val="005B2831"/>
    <w:rsid w:val="005B2B5E"/>
    <w:rsid w:val="005B34D9"/>
    <w:rsid w:val="005B39C3"/>
    <w:rsid w:val="005B6ACB"/>
    <w:rsid w:val="005B6D84"/>
    <w:rsid w:val="005C0BD8"/>
    <w:rsid w:val="005C21CC"/>
    <w:rsid w:val="005C3BF5"/>
    <w:rsid w:val="005C3FCF"/>
    <w:rsid w:val="005C4282"/>
    <w:rsid w:val="005C7B76"/>
    <w:rsid w:val="005D4032"/>
    <w:rsid w:val="005D4EE4"/>
    <w:rsid w:val="005D5692"/>
    <w:rsid w:val="005D6476"/>
    <w:rsid w:val="005E113E"/>
    <w:rsid w:val="005E2D64"/>
    <w:rsid w:val="005E59F3"/>
    <w:rsid w:val="005E6002"/>
    <w:rsid w:val="005E606C"/>
    <w:rsid w:val="005E6E5D"/>
    <w:rsid w:val="005F037A"/>
    <w:rsid w:val="005F05A6"/>
    <w:rsid w:val="005F06E5"/>
    <w:rsid w:val="005F3C7B"/>
    <w:rsid w:val="005F5075"/>
    <w:rsid w:val="005F535A"/>
    <w:rsid w:val="005F6460"/>
    <w:rsid w:val="005F6DA2"/>
    <w:rsid w:val="005F7BFB"/>
    <w:rsid w:val="00600104"/>
    <w:rsid w:val="006031AD"/>
    <w:rsid w:val="00603B15"/>
    <w:rsid w:val="0060405E"/>
    <w:rsid w:val="006053EF"/>
    <w:rsid w:val="00605B08"/>
    <w:rsid w:val="0060636C"/>
    <w:rsid w:val="006065D4"/>
    <w:rsid w:val="00606B15"/>
    <w:rsid w:val="00613A65"/>
    <w:rsid w:val="00614F23"/>
    <w:rsid w:val="006157AD"/>
    <w:rsid w:val="00615A65"/>
    <w:rsid w:val="00615A7E"/>
    <w:rsid w:val="00620345"/>
    <w:rsid w:val="00620F50"/>
    <w:rsid w:val="00622793"/>
    <w:rsid w:val="00624953"/>
    <w:rsid w:val="00626495"/>
    <w:rsid w:val="00626DBB"/>
    <w:rsid w:val="00627C74"/>
    <w:rsid w:val="00630FD0"/>
    <w:rsid w:val="006316A7"/>
    <w:rsid w:val="00631EB6"/>
    <w:rsid w:val="006325A4"/>
    <w:rsid w:val="006326C2"/>
    <w:rsid w:val="00632ACA"/>
    <w:rsid w:val="00633BAF"/>
    <w:rsid w:val="00635FFB"/>
    <w:rsid w:val="00636E92"/>
    <w:rsid w:val="00641BF1"/>
    <w:rsid w:val="00642F14"/>
    <w:rsid w:val="00643951"/>
    <w:rsid w:val="00644A58"/>
    <w:rsid w:val="00645E05"/>
    <w:rsid w:val="00645ED8"/>
    <w:rsid w:val="006473C9"/>
    <w:rsid w:val="006476B6"/>
    <w:rsid w:val="00651C85"/>
    <w:rsid w:val="00652053"/>
    <w:rsid w:val="00652314"/>
    <w:rsid w:val="006547B5"/>
    <w:rsid w:val="006558E7"/>
    <w:rsid w:val="00656BBA"/>
    <w:rsid w:val="006604D5"/>
    <w:rsid w:val="00663E2B"/>
    <w:rsid w:val="00664082"/>
    <w:rsid w:val="00665227"/>
    <w:rsid w:val="00665CC8"/>
    <w:rsid w:val="00666E7B"/>
    <w:rsid w:val="00667D01"/>
    <w:rsid w:val="00670A77"/>
    <w:rsid w:val="00670AB7"/>
    <w:rsid w:val="00671443"/>
    <w:rsid w:val="0067178C"/>
    <w:rsid w:val="00673F36"/>
    <w:rsid w:val="00674653"/>
    <w:rsid w:val="00674B72"/>
    <w:rsid w:val="006751C1"/>
    <w:rsid w:val="0067549E"/>
    <w:rsid w:val="006754EC"/>
    <w:rsid w:val="00675594"/>
    <w:rsid w:val="00675954"/>
    <w:rsid w:val="00675BE3"/>
    <w:rsid w:val="006766A4"/>
    <w:rsid w:val="00676AAB"/>
    <w:rsid w:val="00677C9E"/>
    <w:rsid w:val="00683214"/>
    <w:rsid w:val="00685B77"/>
    <w:rsid w:val="00685CD3"/>
    <w:rsid w:val="00685EBA"/>
    <w:rsid w:val="006867EE"/>
    <w:rsid w:val="00687016"/>
    <w:rsid w:val="0069149A"/>
    <w:rsid w:val="00693581"/>
    <w:rsid w:val="0069360A"/>
    <w:rsid w:val="0069387E"/>
    <w:rsid w:val="0069587A"/>
    <w:rsid w:val="00695A47"/>
    <w:rsid w:val="00696935"/>
    <w:rsid w:val="00697411"/>
    <w:rsid w:val="006A155C"/>
    <w:rsid w:val="006A2B23"/>
    <w:rsid w:val="006A2D2C"/>
    <w:rsid w:val="006A3B40"/>
    <w:rsid w:val="006A4021"/>
    <w:rsid w:val="006A5110"/>
    <w:rsid w:val="006A59F0"/>
    <w:rsid w:val="006A6B5A"/>
    <w:rsid w:val="006B024E"/>
    <w:rsid w:val="006B0877"/>
    <w:rsid w:val="006B0D6C"/>
    <w:rsid w:val="006B0F68"/>
    <w:rsid w:val="006B26FA"/>
    <w:rsid w:val="006B2F6C"/>
    <w:rsid w:val="006B3880"/>
    <w:rsid w:val="006B4466"/>
    <w:rsid w:val="006B5FDB"/>
    <w:rsid w:val="006B6694"/>
    <w:rsid w:val="006B75CB"/>
    <w:rsid w:val="006B781C"/>
    <w:rsid w:val="006B7840"/>
    <w:rsid w:val="006B797F"/>
    <w:rsid w:val="006C0A7B"/>
    <w:rsid w:val="006C1BFE"/>
    <w:rsid w:val="006C267F"/>
    <w:rsid w:val="006C2E85"/>
    <w:rsid w:val="006C36AD"/>
    <w:rsid w:val="006C5B67"/>
    <w:rsid w:val="006C613B"/>
    <w:rsid w:val="006C636E"/>
    <w:rsid w:val="006C6AB3"/>
    <w:rsid w:val="006D0C95"/>
    <w:rsid w:val="006D0F9C"/>
    <w:rsid w:val="006D11A1"/>
    <w:rsid w:val="006D2489"/>
    <w:rsid w:val="006D25A9"/>
    <w:rsid w:val="006D2ACE"/>
    <w:rsid w:val="006D4BAC"/>
    <w:rsid w:val="006D5330"/>
    <w:rsid w:val="006D7091"/>
    <w:rsid w:val="006D7CA6"/>
    <w:rsid w:val="006E282E"/>
    <w:rsid w:val="006E2B0D"/>
    <w:rsid w:val="006E30D6"/>
    <w:rsid w:val="006E35EB"/>
    <w:rsid w:val="006E38C0"/>
    <w:rsid w:val="006E4181"/>
    <w:rsid w:val="006E49E9"/>
    <w:rsid w:val="006E5BE6"/>
    <w:rsid w:val="006E5D13"/>
    <w:rsid w:val="006E6003"/>
    <w:rsid w:val="006E657B"/>
    <w:rsid w:val="006E72F7"/>
    <w:rsid w:val="006E7E92"/>
    <w:rsid w:val="006F029B"/>
    <w:rsid w:val="006F1C98"/>
    <w:rsid w:val="006F2E67"/>
    <w:rsid w:val="006F3022"/>
    <w:rsid w:val="006F3310"/>
    <w:rsid w:val="006F4585"/>
    <w:rsid w:val="006F6007"/>
    <w:rsid w:val="006F6DDC"/>
    <w:rsid w:val="00700499"/>
    <w:rsid w:val="00701EBB"/>
    <w:rsid w:val="00703495"/>
    <w:rsid w:val="00703D64"/>
    <w:rsid w:val="00704379"/>
    <w:rsid w:val="007049E2"/>
    <w:rsid w:val="00704BAA"/>
    <w:rsid w:val="00707135"/>
    <w:rsid w:val="007077B5"/>
    <w:rsid w:val="00707810"/>
    <w:rsid w:val="007104B2"/>
    <w:rsid w:val="00712E48"/>
    <w:rsid w:val="00713EE6"/>
    <w:rsid w:val="007169E0"/>
    <w:rsid w:val="00720FFF"/>
    <w:rsid w:val="0072179C"/>
    <w:rsid w:val="0072224B"/>
    <w:rsid w:val="00722D14"/>
    <w:rsid w:val="00722E36"/>
    <w:rsid w:val="00725FC5"/>
    <w:rsid w:val="007263C4"/>
    <w:rsid w:val="007273BD"/>
    <w:rsid w:val="0073026A"/>
    <w:rsid w:val="00730530"/>
    <w:rsid w:val="00730BA1"/>
    <w:rsid w:val="00733942"/>
    <w:rsid w:val="00733EB8"/>
    <w:rsid w:val="00734674"/>
    <w:rsid w:val="00735B8D"/>
    <w:rsid w:val="00735CCA"/>
    <w:rsid w:val="0073660A"/>
    <w:rsid w:val="00736AD9"/>
    <w:rsid w:val="00737853"/>
    <w:rsid w:val="0074163B"/>
    <w:rsid w:val="00742C0B"/>
    <w:rsid w:val="00742E78"/>
    <w:rsid w:val="00744230"/>
    <w:rsid w:val="007457D5"/>
    <w:rsid w:val="007462E2"/>
    <w:rsid w:val="00746780"/>
    <w:rsid w:val="00747817"/>
    <w:rsid w:val="00750724"/>
    <w:rsid w:val="00751095"/>
    <w:rsid w:val="00751A33"/>
    <w:rsid w:val="00752679"/>
    <w:rsid w:val="00752C50"/>
    <w:rsid w:val="00752FCD"/>
    <w:rsid w:val="0075385D"/>
    <w:rsid w:val="00754E7B"/>
    <w:rsid w:val="007603EA"/>
    <w:rsid w:val="007607C2"/>
    <w:rsid w:val="00760D54"/>
    <w:rsid w:val="00761F4F"/>
    <w:rsid w:val="00762239"/>
    <w:rsid w:val="00765AF3"/>
    <w:rsid w:val="00765DB6"/>
    <w:rsid w:val="0076612D"/>
    <w:rsid w:val="007668B6"/>
    <w:rsid w:val="00766E43"/>
    <w:rsid w:val="00767487"/>
    <w:rsid w:val="00772CFB"/>
    <w:rsid w:val="0077355E"/>
    <w:rsid w:val="00773B81"/>
    <w:rsid w:val="00773CA7"/>
    <w:rsid w:val="007742FD"/>
    <w:rsid w:val="00774AF2"/>
    <w:rsid w:val="0077512C"/>
    <w:rsid w:val="007752FD"/>
    <w:rsid w:val="00775630"/>
    <w:rsid w:val="007758F1"/>
    <w:rsid w:val="00775DD9"/>
    <w:rsid w:val="00775E0E"/>
    <w:rsid w:val="007774DA"/>
    <w:rsid w:val="007804D9"/>
    <w:rsid w:val="0078051D"/>
    <w:rsid w:val="00780A7B"/>
    <w:rsid w:val="0078302B"/>
    <w:rsid w:val="00784222"/>
    <w:rsid w:val="00785459"/>
    <w:rsid w:val="00785519"/>
    <w:rsid w:val="0078701B"/>
    <w:rsid w:val="00787250"/>
    <w:rsid w:val="00790AEA"/>
    <w:rsid w:val="00790DB9"/>
    <w:rsid w:val="00791BDF"/>
    <w:rsid w:val="007926B7"/>
    <w:rsid w:val="007931AD"/>
    <w:rsid w:val="007956BD"/>
    <w:rsid w:val="00797C12"/>
    <w:rsid w:val="007A00C7"/>
    <w:rsid w:val="007A0CE2"/>
    <w:rsid w:val="007A1154"/>
    <w:rsid w:val="007A279A"/>
    <w:rsid w:val="007A3BE5"/>
    <w:rsid w:val="007A5CB7"/>
    <w:rsid w:val="007A609F"/>
    <w:rsid w:val="007A6326"/>
    <w:rsid w:val="007A784C"/>
    <w:rsid w:val="007B0A2D"/>
    <w:rsid w:val="007B1085"/>
    <w:rsid w:val="007B11B7"/>
    <w:rsid w:val="007B1920"/>
    <w:rsid w:val="007B2576"/>
    <w:rsid w:val="007B2997"/>
    <w:rsid w:val="007B3463"/>
    <w:rsid w:val="007B3722"/>
    <w:rsid w:val="007B3FCA"/>
    <w:rsid w:val="007B4064"/>
    <w:rsid w:val="007B478F"/>
    <w:rsid w:val="007B6081"/>
    <w:rsid w:val="007B6FB5"/>
    <w:rsid w:val="007C00FD"/>
    <w:rsid w:val="007C2448"/>
    <w:rsid w:val="007C3E5C"/>
    <w:rsid w:val="007C4357"/>
    <w:rsid w:val="007C44D3"/>
    <w:rsid w:val="007C5CB2"/>
    <w:rsid w:val="007C6020"/>
    <w:rsid w:val="007C61E7"/>
    <w:rsid w:val="007C7538"/>
    <w:rsid w:val="007D215C"/>
    <w:rsid w:val="007D2591"/>
    <w:rsid w:val="007D3AFA"/>
    <w:rsid w:val="007D4671"/>
    <w:rsid w:val="007D4A52"/>
    <w:rsid w:val="007D7240"/>
    <w:rsid w:val="007D7590"/>
    <w:rsid w:val="007D7E3D"/>
    <w:rsid w:val="007E0D94"/>
    <w:rsid w:val="007E0E3F"/>
    <w:rsid w:val="007E0E89"/>
    <w:rsid w:val="007E1A6E"/>
    <w:rsid w:val="007E3F7E"/>
    <w:rsid w:val="007E5477"/>
    <w:rsid w:val="007E6F40"/>
    <w:rsid w:val="007F0319"/>
    <w:rsid w:val="007F0C91"/>
    <w:rsid w:val="007F1510"/>
    <w:rsid w:val="007F3A45"/>
    <w:rsid w:val="007F3AC0"/>
    <w:rsid w:val="007F4E8A"/>
    <w:rsid w:val="007F4F23"/>
    <w:rsid w:val="007F6155"/>
    <w:rsid w:val="007F624A"/>
    <w:rsid w:val="007F6264"/>
    <w:rsid w:val="007F717B"/>
    <w:rsid w:val="007F7EDC"/>
    <w:rsid w:val="007F7FED"/>
    <w:rsid w:val="0080034E"/>
    <w:rsid w:val="00800FD3"/>
    <w:rsid w:val="008018A2"/>
    <w:rsid w:val="00801977"/>
    <w:rsid w:val="00803989"/>
    <w:rsid w:val="008041FF"/>
    <w:rsid w:val="00805F7C"/>
    <w:rsid w:val="00806DCD"/>
    <w:rsid w:val="00806F58"/>
    <w:rsid w:val="008077C2"/>
    <w:rsid w:val="00807C9E"/>
    <w:rsid w:val="00807E67"/>
    <w:rsid w:val="00811002"/>
    <w:rsid w:val="00811244"/>
    <w:rsid w:val="00812566"/>
    <w:rsid w:val="00812C85"/>
    <w:rsid w:val="008130FC"/>
    <w:rsid w:val="00813C9E"/>
    <w:rsid w:val="00817820"/>
    <w:rsid w:val="00817D75"/>
    <w:rsid w:val="008202F2"/>
    <w:rsid w:val="00821E75"/>
    <w:rsid w:val="00822EB9"/>
    <w:rsid w:val="00826222"/>
    <w:rsid w:val="008264C0"/>
    <w:rsid w:val="00826CA7"/>
    <w:rsid w:val="00826E0E"/>
    <w:rsid w:val="00827599"/>
    <w:rsid w:val="00827609"/>
    <w:rsid w:val="00827624"/>
    <w:rsid w:val="00831896"/>
    <w:rsid w:val="0083327C"/>
    <w:rsid w:val="00833621"/>
    <w:rsid w:val="00833DD3"/>
    <w:rsid w:val="008342E7"/>
    <w:rsid w:val="008344E0"/>
    <w:rsid w:val="00834C0C"/>
    <w:rsid w:val="00836859"/>
    <w:rsid w:val="00836DDB"/>
    <w:rsid w:val="0084114D"/>
    <w:rsid w:val="00842403"/>
    <w:rsid w:val="008425FD"/>
    <w:rsid w:val="00842CA0"/>
    <w:rsid w:val="00843C23"/>
    <w:rsid w:val="00845332"/>
    <w:rsid w:val="008457A9"/>
    <w:rsid w:val="00850767"/>
    <w:rsid w:val="00850EDB"/>
    <w:rsid w:val="0085293F"/>
    <w:rsid w:val="00852B5A"/>
    <w:rsid w:val="00853C8F"/>
    <w:rsid w:val="00856ECC"/>
    <w:rsid w:val="00860216"/>
    <w:rsid w:val="00860F8F"/>
    <w:rsid w:val="00861D26"/>
    <w:rsid w:val="00861E73"/>
    <w:rsid w:val="00863B92"/>
    <w:rsid w:val="00864260"/>
    <w:rsid w:val="00864E5A"/>
    <w:rsid w:val="00865342"/>
    <w:rsid w:val="00867606"/>
    <w:rsid w:val="00870C1C"/>
    <w:rsid w:val="00870EAB"/>
    <w:rsid w:val="008718D0"/>
    <w:rsid w:val="008737AF"/>
    <w:rsid w:val="00873C53"/>
    <w:rsid w:val="0087410F"/>
    <w:rsid w:val="008754C1"/>
    <w:rsid w:val="00875756"/>
    <w:rsid w:val="0087726E"/>
    <w:rsid w:val="008779B8"/>
    <w:rsid w:val="00881327"/>
    <w:rsid w:val="00882B00"/>
    <w:rsid w:val="00882E92"/>
    <w:rsid w:val="0088315A"/>
    <w:rsid w:val="00883FA6"/>
    <w:rsid w:val="00884047"/>
    <w:rsid w:val="00885481"/>
    <w:rsid w:val="00886F6F"/>
    <w:rsid w:val="00887C2F"/>
    <w:rsid w:val="00887F6D"/>
    <w:rsid w:val="008905DD"/>
    <w:rsid w:val="00890B12"/>
    <w:rsid w:val="00890E8C"/>
    <w:rsid w:val="0089163F"/>
    <w:rsid w:val="0089192E"/>
    <w:rsid w:val="00892A9D"/>
    <w:rsid w:val="008933DC"/>
    <w:rsid w:val="008934E4"/>
    <w:rsid w:val="00893BF2"/>
    <w:rsid w:val="00893C71"/>
    <w:rsid w:val="00894239"/>
    <w:rsid w:val="0089567F"/>
    <w:rsid w:val="00896600"/>
    <w:rsid w:val="00897759"/>
    <w:rsid w:val="00897AB6"/>
    <w:rsid w:val="008A1728"/>
    <w:rsid w:val="008A1974"/>
    <w:rsid w:val="008A19E9"/>
    <w:rsid w:val="008A48DA"/>
    <w:rsid w:val="008A49DD"/>
    <w:rsid w:val="008A665A"/>
    <w:rsid w:val="008A67C6"/>
    <w:rsid w:val="008A7FCC"/>
    <w:rsid w:val="008B014A"/>
    <w:rsid w:val="008B0285"/>
    <w:rsid w:val="008B0F1A"/>
    <w:rsid w:val="008B1DC6"/>
    <w:rsid w:val="008B537B"/>
    <w:rsid w:val="008B6750"/>
    <w:rsid w:val="008C4012"/>
    <w:rsid w:val="008C538E"/>
    <w:rsid w:val="008C5CD8"/>
    <w:rsid w:val="008D142E"/>
    <w:rsid w:val="008D1F3E"/>
    <w:rsid w:val="008D2F3D"/>
    <w:rsid w:val="008D31F7"/>
    <w:rsid w:val="008D3B71"/>
    <w:rsid w:val="008D4105"/>
    <w:rsid w:val="008D48C8"/>
    <w:rsid w:val="008D613A"/>
    <w:rsid w:val="008D7979"/>
    <w:rsid w:val="008E0369"/>
    <w:rsid w:val="008E142D"/>
    <w:rsid w:val="008E17AB"/>
    <w:rsid w:val="008E1C3B"/>
    <w:rsid w:val="008E27D0"/>
    <w:rsid w:val="008E2C37"/>
    <w:rsid w:val="008E5655"/>
    <w:rsid w:val="008E5B38"/>
    <w:rsid w:val="008E64D7"/>
    <w:rsid w:val="008F017E"/>
    <w:rsid w:val="008F088A"/>
    <w:rsid w:val="008F1671"/>
    <w:rsid w:val="008F1D2A"/>
    <w:rsid w:val="008F2796"/>
    <w:rsid w:val="008F3991"/>
    <w:rsid w:val="008F41CA"/>
    <w:rsid w:val="008F4324"/>
    <w:rsid w:val="008F5246"/>
    <w:rsid w:val="008F57B0"/>
    <w:rsid w:val="008F6570"/>
    <w:rsid w:val="008F7712"/>
    <w:rsid w:val="008F7F62"/>
    <w:rsid w:val="009030F5"/>
    <w:rsid w:val="0090574D"/>
    <w:rsid w:val="00905E7B"/>
    <w:rsid w:val="00905FD3"/>
    <w:rsid w:val="009067BA"/>
    <w:rsid w:val="00911181"/>
    <w:rsid w:val="00911CA1"/>
    <w:rsid w:val="0091383D"/>
    <w:rsid w:val="00914D51"/>
    <w:rsid w:val="009150FF"/>
    <w:rsid w:val="009161DA"/>
    <w:rsid w:val="009165B3"/>
    <w:rsid w:val="00916650"/>
    <w:rsid w:val="00920A1E"/>
    <w:rsid w:val="00922366"/>
    <w:rsid w:val="00924A69"/>
    <w:rsid w:val="00924D7C"/>
    <w:rsid w:val="00925203"/>
    <w:rsid w:val="00925586"/>
    <w:rsid w:val="009279C0"/>
    <w:rsid w:val="009326B2"/>
    <w:rsid w:val="0093328C"/>
    <w:rsid w:val="009332D6"/>
    <w:rsid w:val="00933633"/>
    <w:rsid w:val="009338E9"/>
    <w:rsid w:val="00937537"/>
    <w:rsid w:val="00937F68"/>
    <w:rsid w:val="00940EE1"/>
    <w:rsid w:val="00941FEA"/>
    <w:rsid w:val="009421BC"/>
    <w:rsid w:val="0094580F"/>
    <w:rsid w:val="00945AA5"/>
    <w:rsid w:val="0094712B"/>
    <w:rsid w:val="00947DCE"/>
    <w:rsid w:val="009500CE"/>
    <w:rsid w:val="00950357"/>
    <w:rsid w:val="0095199F"/>
    <w:rsid w:val="00952C03"/>
    <w:rsid w:val="00954A24"/>
    <w:rsid w:val="00954B12"/>
    <w:rsid w:val="0095551A"/>
    <w:rsid w:val="00960AD1"/>
    <w:rsid w:val="009621D8"/>
    <w:rsid w:val="0096249F"/>
    <w:rsid w:val="00964FCC"/>
    <w:rsid w:val="00966143"/>
    <w:rsid w:val="00967489"/>
    <w:rsid w:val="00970C10"/>
    <w:rsid w:val="00971336"/>
    <w:rsid w:val="00971A62"/>
    <w:rsid w:val="00973866"/>
    <w:rsid w:val="0097530A"/>
    <w:rsid w:val="0097533F"/>
    <w:rsid w:val="00977563"/>
    <w:rsid w:val="00977EF7"/>
    <w:rsid w:val="009805F9"/>
    <w:rsid w:val="009806E7"/>
    <w:rsid w:val="00980DE7"/>
    <w:rsid w:val="00980E30"/>
    <w:rsid w:val="009813B4"/>
    <w:rsid w:val="00981766"/>
    <w:rsid w:val="00981C63"/>
    <w:rsid w:val="009824EB"/>
    <w:rsid w:val="0098270B"/>
    <w:rsid w:val="009828FC"/>
    <w:rsid w:val="009837EB"/>
    <w:rsid w:val="00984386"/>
    <w:rsid w:val="009849BC"/>
    <w:rsid w:val="00985BE9"/>
    <w:rsid w:val="0098657B"/>
    <w:rsid w:val="00986D9F"/>
    <w:rsid w:val="00990639"/>
    <w:rsid w:val="009914C8"/>
    <w:rsid w:val="00991CB0"/>
    <w:rsid w:val="00993577"/>
    <w:rsid w:val="00993F02"/>
    <w:rsid w:val="009946BA"/>
    <w:rsid w:val="00995440"/>
    <w:rsid w:val="009958B1"/>
    <w:rsid w:val="00996114"/>
    <w:rsid w:val="009963AD"/>
    <w:rsid w:val="009975DC"/>
    <w:rsid w:val="009A2083"/>
    <w:rsid w:val="009A2090"/>
    <w:rsid w:val="009A34E2"/>
    <w:rsid w:val="009A3758"/>
    <w:rsid w:val="009A5379"/>
    <w:rsid w:val="009A5489"/>
    <w:rsid w:val="009A59F4"/>
    <w:rsid w:val="009A5B88"/>
    <w:rsid w:val="009A5FDA"/>
    <w:rsid w:val="009A6AAA"/>
    <w:rsid w:val="009A6D02"/>
    <w:rsid w:val="009B0418"/>
    <w:rsid w:val="009B1258"/>
    <w:rsid w:val="009B1A08"/>
    <w:rsid w:val="009B1D57"/>
    <w:rsid w:val="009B24E1"/>
    <w:rsid w:val="009B4411"/>
    <w:rsid w:val="009B5127"/>
    <w:rsid w:val="009B5361"/>
    <w:rsid w:val="009B54C8"/>
    <w:rsid w:val="009B5D46"/>
    <w:rsid w:val="009B6637"/>
    <w:rsid w:val="009C1042"/>
    <w:rsid w:val="009C156A"/>
    <w:rsid w:val="009C24FB"/>
    <w:rsid w:val="009C2903"/>
    <w:rsid w:val="009C3314"/>
    <w:rsid w:val="009C6702"/>
    <w:rsid w:val="009C6FCE"/>
    <w:rsid w:val="009D0728"/>
    <w:rsid w:val="009D2427"/>
    <w:rsid w:val="009D2E88"/>
    <w:rsid w:val="009D4A69"/>
    <w:rsid w:val="009D51C1"/>
    <w:rsid w:val="009D7C35"/>
    <w:rsid w:val="009E03BD"/>
    <w:rsid w:val="009E1321"/>
    <w:rsid w:val="009E1A58"/>
    <w:rsid w:val="009E46DE"/>
    <w:rsid w:val="009E519F"/>
    <w:rsid w:val="009E528B"/>
    <w:rsid w:val="009E5941"/>
    <w:rsid w:val="009E6151"/>
    <w:rsid w:val="009E6342"/>
    <w:rsid w:val="009E63A3"/>
    <w:rsid w:val="009E67F7"/>
    <w:rsid w:val="009E77E6"/>
    <w:rsid w:val="009F1BF5"/>
    <w:rsid w:val="009F20F7"/>
    <w:rsid w:val="009F219D"/>
    <w:rsid w:val="009F28C9"/>
    <w:rsid w:val="009F2C36"/>
    <w:rsid w:val="009F2D31"/>
    <w:rsid w:val="009F3B88"/>
    <w:rsid w:val="009F3C5A"/>
    <w:rsid w:val="009F3C5D"/>
    <w:rsid w:val="009F61E3"/>
    <w:rsid w:val="009F753F"/>
    <w:rsid w:val="009F7C03"/>
    <w:rsid w:val="00A00542"/>
    <w:rsid w:val="00A00E9D"/>
    <w:rsid w:val="00A04748"/>
    <w:rsid w:val="00A05C8E"/>
    <w:rsid w:val="00A073FB"/>
    <w:rsid w:val="00A07426"/>
    <w:rsid w:val="00A0769F"/>
    <w:rsid w:val="00A10A91"/>
    <w:rsid w:val="00A10F3A"/>
    <w:rsid w:val="00A11480"/>
    <w:rsid w:val="00A1187D"/>
    <w:rsid w:val="00A12CDC"/>
    <w:rsid w:val="00A136E4"/>
    <w:rsid w:val="00A13CD7"/>
    <w:rsid w:val="00A13E0B"/>
    <w:rsid w:val="00A13FE6"/>
    <w:rsid w:val="00A14C11"/>
    <w:rsid w:val="00A152F2"/>
    <w:rsid w:val="00A16C59"/>
    <w:rsid w:val="00A173C6"/>
    <w:rsid w:val="00A20CCD"/>
    <w:rsid w:val="00A21CAB"/>
    <w:rsid w:val="00A237F5"/>
    <w:rsid w:val="00A24288"/>
    <w:rsid w:val="00A24970"/>
    <w:rsid w:val="00A25C98"/>
    <w:rsid w:val="00A2659F"/>
    <w:rsid w:val="00A267CE"/>
    <w:rsid w:val="00A27A76"/>
    <w:rsid w:val="00A30C19"/>
    <w:rsid w:val="00A32649"/>
    <w:rsid w:val="00A32BB1"/>
    <w:rsid w:val="00A34922"/>
    <w:rsid w:val="00A34C72"/>
    <w:rsid w:val="00A34F49"/>
    <w:rsid w:val="00A3753C"/>
    <w:rsid w:val="00A375E2"/>
    <w:rsid w:val="00A42AF1"/>
    <w:rsid w:val="00A43132"/>
    <w:rsid w:val="00A43B07"/>
    <w:rsid w:val="00A441D2"/>
    <w:rsid w:val="00A44620"/>
    <w:rsid w:val="00A45DEE"/>
    <w:rsid w:val="00A45F63"/>
    <w:rsid w:val="00A464FF"/>
    <w:rsid w:val="00A468BA"/>
    <w:rsid w:val="00A46CE0"/>
    <w:rsid w:val="00A47AF4"/>
    <w:rsid w:val="00A47CD0"/>
    <w:rsid w:val="00A501DA"/>
    <w:rsid w:val="00A505B6"/>
    <w:rsid w:val="00A507BB"/>
    <w:rsid w:val="00A52092"/>
    <w:rsid w:val="00A5282A"/>
    <w:rsid w:val="00A532E4"/>
    <w:rsid w:val="00A533A8"/>
    <w:rsid w:val="00A535FB"/>
    <w:rsid w:val="00A535FC"/>
    <w:rsid w:val="00A55F08"/>
    <w:rsid w:val="00A565BB"/>
    <w:rsid w:val="00A56DE5"/>
    <w:rsid w:val="00A57713"/>
    <w:rsid w:val="00A5796A"/>
    <w:rsid w:val="00A57DB6"/>
    <w:rsid w:val="00A602ED"/>
    <w:rsid w:val="00A60B9B"/>
    <w:rsid w:val="00A62116"/>
    <w:rsid w:val="00A63862"/>
    <w:rsid w:val="00A647FF"/>
    <w:rsid w:val="00A67269"/>
    <w:rsid w:val="00A67ABE"/>
    <w:rsid w:val="00A7103C"/>
    <w:rsid w:val="00A71AA5"/>
    <w:rsid w:val="00A7260E"/>
    <w:rsid w:val="00A73304"/>
    <w:rsid w:val="00A73D71"/>
    <w:rsid w:val="00A7435A"/>
    <w:rsid w:val="00A74394"/>
    <w:rsid w:val="00A747B3"/>
    <w:rsid w:val="00A7550C"/>
    <w:rsid w:val="00A75E19"/>
    <w:rsid w:val="00A76961"/>
    <w:rsid w:val="00A773D4"/>
    <w:rsid w:val="00A77940"/>
    <w:rsid w:val="00A80887"/>
    <w:rsid w:val="00A8236E"/>
    <w:rsid w:val="00A8412D"/>
    <w:rsid w:val="00A84B35"/>
    <w:rsid w:val="00A86858"/>
    <w:rsid w:val="00A87545"/>
    <w:rsid w:val="00A90FB8"/>
    <w:rsid w:val="00A936B8"/>
    <w:rsid w:val="00A93B07"/>
    <w:rsid w:val="00A94243"/>
    <w:rsid w:val="00A95FB1"/>
    <w:rsid w:val="00A9645A"/>
    <w:rsid w:val="00A97820"/>
    <w:rsid w:val="00AA060B"/>
    <w:rsid w:val="00AA1FF9"/>
    <w:rsid w:val="00AA44BB"/>
    <w:rsid w:val="00AA5D7D"/>
    <w:rsid w:val="00AA5EDC"/>
    <w:rsid w:val="00AA6363"/>
    <w:rsid w:val="00AA758F"/>
    <w:rsid w:val="00AB1010"/>
    <w:rsid w:val="00AB1E6D"/>
    <w:rsid w:val="00AB3C7C"/>
    <w:rsid w:val="00AB473E"/>
    <w:rsid w:val="00AB47DA"/>
    <w:rsid w:val="00AB4908"/>
    <w:rsid w:val="00AB4CDA"/>
    <w:rsid w:val="00AB5225"/>
    <w:rsid w:val="00AB5B14"/>
    <w:rsid w:val="00AB67D1"/>
    <w:rsid w:val="00AB696E"/>
    <w:rsid w:val="00AB7F8F"/>
    <w:rsid w:val="00AC3738"/>
    <w:rsid w:val="00AC39C3"/>
    <w:rsid w:val="00AC5D54"/>
    <w:rsid w:val="00AC5E7F"/>
    <w:rsid w:val="00AC6F00"/>
    <w:rsid w:val="00AD0AA7"/>
    <w:rsid w:val="00AD0EB9"/>
    <w:rsid w:val="00AD0FDA"/>
    <w:rsid w:val="00AD2E9F"/>
    <w:rsid w:val="00AD2F38"/>
    <w:rsid w:val="00AD56F4"/>
    <w:rsid w:val="00AD66F0"/>
    <w:rsid w:val="00AD69C4"/>
    <w:rsid w:val="00AD76FD"/>
    <w:rsid w:val="00AD7D74"/>
    <w:rsid w:val="00AE0170"/>
    <w:rsid w:val="00AE20FB"/>
    <w:rsid w:val="00AE2D15"/>
    <w:rsid w:val="00AE41B9"/>
    <w:rsid w:val="00AE5171"/>
    <w:rsid w:val="00AE6B1D"/>
    <w:rsid w:val="00AF0757"/>
    <w:rsid w:val="00AF0DBB"/>
    <w:rsid w:val="00AF2838"/>
    <w:rsid w:val="00AF30EB"/>
    <w:rsid w:val="00AF3170"/>
    <w:rsid w:val="00AF35A0"/>
    <w:rsid w:val="00AF6B84"/>
    <w:rsid w:val="00AF7FF9"/>
    <w:rsid w:val="00B00487"/>
    <w:rsid w:val="00B00BA8"/>
    <w:rsid w:val="00B00D6F"/>
    <w:rsid w:val="00B00D81"/>
    <w:rsid w:val="00B00E2B"/>
    <w:rsid w:val="00B00EB7"/>
    <w:rsid w:val="00B02AE8"/>
    <w:rsid w:val="00B02C87"/>
    <w:rsid w:val="00B03174"/>
    <w:rsid w:val="00B03ECA"/>
    <w:rsid w:val="00B04994"/>
    <w:rsid w:val="00B04A2C"/>
    <w:rsid w:val="00B05E20"/>
    <w:rsid w:val="00B05E35"/>
    <w:rsid w:val="00B05F1C"/>
    <w:rsid w:val="00B077B7"/>
    <w:rsid w:val="00B11D8F"/>
    <w:rsid w:val="00B1266B"/>
    <w:rsid w:val="00B13EB1"/>
    <w:rsid w:val="00B14115"/>
    <w:rsid w:val="00B141A0"/>
    <w:rsid w:val="00B14823"/>
    <w:rsid w:val="00B14BFA"/>
    <w:rsid w:val="00B15972"/>
    <w:rsid w:val="00B15C07"/>
    <w:rsid w:val="00B1655C"/>
    <w:rsid w:val="00B2077B"/>
    <w:rsid w:val="00B21A80"/>
    <w:rsid w:val="00B21D92"/>
    <w:rsid w:val="00B22E44"/>
    <w:rsid w:val="00B23180"/>
    <w:rsid w:val="00B2387E"/>
    <w:rsid w:val="00B2424D"/>
    <w:rsid w:val="00B25A9A"/>
    <w:rsid w:val="00B25EC8"/>
    <w:rsid w:val="00B26EB3"/>
    <w:rsid w:val="00B30CA3"/>
    <w:rsid w:val="00B30F98"/>
    <w:rsid w:val="00B3320D"/>
    <w:rsid w:val="00B35465"/>
    <w:rsid w:val="00B36C2A"/>
    <w:rsid w:val="00B36CE3"/>
    <w:rsid w:val="00B377A6"/>
    <w:rsid w:val="00B37975"/>
    <w:rsid w:val="00B407E3"/>
    <w:rsid w:val="00B42403"/>
    <w:rsid w:val="00B435CC"/>
    <w:rsid w:val="00B441A8"/>
    <w:rsid w:val="00B44542"/>
    <w:rsid w:val="00B44AF1"/>
    <w:rsid w:val="00B44E57"/>
    <w:rsid w:val="00B44F03"/>
    <w:rsid w:val="00B510E7"/>
    <w:rsid w:val="00B52CA5"/>
    <w:rsid w:val="00B5365A"/>
    <w:rsid w:val="00B53998"/>
    <w:rsid w:val="00B54BBC"/>
    <w:rsid w:val="00B556CF"/>
    <w:rsid w:val="00B56C75"/>
    <w:rsid w:val="00B61017"/>
    <w:rsid w:val="00B612C5"/>
    <w:rsid w:val="00B6361B"/>
    <w:rsid w:val="00B63753"/>
    <w:rsid w:val="00B64249"/>
    <w:rsid w:val="00B651C8"/>
    <w:rsid w:val="00B65816"/>
    <w:rsid w:val="00B67804"/>
    <w:rsid w:val="00B7151D"/>
    <w:rsid w:val="00B715C5"/>
    <w:rsid w:val="00B71628"/>
    <w:rsid w:val="00B7176F"/>
    <w:rsid w:val="00B71A78"/>
    <w:rsid w:val="00B723C9"/>
    <w:rsid w:val="00B7254D"/>
    <w:rsid w:val="00B72785"/>
    <w:rsid w:val="00B73A24"/>
    <w:rsid w:val="00B73A32"/>
    <w:rsid w:val="00B73E11"/>
    <w:rsid w:val="00B7408A"/>
    <w:rsid w:val="00B75170"/>
    <w:rsid w:val="00B7586C"/>
    <w:rsid w:val="00B767EC"/>
    <w:rsid w:val="00B7744F"/>
    <w:rsid w:val="00B80109"/>
    <w:rsid w:val="00B80471"/>
    <w:rsid w:val="00B81475"/>
    <w:rsid w:val="00B839C1"/>
    <w:rsid w:val="00B85406"/>
    <w:rsid w:val="00B85940"/>
    <w:rsid w:val="00B86105"/>
    <w:rsid w:val="00B865DF"/>
    <w:rsid w:val="00B868B2"/>
    <w:rsid w:val="00B90A39"/>
    <w:rsid w:val="00B90A3B"/>
    <w:rsid w:val="00B90D91"/>
    <w:rsid w:val="00B90EBF"/>
    <w:rsid w:val="00B913A3"/>
    <w:rsid w:val="00B9410F"/>
    <w:rsid w:val="00B951AB"/>
    <w:rsid w:val="00B962CB"/>
    <w:rsid w:val="00B96A6C"/>
    <w:rsid w:val="00B97AB9"/>
    <w:rsid w:val="00BA08DA"/>
    <w:rsid w:val="00BA10DB"/>
    <w:rsid w:val="00BA2D3A"/>
    <w:rsid w:val="00BA3EA9"/>
    <w:rsid w:val="00BA4E6F"/>
    <w:rsid w:val="00BA5260"/>
    <w:rsid w:val="00BA5549"/>
    <w:rsid w:val="00BA6682"/>
    <w:rsid w:val="00BA6D52"/>
    <w:rsid w:val="00BA700B"/>
    <w:rsid w:val="00BA7186"/>
    <w:rsid w:val="00BA7207"/>
    <w:rsid w:val="00BA745C"/>
    <w:rsid w:val="00BB05E7"/>
    <w:rsid w:val="00BB06F3"/>
    <w:rsid w:val="00BB1365"/>
    <w:rsid w:val="00BB2F5D"/>
    <w:rsid w:val="00BB337C"/>
    <w:rsid w:val="00BB472E"/>
    <w:rsid w:val="00BB478F"/>
    <w:rsid w:val="00BB5C9A"/>
    <w:rsid w:val="00BB723C"/>
    <w:rsid w:val="00BB77C9"/>
    <w:rsid w:val="00BC06D2"/>
    <w:rsid w:val="00BC0E6A"/>
    <w:rsid w:val="00BC26EB"/>
    <w:rsid w:val="00BC355D"/>
    <w:rsid w:val="00BC3AB3"/>
    <w:rsid w:val="00BC489E"/>
    <w:rsid w:val="00BC4F63"/>
    <w:rsid w:val="00BC5101"/>
    <w:rsid w:val="00BC52AE"/>
    <w:rsid w:val="00BC6BBD"/>
    <w:rsid w:val="00BC7B44"/>
    <w:rsid w:val="00BD00D9"/>
    <w:rsid w:val="00BD0103"/>
    <w:rsid w:val="00BD03A3"/>
    <w:rsid w:val="00BD155F"/>
    <w:rsid w:val="00BD1652"/>
    <w:rsid w:val="00BD16B2"/>
    <w:rsid w:val="00BD190D"/>
    <w:rsid w:val="00BD1B76"/>
    <w:rsid w:val="00BD200D"/>
    <w:rsid w:val="00BD3896"/>
    <w:rsid w:val="00BD486D"/>
    <w:rsid w:val="00BD52F6"/>
    <w:rsid w:val="00BD53D7"/>
    <w:rsid w:val="00BD5F8A"/>
    <w:rsid w:val="00BE08A5"/>
    <w:rsid w:val="00BE3C5F"/>
    <w:rsid w:val="00BE628A"/>
    <w:rsid w:val="00BE65B5"/>
    <w:rsid w:val="00BE7E04"/>
    <w:rsid w:val="00BF1D7B"/>
    <w:rsid w:val="00BF2A5F"/>
    <w:rsid w:val="00BF50C5"/>
    <w:rsid w:val="00BF5A67"/>
    <w:rsid w:val="00C01E63"/>
    <w:rsid w:val="00C01F71"/>
    <w:rsid w:val="00C02DDD"/>
    <w:rsid w:val="00C03509"/>
    <w:rsid w:val="00C07032"/>
    <w:rsid w:val="00C10299"/>
    <w:rsid w:val="00C117B5"/>
    <w:rsid w:val="00C11F4C"/>
    <w:rsid w:val="00C12C8D"/>
    <w:rsid w:val="00C14546"/>
    <w:rsid w:val="00C1476B"/>
    <w:rsid w:val="00C14D1D"/>
    <w:rsid w:val="00C1723A"/>
    <w:rsid w:val="00C172BF"/>
    <w:rsid w:val="00C17A72"/>
    <w:rsid w:val="00C2023B"/>
    <w:rsid w:val="00C22519"/>
    <w:rsid w:val="00C23AD3"/>
    <w:rsid w:val="00C243B2"/>
    <w:rsid w:val="00C244D1"/>
    <w:rsid w:val="00C24E55"/>
    <w:rsid w:val="00C253AB"/>
    <w:rsid w:val="00C25E4D"/>
    <w:rsid w:val="00C2656B"/>
    <w:rsid w:val="00C2795F"/>
    <w:rsid w:val="00C27BD2"/>
    <w:rsid w:val="00C27FE7"/>
    <w:rsid w:val="00C30A8C"/>
    <w:rsid w:val="00C314D7"/>
    <w:rsid w:val="00C31F8A"/>
    <w:rsid w:val="00C3218C"/>
    <w:rsid w:val="00C328AA"/>
    <w:rsid w:val="00C35CA7"/>
    <w:rsid w:val="00C37109"/>
    <w:rsid w:val="00C37607"/>
    <w:rsid w:val="00C409E4"/>
    <w:rsid w:val="00C411CE"/>
    <w:rsid w:val="00C437B5"/>
    <w:rsid w:val="00C43D5D"/>
    <w:rsid w:val="00C43D64"/>
    <w:rsid w:val="00C44FF1"/>
    <w:rsid w:val="00C453FF"/>
    <w:rsid w:val="00C4671B"/>
    <w:rsid w:val="00C46F78"/>
    <w:rsid w:val="00C477D6"/>
    <w:rsid w:val="00C5023A"/>
    <w:rsid w:val="00C510A3"/>
    <w:rsid w:val="00C51162"/>
    <w:rsid w:val="00C51F7C"/>
    <w:rsid w:val="00C52A0C"/>
    <w:rsid w:val="00C55B51"/>
    <w:rsid w:val="00C56929"/>
    <w:rsid w:val="00C5696A"/>
    <w:rsid w:val="00C56E56"/>
    <w:rsid w:val="00C57334"/>
    <w:rsid w:val="00C57825"/>
    <w:rsid w:val="00C60535"/>
    <w:rsid w:val="00C609FB"/>
    <w:rsid w:val="00C61161"/>
    <w:rsid w:val="00C61816"/>
    <w:rsid w:val="00C61CD4"/>
    <w:rsid w:val="00C62656"/>
    <w:rsid w:val="00C6427B"/>
    <w:rsid w:val="00C6430A"/>
    <w:rsid w:val="00C65125"/>
    <w:rsid w:val="00C66E54"/>
    <w:rsid w:val="00C67582"/>
    <w:rsid w:val="00C67CC9"/>
    <w:rsid w:val="00C67D12"/>
    <w:rsid w:val="00C67DFC"/>
    <w:rsid w:val="00C704CE"/>
    <w:rsid w:val="00C7109B"/>
    <w:rsid w:val="00C7131A"/>
    <w:rsid w:val="00C71CE6"/>
    <w:rsid w:val="00C72770"/>
    <w:rsid w:val="00C72EF9"/>
    <w:rsid w:val="00C73197"/>
    <w:rsid w:val="00C74A92"/>
    <w:rsid w:val="00C74D55"/>
    <w:rsid w:val="00C75895"/>
    <w:rsid w:val="00C75BEE"/>
    <w:rsid w:val="00C80150"/>
    <w:rsid w:val="00C80B4C"/>
    <w:rsid w:val="00C81814"/>
    <w:rsid w:val="00C82A67"/>
    <w:rsid w:val="00C844B9"/>
    <w:rsid w:val="00C8550C"/>
    <w:rsid w:val="00C90CD1"/>
    <w:rsid w:val="00C90FB6"/>
    <w:rsid w:val="00C92DA0"/>
    <w:rsid w:val="00C92FC5"/>
    <w:rsid w:val="00C9358A"/>
    <w:rsid w:val="00C96064"/>
    <w:rsid w:val="00C974F3"/>
    <w:rsid w:val="00C9762D"/>
    <w:rsid w:val="00C97C95"/>
    <w:rsid w:val="00C97D19"/>
    <w:rsid w:val="00CA2945"/>
    <w:rsid w:val="00CA32F8"/>
    <w:rsid w:val="00CA3533"/>
    <w:rsid w:val="00CA3D9D"/>
    <w:rsid w:val="00CA4419"/>
    <w:rsid w:val="00CA7EEF"/>
    <w:rsid w:val="00CB16E5"/>
    <w:rsid w:val="00CB207E"/>
    <w:rsid w:val="00CB42B3"/>
    <w:rsid w:val="00CB4375"/>
    <w:rsid w:val="00CB59D3"/>
    <w:rsid w:val="00CB6F7F"/>
    <w:rsid w:val="00CC005F"/>
    <w:rsid w:val="00CC0265"/>
    <w:rsid w:val="00CC03E2"/>
    <w:rsid w:val="00CC122E"/>
    <w:rsid w:val="00CC1270"/>
    <w:rsid w:val="00CC2E68"/>
    <w:rsid w:val="00CC3F29"/>
    <w:rsid w:val="00CC43A1"/>
    <w:rsid w:val="00CC46D9"/>
    <w:rsid w:val="00CC524A"/>
    <w:rsid w:val="00CC5617"/>
    <w:rsid w:val="00CC6077"/>
    <w:rsid w:val="00CC66A0"/>
    <w:rsid w:val="00CC6978"/>
    <w:rsid w:val="00CC6B91"/>
    <w:rsid w:val="00CD1592"/>
    <w:rsid w:val="00CD1A8C"/>
    <w:rsid w:val="00CD1BD9"/>
    <w:rsid w:val="00CD25D4"/>
    <w:rsid w:val="00CD34A4"/>
    <w:rsid w:val="00CD41BF"/>
    <w:rsid w:val="00CD51B2"/>
    <w:rsid w:val="00CD624F"/>
    <w:rsid w:val="00CD6680"/>
    <w:rsid w:val="00CD6C4B"/>
    <w:rsid w:val="00CD7C74"/>
    <w:rsid w:val="00CE013B"/>
    <w:rsid w:val="00CE0484"/>
    <w:rsid w:val="00CE0846"/>
    <w:rsid w:val="00CE10F1"/>
    <w:rsid w:val="00CE16CA"/>
    <w:rsid w:val="00CE1D98"/>
    <w:rsid w:val="00CE205B"/>
    <w:rsid w:val="00CE34CF"/>
    <w:rsid w:val="00CE3FE6"/>
    <w:rsid w:val="00CE448F"/>
    <w:rsid w:val="00CE576B"/>
    <w:rsid w:val="00CE6A7A"/>
    <w:rsid w:val="00CF03A7"/>
    <w:rsid w:val="00CF1502"/>
    <w:rsid w:val="00CF1BB1"/>
    <w:rsid w:val="00CF39AC"/>
    <w:rsid w:val="00CF4485"/>
    <w:rsid w:val="00CF4EF6"/>
    <w:rsid w:val="00CF7FA8"/>
    <w:rsid w:val="00D000B8"/>
    <w:rsid w:val="00D03E06"/>
    <w:rsid w:val="00D100CD"/>
    <w:rsid w:val="00D10361"/>
    <w:rsid w:val="00D10A95"/>
    <w:rsid w:val="00D11087"/>
    <w:rsid w:val="00D127EB"/>
    <w:rsid w:val="00D13277"/>
    <w:rsid w:val="00D1655E"/>
    <w:rsid w:val="00D17555"/>
    <w:rsid w:val="00D17E6B"/>
    <w:rsid w:val="00D204A2"/>
    <w:rsid w:val="00D204DD"/>
    <w:rsid w:val="00D20DD0"/>
    <w:rsid w:val="00D218B8"/>
    <w:rsid w:val="00D22A2D"/>
    <w:rsid w:val="00D2395D"/>
    <w:rsid w:val="00D24515"/>
    <w:rsid w:val="00D24A10"/>
    <w:rsid w:val="00D25816"/>
    <w:rsid w:val="00D25B4C"/>
    <w:rsid w:val="00D25CFE"/>
    <w:rsid w:val="00D27AAA"/>
    <w:rsid w:val="00D27D55"/>
    <w:rsid w:val="00D32471"/>
    <w:rsid w:val="00D324E6"/>
    <w:rsid w:val="00D32FEB"/>
    <w:rsid w:val="00D33B18"/>
    <w:rsid w:val="00D34282"/>
    <w:rsid w:val="00D34B3B"/>
    <w:rsid w:val="00D357DC"/>
    <w:rsid w:val="00D36569"/>
    <w:rsid w:val="00D374C2"/>
    <w:rsid w:val="00D40426"/>
    <w:rsid w:val="00D41610"/>
    <w:rsid w:val="00D41653"/>
    <w:rsid w:val="00D41E96"/>
    <w:rsid w:val="00D42BDF"/>
    <w:rsid w:val="00D42F04"/>
    <w:rsid w:val="00D4313C"/>
    <w:rsid w:val="00D44179"/>
    <w:rsid w:val="00D45189"/>
    <w:rsid w:val="00D45404"/>
    <w:rsid w:val="00D462E6"/>
    <w:rsid w:val="00D464F7"/>
    <w:rsid w:val="00D51275"/>
    <w:rsid w:val="00D51365"/>
    <w:rsid w:val="00D51454"/>
    <w:rsid w:val="00D522BD"/>
    <w:rsid w:val="00D55E22"/>
    <w:rsid w:val="00D565CE"/>
    <w:rsid w:val="00D60EF8"/>
    <w:rsid w:val="00D6155F"/>
    <w:rsid w:val="00D61EE3"/>
    <w:rsid w:val="00D6271F"/>
    <w:rsid w:val="00D62A97"/>
    <w:rsid w:val="00D6586A"/>
    <w:rsid w:val="00D65E8B"/>
    <w:rsid w:val="00D66345"/>
    <w:rsid w:val="00D66A32"/>
    <w:rsid w:val="00D66E1F"/>
    <w:rsid w:val="00D67191"/>
    <w:rsid w:val="00D70594"/>
    <w:rsid w:val="00D7105E"/>
    <w:rsid w:val="00D7180C"/>
    <w:rsid w:val="00D71B4F"/>
    <w:rsid w:val="00D72B81"/>
    <w:rsid w:val="00D73478"/>
    <w:rsid w:val="00D747AD"/>
    <w:rsid w:val="00D77280"/>
    <w:rsid w:val="00D77484"/>
    <w:rsid w:val="00D80E08"/>
    <w:rsid w:val="00D82FCA"/>
    <w:rsid w:val="00D83334"/>
    <w:rsid w:val="00D83B00"/>
    <w:rsid w:val="00D86885"/>
    <w:rsid w:val="00D86CE8"/>
    <w:rsid w:val="00D9028C"/>
    <w:rsid w:val="00D90BA7"/>
    <w:rsid w:val="00D90C73"/>
    <w:rsid w:val="00D928C5"/>
    <w:rsid w:val="00D92A80"/>
    <w:rsid w:val="00D93CE2"/>
    <w:rsid w:val="00D93DDD"/>
    <w:rsid w:val="00D9414E"/>
    <w:rsid w:val="00D949A5"/>
    <w:rsid w:val="00D97050"/>
    <w:rsid w:val="00DA1117"/>
    <w:rsid w:val="00DA135B"/>
    <w:rsid w:val="00DA3664"/>
    <w:rsid w:val="00DA6BFE"/>
    <w:rsid w:val="00DA6CFE"/>
    <w:rsid w:val="00DA77A6"/>
    <w:rsid w:val="00DA77EB"/>
    <w:rsid w:val="00DA7B47"/>
    <w:rsid w:val="00DB0BCC"/>
    <w:rsid w:val="00DB4885"/>
    <w:rsid w:val="00DB4D9A"/>
    <w:rsid w:val="00DB4F23"/>
    <w:rsid w:val="00DB6936"/>
    <w:rsid w:val="00DB6C62"/>
    <w:rsid w:val="00DC39D8"/>
    <w:rsid w:val="00DC3CD4"/>
    <w:rsid w:val="00DC4405"/>
    <w:rsid w:val="00DC5316"/>
    <w:rsid w:val="00DC57DC"/>
    <w:rsid w:val="00DC6679"/>
    <w:rsid w:val="00DD067B"/>
    <w:rsid w:val="00DD0876"/>
    <w:rsid w:val="00DD1311"/>
    <w:rsid w:val="00DD1338"/>
    <w:rsid w:val="00DD1EF7"/>
    <w:rsid w:val="00DD2955"/>
    <w:rsid w:val="00DD36E2"/>
    <w:rsid w:val="00DD49C9"/>
    <w:rsid w:val="00DD70BD"/>
    <w:rsid w:val="00DD79D4"/>
    <w:rsid w:val="00DD7D1B"/>
    <w:rsid w:val="00DE1A98"/>
    <w:rsid w:val="00DE1DC7"/>
    <w:rsid w:val="00DE1EDC"/>
    <w:rsid w:val="00DE20AC"/>
    <w:rsid w:val="00DE2C25"/>
    <w:rsid w:val="00DE3808"/>
    <w:rsid w:val="00DE49BF"/>
    <w:rsid w:val="00DE4B64"/>
    <w:rsid w:val="00DE56F4"/>
    <w:rsid w:val="00DE5D74"/>
    <w:rsid w:val="00DE616A"/>
    <w:rsid w:val="00DE6901"/>
    <w:rsid w:val="00DE78D6"/>
    <w:rsid w:val="00DF1036"/>
    <w:rsid w:val="00DF113B"/>
    <w:rsid w:val="00DF1480"/>
    <w:rsid w:val="00DF1495"/>
    <w:rsid w:val="00DF2175"/>
    <w:rsid w:val="00DF312A"/>
    <w:rsid w:val="00DF36C0"/>
    <w:rsid w:val="00DF421E"/>
    <w:rsid w:val="00DF6473"/>
    <w:rsid w:val="00DF661B"/>
    <w:rsid w:val="00DF729C"/>
    <w:rsid w:val="00E001FE"/>
    <w:rsid w:val="00E00F8F"/>
    <w:rsid w:val="00E0329E"/>
    <w:rsid w:val="00E04F3A"/>
    <w:rsid w:val="00E0615C"/>
    <w:rsid w:val="00E10A14"/>
    <w:rsid w:val="00E10DB5"/>
    <w:rsid w:val="00E1397C"/>
    <w:rsid w:val="00E13DB7"/>
    <w:rsid w:val="00E149F1"/>
    <w:rsid w:val="00E15486"/>
    <w:rsid w:val="00E160DA"/>
    <w:rsid w:val="00E161B6"/>
    <w:rsid w:val="00E16373"/>
    <w:rsid w:val="00E165AA"/>
    <w:rsid w:val="00E2025D"/>
    <w:rsid w:val="00E2060E"/>
    <w:rsid w:val="00E212F2"/>
    <w:rsid w:val="00E2170C"/>
    <w:rsid w:val="00E21ACD"/>
    <w:rsid w:val="00E23DC5"/>
    <w:rsid w:val="00E25B03"/>
    <w:rsid w:val="00E3083F"/>
    <w:rsid w:val="00E30951"/>
    <w:rsid w:val="00E30BEC"/>
    <w:rsid w:val="00E31190"/>
    <w:rsid w:val="00E31470"/>
    <w:rsid w:val="00E3223D"/>
    <w:rsid w:val="00E3402F"/>
    <w:rsid w:val="00E3638B"/>
    <w:rsid w:val="00E43081"/>
    <w:rsid w:val="00E43274"/>
    <w:rsid w:val="00E439E6"/>
    <w:rsid w:val="00E44482"/>
    <w:rsid w:val="00E4490A"/>
    <w:rsid w:val="00E45142"/>
    <w:rsid w:val="00E45BBB"/>
    <w:rsid w:val="00E468EB"/>
    <w:rsid w:val="00E46B51"/>
    <w:rsid w:val="00E47338"/>
    <w:rsid w:val="00E47BF1"/>
    <w:rsid w:val="00E503ED"/>
    <w:rsid w:val="00E50978"/>
    <w:rsid w:val="00E50B58"/>
    <w:rsid w:val="00E50C68"/>
    <w:rsid w:val="00E50F56"/>
    <w:rsid w:val="00E511CD"/>
    <w:rsid w:val="00E512F2"/>
    <w:rsid w:val="00E525CD"/>
    <w:rsid w:val="00E52E33"/>
    <w:rsid w:val="00E539C9"/>
    <w:rsid w:val="00E53B0B"/>
    <w:rsid w:val="00E547BF"/>
    <w:rsid w:val="00E55F02"/>
    <w:rsid w:val="00E56AFF"/>
    <w:rsid w:val="00E5757F"/>
    <w:rsid w:val="00E6105B"/>
    <w:rsid w:val="00E614E2"/>
    <w:rsid w:val="00E64EBE"/>
    <w:rsid w:val="00E65707"/>
    <w:rsid w:val="00E66647"/>
    <w:rsid w:val="00E6713F"/>
    <w:rsid w:val="00E702BD"/>
    <w:rsid w:val="00E70CE2"/>
    <w:rsid w:val="00E72424"/>
    <w:rsid w:val="00E74AF8"/>
    <w:rsid w:val="00E76B4A"/>
    <w:rsid w:val="00E7717A"/>
    <w:rsid w:val="00E77768"/>
    <w:rsid w:val="00E81530"/>
    <w:rsid w:val="00E8251C"/>
    <w:rsid w:val="00E8542F"/>
    <w:rsid w:val="00E91FAE"/>
    <w:rsid w:val="00E92006"/>
    <w:rsid w:val="00E977C6"/>
    <w:rsid w:val="00EA024C"/>
    <w:rsid w:val="00EA0862"/>
    <w:rsid w:val="00EA0E3D"/>
    <w:rsid w:val="00EA1AE5"/>
    <w:rsid w:val="00EA1CEC"/>
    <w:rsid w:val="00EA37AD"/>
    <w:rsid w:val="00EA39B8"/>
    <w:rsid w:val="00EA51AF"/>
    <w:rsid w:val="00EA767E"/>
    <w:rsid w:val="00EA768F"/>
    <w:rsid w:val="00EB0913"/>
    <w:rsid w:val="00EB108F"/>
    <w:rsid w:val="00EB2227"/>
    <w:rsid w:val="00EB343C"/>
    <w:rsid w:val="00EB3E83"/>
    <w:rsid w:val="00EB6A54"/>
    <w:rsid w:val="00EB6A9B"/>
    <w:rsid w:val="00EB71DD"/>
    <w:rsid w:val="00EB78BF"/>
    <w:rsid w:val="00EC1468"/>
    <w:rsid w:val="00EC19CC"/>
    <w:rsid w:val="00EC1D77"/>
    <w:rsid w:val="00EC2676"/>
    <w:rsid w:val="00EC41E8"/>
    <w:rsid w:val="00EC544A"/>
    <w:rsid w:val="00EC56EF"/>
    <w:rsid w:val="00EC75FC"/>
    <w:rsid w:val="00ED0C91"/>
    <w:rsid w:val="00ED19DB"/>
    <w:rsid w:val="00ED272C"/>
    <w:rsid w:val="00ED2769"/>
    <w:rsid w:val="00ED3A53"/>
    <w:rsid w:val="00ED4A73"/>
    <w:rsid w:val="00ED4FC6"/>
    <w:rsid w:val="00ED654E"/>
    <w:rsid w:val="00ED7F6F"/>
    <w:rsid w:val="00EE13CE"/>
    <w:rsid w:val="00EE1D25"/>
    <w:rsid w:val="00EE2309"/>
    <w:rsid w:val="00EE2EEE"/>
    <w:rsid w:val="00EE306E"/>
    <w:rsid w:val="00EE39E5"/>
    <w:rsid w:val="00EE4429"/>
    <w:rsid w:val="00EE4F8E"/>
    <w:rsid w:val="00EE5920"/>
    <w:rsid w:val="00EE59EB"/>
    <w:rsid w:val="00EE65F4"/>
    <w:rsid w:val="00EE6622"/>
    <w:rsid w:val="00EE6F53"/>
    <w:rsid w:val="00EE76EF"/>
    <w:rsid w:val="00EE7CDA"/>
    <w:rsid w:val="00EF03C1"/>
    <w:rsid w:val="00EF0B87"/>
    <w:rsid w:val="00EF11CB"/>
    <w:rsid w:val="00EF1980"/>
    <w:rsid w:val="00EF298A"/>
    <w:rsid w:val="00EF2C7B"/>
    <w:rsid w:val="00EF2DF1"/>
    <w:rsid w:val="00EF33FB"/>
    <w:rsid w:val="00EF37AB"/>
    <w:rsid w:val="00EF3BAE"/>
    <w:rsid w:val="00EF417F"/>
    <w:rsid w:val="00EF61B2"/>
    <w:rsid w:val="00EF788F"/>
    <w:rsid w:val="00F021B9"/>
    <w:rsid w:val="00F02372"/>
    <w:rsid w:val="00F0296F"/>
    <w:rsid w:val="00F03639"/>
    <w:rsid w:val="00F03CBC"/>
    <w:rsid w:val="00F10ED6"/>
    <w:rsid w:val="00F113E4"/>
    <w:rsid w:val="00F12590"/>
    <w:rsid w:val="00F13411"/>
    <w:rsid w:val="00F13BD2"/>
    <w:rsid w:val="00F200E9"/>
    <w:rsid w:val="00F20188"/>
    <w:rsid w:val="00F210AD"/>
    <w:rsid w:val="00F23C8E"/>
    <w:rsid w:val="00F25B94"/>
    <w:rsid w:val="00F26ABE"/>
    <w:rsid w:val="00F26B59"/>
    <w:rsid w:val="00F2712D"/>
    <w:rsid w:val="00F32534"/>
    <w:rsid w:val="00F34101"/>
    <w:rsid w:val="00F3429F"/>
    <w:rsid w:val="00F3460F"/>
    <w:rsid w:val="00F34C53"/>
    <w:rsid w:val="00F364F6"/>
    <w:rsid w:val="00F36F88"/>
    <w:rsid w:val="00F37CC1"/>
    <w:rsid w:val="00F37FC2"/>
    <w:rsid w:val="00F4099E"/>
    <w:rsid w:val="00F4113E"/>
    <w:rsid w:val="00F417AF"/>
    <w:rsid w:val="00F42093"/>
    <w:rsid w:val="00F4299D"/>
    <w:rsid w:val="00F42B18"/>
    <w:rsid w:val="00F43CC9"/>
    <w:rsid w:val="00F44AC8"/>
    <w:rsid w:val="00F44DF0"/>
    <w:rsid w:val="00F45073"/>
    <w:rsid w:val="00F4529F"/>
    <w:rsid w:val="00F4530D"/>
    <w:rsid w:val="00F461E0"/>
    <w:rsid w:val="00F46B2D"/>
    <w:rsid w:val="00F47892"/>
    <w:rsid w:val="00F5070A"/>
    <w:rsid w:val="00F5167C"/>
    <w:rsid w:val="00F5242A"/>
    <w:rsid w:val="00F5357B"/>
    <w:rsid w:val="00F538AC"/>
    <w:rsid w:val="00F53C8B"/>
    <w:rsid w:val="00F53DD6"/>
    <w:rsid w:val="00F5410E"/>
    <w:rsid w:val="00F56386"/>
    <w:rsid w:val="00F569B6"/>
    <w:rsid w:val="00F61377"/>
    <w:rsid w:val="00F617FF"/>
    <w:rsid w:val="00F61FA3"/>
    <w:rsid w:val="00F622D5"/>
    <w:rsid w:val="00F62B61"/>
    <w:rsid w:val="00F62C7C"/>
    <w:rsid w:val="00F639FB"/>
    <w:rsid w:val="00F64C2A"/>
    <w:rsid w:val="00F65843"/>
    <w:rsid w:val="00F66605"/>
    <w:rsid w:val="00F70E69"/>
    <w:rsid w:val="00F71B65"/>
    <w:rsid w:val="00F74CBD"/>
    <w:rsid w:val="00F75FC6"/>
    <w:rsid w:val="00F766DE"/>
    <w:rsid w:val="00F77C07"/>
    <w:rsid w:val="00F77F8D"/>
    <w:rsid w:val="00F801A9"/>
    <w:rsid w:val="00F8077D"/>
    <w:rsid w:val="00F80A69"/>
    <w:rsid w:val="00F80E5D"/>
    <w:rsid w:val="00F82CD2"/>
    <w:rsid w:val="00F8382D"/>
    <w:rsid w:val="00F848D0"/>
    <w:rsid w:val="00F86206"/>
    <w:rsid w:val="00F862B7"/>
    <w:rsid w:val="00F87258"/>
    <w:rsid w:val="00F90600"/>
    <w:rsid w:val="00F9206D"/>
    <w:rsid w:val="00F924D8"/>
    <w:rsid w:val="00F94EB3"/>
    <w:rsid w:val="00F96109"/>
    <w:rsid w:val="00F968B5"/>
    <w:rsid w:val="00F975CE"/>
    <w:rsid w:val="00FA0CA7"/>
    <w:rsid w:val="00FA1489"/>
    <w:rsid w:val="00FA20FE"/>
    <w:rsid w:val="00FA22BB"/>
    <w:rsid w:val="00FA2B2A"/>
    <w:rsid w:val="00FA646C"/>
    <w:rsid w:val="00FB0318"/>
    <w:rsid w:val="00FB0E49"/>
    <w:rsid w:val="00FB0FC5"/>
    <w:rsid w:val="00FB1148"/>
    <w:rsid w:val="00FB1FC2"/>
    <w:rsid w:val="00FB2927"/>
    <w:rsid w:val="00FB29E2"/>
    <w:rsid w:val="00FB2BB1"/>
    <w:rsid w:val="00FB49F9"/>
    <w:rsid w:val="00FB5150"/>
    <w:rsid w:val="00FB576B"/>
    <w:rsid w:val="00FB5B20"/>
    <w:rsid w:val="00FB79B3"/>
    <w:rsid w:val="00FC007F"/>
    <w:rsid w:val="00FC04FB"/>
    <w:rsid w:val="00FC0F7D"/>
    <w:rsid w:val="00FC1966"/>
    <w:rsid w:val="00FC5733"/>
    <w:rsid w:val="00FC5A0F"/>
    <w:rsid w:val="00FC604D"/>
    <w:rsid w:val="00FC790C"/>
    <w:rsid w:val="00FC7CBD"/>
    <w:rsid w:val="00FD054C"/>
    <w:rsid w:val="00FD1425"/>
    <w:rsid w:val="00FD29C2"/>
    <w:rsid w:val="00FD2A24"/>
    <w:rsid w:val="00FD395E"/>
    <w:rsid w:val="00FD40C6"/>
    <w:rsid w:val="00FD4377"/>
    <w:rsid w:val="00FE0580"/>
    <w:rsid w:val="00FE2DE6"/>
    <w:rsid w:val="00FE3F30"/>
    <w:rsid w:val="00FE6BCF"/>
    <w:rsid w:val="00FE7256"/>
    <w:rsid w:val="00FF00E6"/>
    <w:rsid w:val="00FF05A1"/>
    <w:rsid w:val="00FF09B2"/>
    <w:rsid w:val="00FF0F8C"/>
    <w:rsid w:val="00FF1625"/>
    <w:rsid w:val="00FF1851"/>
    <w:rsid w:val="00FF2A8E"/>
    <w:rsid w:val="00FF4FE0"/>
    <w:rsid w:val="00FF6323"/>
    <w:rsid w:val="00FF6642"/>
    <w:rsid w:val="00FF7AD3"/>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3D37F0"/>
  <w15:docId w15:val="{20C417DA-48CD-467D-9E12-822357BE7D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iPriority="1" w:unhideWhenUsed="1" w:qFormat="1"/>
    <w:lsdException w:name="heading 4" w:semiHidden="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iPriority="1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ard">
    <w:name w:val="Normal"/>
    <w:qFormat/>
    <w:rsid w:val="008E5655"/>
    <w:pPr>
      <w:spacing w:line="240" w:lineRule="atLeast"/>
    </w:pPr>
    <w:rPr>
      <w:rFonts w:ascii="Verdana" w:hAnsi="Verdana"/>
      <w:spacing w:val="5"/>
      <w:sz w:val="18"/>
    </w:rPr>
  </w:style>
  <w:style w:type="paragraph" w:styleId="Kop1">
    <w:name w:val="heading 1"/>
    <w:aliases w:val="Section Heading,Hoofdstuk,hoofdstuk,sectionHeading,h1,1,Niet als kop gebruiken"/>
    <w:basedOn w:val="Standaard"/>
    <w:next w:val="Standaard"/>
    <w:link w:val="Kop1Char"/>
    <w:qFormat/>
    <w:pPr>
      <w:pageBreakBefore/>
      <w:numPr>
        <w:numId w:val="6"/>
      </w:numPr>
      <w:spacing w:before="360" w:after="480" w:line="360" w:lineRule="atLeast"/>
      <w:outlineLvl w:val="0"/>
    </w:pPr>
    <w:rPr>
      <w:b/>
      <w:noProof/>
      <w:spacing w:val="0"/>
      <w:sz w:val="24"/>
    </w:rPr>
  </w:style>
  <w:style w:type="paragraph" w:styleId="Kop2">
    <w:name w:val="heading 2"/>
    <w:aliases w:val="Reset numbering,Bijlage,h2,paragraaf,Paragraaf,k2,052,Annex Kop 2,Vet + inhoudsopg-niveau 2,Paragraaf (1.1),ips_paragraaf,Chapter Title,Paragrf 2,Bold 14,L2,Tempo Heading 2,Kapitel,Header 2,l2,Level 2 Head,H2,A,heading 2,(Alt+2),H21,2,2scr,Kop"/>
    <w:basedOn w:val="Standaard"/>
    <w:next w:val="Standaard"/>
    <w:link w:val="Kop2Char"/>
    <w:qFormat/>
    <w:pPr>
      <w:keepNext/>
      <w:numPr>
        <w:ilvl w:val="1"/>
        <w:numId w:val="6"/>
      </w:numPr>
      <w:tabs>
        <w:tab w:val="left" w:pos="993"/>
      </w:tabs>
      <w:spacing w:before="360" w:after="240"/>
      <w:outlineLvl w:val="1"/>
    </w:pPr>
    <w:rPr>
      <w:b/>
      <w:sz w:val="22"/>
    </w:rPr>
  </w:style>
  <w:style w:type="paragraph" w:styleId="Kop3">
    <w:name w:val="heading 3"/>
    <w:aliases w:val="Level 1 - 1,Voorwoord,053,h3,subparagraaf,Sub-paragraaf,Subparagraaf,niveau3,Sub-Paragraaf,Annex Kop 3,Vet + inhoudsopg-niveau 3,3,ips_subparagraaf,Untertitel 3,Bold 12,L3,Tempo Heading 3,e,heading 3,e1,e2,e3,e4,e5,e6,e7,e8,e9,e10,e11,e12,e13"/>
    <w:basedOn w:val="Standaard"/>
    <w:next w:val="Standaard"/>
    <w:uiPriority w:val="1"/>
    <w:qFormat/>
    <w:pPr>
      <w:keepNext/>
      <w:numPr>
        <w:ilvl w:val="2"/>
        <w:numId w:val="11"/>
      </w:numPr>
      <w:spacing w:before="240" w:after="240"/>
      <w:outlineLvl w:val="2"/>
    </w:pPr>
    <w:rPr>
      <w:b/>
      <w:noProof/>
    </w:rPr>
  </w:style>
  <w:style w:type="paragraph" w:styleId="Kop4">
    <w:name w:val="heading 4"/>
    <w:aliases w:val="Level 2 - a,Major"/>
    <w:basedOn w:val="Standaard"/>
    <w:next w:val="Standaard"/>
    <w:link w:val="Kop4Char"/>
    <w:qFormat/>
    <w:pPr>
      <w:keepNext/>
      <w:numPr>
        <w:ilvl w:val="3"/>
        <w:numId w:val="6"/>
      </w:numPr>
      <w:tabs>
        <w:tab w:val="left" w:pos="3828"/>
      </w:tabs>
      <w:spacing w:before="240" w:after="120"/>
      <w:outlineLvl w:val="3"/>
    </w:pPr>
    <w:rPr>
      <w:b/>
      <w:noProof/>
    </w:rPr>
  </w:style>
  <w:style w:type="paragraph" w:styleId="Kop5">
    <w:name w:val="heading 5"/>
    <w:basedOn w:val="Standaard"/>
    <w:next w:val="Standaard"/>
    <w:uiPriority w:val="1"/>
    <w:qFormat/>
    <w:pPr>
      <w:outlineLvl w:val="4"/>
    </w:pPr>
    <w:rPr>
      <w:b/>
    </w:rPr>
  </w:style>
  <w:style w:type="paragraph" w:styleId="Kop6">
    <w:name w:val="heading 6"/>
    <w:aliases w:val="Legal Level 1."/>
    <w:basedOn w:val="Standaard"/>
    <w:next w:val="Standaardinspringing"/>
    <w:uiPriority w:val="1"/>
    <w:qFormat/>
    <w:pPr>
      <w:outlineLvl w:val="5"/>
    </w:pPr>
    <w:rPr>
      <w:sz w:val="20"/>
      <w:u w:val="single"/>
    </w:rPr>
  </w:style>
  <w:style w:type="paragraph" w:styleId="Kop7">
    <w:name w:val="heading 7"/>
    <w:aliases w:val="Legal Level 1.1."/>
    <w:basedOn w:val="Standaard"/>
    <w:next w:val="Standaardinspringing"/>
    <w:uiPriority w:val="1"/>
    <w:qFormat/>
    <w:pPr>
      <w:outlineLvl w:val="6"/>
    </w:pPr>
    <w:rPr>
      <w:i/>
      <w:sz w:val="20"/>
    </w:rPr>
  </w:style>
  <w:style w:type="paragraph" w:styleId="Kop8">
    <w:name w:val="heading 8"/>
    <w:aliases w:val="Legal Level 1.1.1."/>
    <w:basedOn w:val="Standaard"/>
    <w:next w:val="Standaardinspringing"/>
    <w:uiPriority w:val="1"/>
    <w:qFormat/>
    <w:pPr>
      <w:outlineLvl w:val="7"/>
    </w:pPr>
    <w:rPr>
      <w:i/>
      <w:sz w:val="20"/>
    </w:rPr>
  </w:style>
  <w:style w:type="paragraph" w:styleId="Kop9">
    <w:name w:val="heading 9"/>
    <w:aliases w:val="Legal Level 1.1.1.1.,Adreskop"/>
    <w:basedOn w:val="Standaard"/>
    <w:next w:val="Standaardinspringing"/>
    <w:uiPriority w:val="1"/>
    <w:qFormat/>
    <w:pPr>
      <w:outlineLvl w:val="8"/>
    </w:pPr>
    <w:rPr>
      <w:i/>
      <w:sz w:val="20"/>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Standaardinspringing">
    <w:name w:val="Normal Indent"/>
    <w:aliases w:val="Standaardinspringing Char1,Standaardinspringing Char Char,Normal Indent Char2 Char Char,Normal Indent Char Char Char Char,Normal Indent Char1 Char Char2 Char Char,Normal Indent Char4 Char Char Char Char Char,Normal Indent Char2"/>
    <w:basedOn w:val="Standaard"/>
    <w:pPr>
      <w:ind w:left="714" w:hanging="357"/>
    </w:pPr>
  </w:style>
  <w:style w:type="paragraph" w:customStyle="1" w:styleId="Niveau3">
    <w:name w:val="Niveau 3"/>
    <w:basedOn w:val="Standaard"/>
    <w:pPr>
      <w:ind w:left="1071" w:hanging="357"/>
    </w:pPr>
  </w:style>
  <w:style w:type="paragraph" w:customStyle="1" w:styleId="Niveau1">
    <w:name w:val="Niveau 1"/>
    <w:basedOn w:val="Standaard"/>
    <w:pPr>
      <w:ind w:left="357" w:hanging="357"/>
    </w:pPr>
  </w:style>
  <w:style w:type="paragraph" w:customStyle="1" w:styleId="Niveau2">
    <w:name w:val="Niveau 2"/>
    <w:basedOn w:val="Standaard"/>
    <w:pPr>
      <w:ind w:left="714" w:hanging="357"/>
    </w:pPr>
  </w:style>
  <w:style w:type="paragraph" w:styleId="Plattetekstinspringen">
    <w:name w:val="Body Text Indent"/>
    <w:basedOn w:val="Standaard"/>
    <w:pPr>
      <w:ind w:left="708"/>
    </w:pPr>
  </w:style>
  <w:style w:type="paragraph" w:styleId="Plattetekstinspringen2">
    <w:name w:val="Body Text Indent 2"/>
    <w:basedOn w:val="Standaard"/>
    <w:next w:val="Standaard"/>
    <w:pPr>
      <w:ind w:hanging="2268"/>
    </w:pPr>
    <w:rPr>
      <w:sz w:val="16"/>
    </w:rPr>
  </w:style>
  <w:style w:type="paragraph" w:styleId="Plattetekst">
    <w:name w:val="Body Text"/>
    <w:aliases w:val="normaal def"/>
    <w:basedOn w:val="Standaard"/>
    <w:rPr>
      <w:i/>
    </w:rPr>
  </w:style>
  <w:style w:type="paragraph" w:styleId="Plattetekst2">
    <w:name w:val="Body Text 2"/>
    <w:aliases w:val="Cursief"/>
    <w:basedOn w:val="Standaard"/>
    <w:pPr>
      <w:pBdr>
        <w:top w:val="single" w:sz="4" w:space="1" w:color="auto"/>
        <w:left w:val="single" w:sz="4" w:space="4" w:color="auto"/>
        <w:bottom w:val="single" w:sz="4" w:space="1" w:color="auto"/>
        <w:right w:val="single" w:sz="4" w:space="4" w:color="auto"/>
      </w:pBdr>
    </w:pPr>
    <w:rPr>
      <w:b/>
    </w:rPr>
  </w:style>
  <w:style w:type="paragraph" w:styleId="Koptekst">
    <w:name w:val="header"/>
    <w:basedOn w:val="Standaard"/>
    <w:pPr>
      <w:pBdr>
        <w:bottom w:val="single" w:sz="4" w:space="1" w:color="auto"/>
      </w:pBdr>
      <w:tabs>
        <w:tab w:val="center" w:pos="4536"/>
        <w:tab w:val="right" w:pos="9072"/>
      </w:tabs>
    </w:pPr>
    <w:rPr>
      <w:sz w:val="16"/>
    </w:rPr>
  </w:style>
  <w:style w:type="paragraph" w:styleId="Voettekst">
    <w:name w:val="footer"/>
    <w:basedOn w:val="Standaard"/>
    <w:link w:val="VoettekstChar"/>
    <w:uiPriority w:val="99"/>
    <w:pPr>
      <w:tabs>
        <w:tab w:val="center" w:pos="4536"/>
        <w:tab w:val="right" w:pos="9072"/>
      </w:tabs>
    </w:pPr>
    <w:rPr>
      <w:noProof/>
      <w:sz w:val="16"/>
    </w:rPr>
  </w:style>
  <w:style w:type="paragraph" w:styleId="Bijschrift">
    <w:name w:val="caption"/>
    <w:aliases w:val="Table Caption"/>
    <w:basedOn w:val="Standaard"/>
    <w:next w:val="Standaard"/>
    <w:uiPriority w:val="10"/>
    <w:qFormat/>
    <w:pPr>
      <w:keepNext/>
      <w:keepLines/>
      <w:tabs>
        <w:tab w:val="left" w:pos="851"/>
      </w:tabs>
    </w:pPr>
    <w:rPr>
      <w:rFonts w:ascii="Tahoma" w:hAnsi="Tahoma"/>
      <w:noProof/>
      <w:sz w:val="16"/>
    </w:rPr>
  </w:style>
  <w:style w:type="paragraph" w:styleId="Documentstructuur">
    <w:name w:val="Document Map"/>
    <w:basedOn w:val="Standaard"/>
    <w:semiHidden/>
    <w:pPr>
      <w:shd w:val="clear" w:color="auto" w:fill="000080"/>
    </w:pPr>
    <w:rPr>
      <w:rFonts w:ascii="Tahoma" w:hAnsi="Tahoma"/>
    </w:rPr>
  </w:style>
  <w:style w:type="paragraph" w:styleId="Inhopg1">
    <w:name w:val="toc 1"/>
    <w:basedOn w:val="Standaard"/>
    <w:next w:val="Standaard"/>
    <w:autoRedefine/>
    <w:uiPriority w:val="39"/>
    <w:rsid w:val="002C7AA6"/>
    <w:pPr>
      <w:tabs>
        <w:tab w:val="left" w:pos="2268"/>
        <w:tab w:val="right" w:leader="dot" w:pos="9072"/>
      </w:tabs>
      <w:ind w:right="-416"/>
    </w:pPr>
    <w:rPr>
      <w:b/>
      <w:caps/>
      <w:noProof/>
      <w:sz w:val="20"/>
    </w:rPr>
  </w:style>
  <w:style w:type="paragraph" w:styleId="Inhopg2">
    <w:name w:val="toc 2"/>
    <w:basedOn w:val="Standaard"/>
    <w:next w:val="Standaard"/>
    <w:autoRedefine/>
    <w:uiPriority w:val="39"/>
    <w:rsid w:val="00622793"/>
    <w:pPr>
      <w:tabs>
        <w:tab w:val="left" w:pos="2268"/>
        <w:tab w:val="left" w:pos="2552"/>
        <w:tab w:val="right" w:leader="dot" w:pos="9072"/>
      </w:tabs>
      <w:ind w:left="2268" w:hanging="2030"/>
    </w:pPr>
    <w:rPr>
      <w:noProof/>
      <w:szCs w:val="22"/>
    </w:rPr>
  </w:style>
  <w:style w:type="paragraph" w:styleId="Inhopg3">
    <w:name w:val="toc 3"/>
    <w:basedOn w:val="Standaard"/>
    <w:next w:val="Standaard"/>
    <w:autoRedefine/>
    <w:uiPriority w:val="39"/>
    <w:pPr>
      <w:tabs>
        <w:tab w:val="left" w:pos="2268"/>
        <w:tab w:val="right" w:leader="dot" w:pos="9072"/>
      </w:tabs>
      <w:ind w:left="482"/>
    </w:pPr>
    <w:rPr>
      <w:noProof/>
      <w:spacing w:val="0"/>
      <w:szCs w:val="19"/>
    </w:rPr>
  </w:style>
  <w:style w:type="paragraph" w:styleId="Inhopg4">
    <w:name w:val="toc 4"/>
    <w:basedOn w:val="Standaard"/>
    <w:next w:val="Standaard"/>
    <w:autoRedefine/>
    <w:semiHidden/>
    <w:pPr>
      <w:tabs>
        <w:tab w:val="left" w:pos="2268"/>
        <w:tab w:val="right" w:leader="dot" w:pos="9072"/>
      </w:tabs>
      <w:ind w:left="2552" w:hanging="2268"/>
    </w:pPr>
    <w:rPr>
      <w:rFonts w:ascii="Times New Roman" w:hAnsi="Times New Roman"/>
      <w:noProof/>
    </w:rPr>
  </w:style>
  <w:style w:type="paragraph" w:styleId="Inhopg5">
    <w:name w:val="toc 5"/>
    <w:basedOn w:val="Standaard"/>
    <w:next w:val="Standaard"/>
    <w:autoRedefine/>
    <w:semiHidden/>
    <w:pPr>
      <w:ind w:left="760"/>
    </w:pPr>
    <w:rPr>
      <w:rFonts w:ascii="Times New Roman" w:hAnsi="Times New Roman"/>
    </w:rPr>
  </w:style>
  <w:style w:type="paragraph" w:styleId="Inhopg6">
    <w:name w:val="toc 6"/>
    <w:basedOn w:val="Standaard"/>
    <w:next w:val="Standaard"/>
    <w:autoRedefine/>
    <w:semiHidden/>
    <w:pPr>
      <w:ind w:left="950"/>
    </w:pPr>
    <w:rPr>
      <w:rFonts w:ascii="Times New Roman" w:hAnsi="Times New Roman"/>
    </w:rPr>
  </w:style>
  <w:style w:type="paragraph" w:styleId="Inhopg7">
    <w:name w:val="toc 7"/>
    <w:basedOn w:val="Standaard"/>
    <w:next w:val="Standaard"/>
    <w:autoRedefine/>
    <w:semiHidden/>
    <w:pPr>
      <w:ind w:left="1140"/>
    </w:pPr>
    <w:rPr>
      <w:rFonts w:ascii="Times New Roman" w:hAnsi="Times New Roman"/>
    </w:rPr>
  </w:style>
  <w:style w:type="paragraph" w:styleId="Inhopg8">
    <w:name w:val="toc 8"/>
    <w:basedOn w:val="Standaard"/>
    <w:next w:val="Standaard"/>
    <w:autoRedefine/>
    <w:semiHidden/>
    <w:pPr>
      <w:ind w:left="1330"/>
    </w:pPr>
    <w:rPr>
      <w:rFonts w:ascii="Times New Roman" w:hAnsi="Times New Roman"/>
    </w:rPr>
  </w:style>
  <w:style w:type="paragraph" w:styleId="Inhopg9">
    <w:name w:val="toc 9"/>
    <w:basedOn w:val="Standaard"/>
    <w:next w:val="Standaard"/>
    <w:autoRedefine/>
    <w:semiHidden/>
    <w:pPr>
      <w:ind w:left="1520"/>
    </w:pPr>
    <w:rPr>
      <w:rFonts w:ascii="Times New Roman" w:hAnsi="Times New Roman"/>
    </w:rPr>
  </w:style>
  <w:style w:type="character" w:styleId="Paginanummer">
    <w:name w:val="page number"/>
    <w:basedOn w:val="Standaardalinea-lettertype"/>
  </w:style>
  <w:style w:type="paragraph" w:styleId="Index1">
    <w:name w:val="index 1"/>
    <w:basedOn w:val="Standaard"/>
    <w:next w:val="Standaard"/>
    <w:autoRedefine/>
    <w:semiHidden/>
    <w:pPr>
      <w:ind w:left="190" w:hanging="190"/>
    </w:pPr>
  </w:style>
  <w:style w:type="paragraph" w:styleId="Indexkop">
    <w:name w:val="index heading"/>
    <w:basedOn w:val="Standaard"/>
    <w:next w:val="Index1"/>
    <w:semiHidden/>
    <w:pPr>
      <w:spacing w:after="120" w:line="240" w:lineRule="auto"/>
    </w:pPr>
  </w:style>
  <w:style w:type="paragraph" w:styleId="Plattetekstinspringen3">
    <w:name w:val="Body Text Indent 3"/>
    <w:basedOn w:val="Standaard"/>
    <w:pPr>
      <w:ind w:left="1418" w:hanging="1418"/>
    </w:pPr>
  </w:style>
  <w:style w:type="paragraph" w:styleId="Tekstzonderopmaak">
    <w:name w:val="Plain Text"/>
    <w:basedOn w:val="Standaard"/>
    <w:rPr>
      <w:rFonts w:ascii="Courier New" w:hAnsi="Courier New"/>
      <w:sz w:val="20"/>
    </w:rPr>
  </w:style>
  <w:style w:type="paragraph" w:styleId="Tekstopmerking">
    <w:name w:val="annotation text"/>
    <w:basedOn w:val="Standaard"/>
    <w:link w:val="TekstopmerkingChar"/>
    <w:uiPriority w:val="99"/>
    <w:pPr>
      <w:spacing w:after="120" w:line="240" w:lineRule="auto"/>
    </w:pPr>
  </w:style>
  <w:style w:type="paragraph" w:styleId="Lijstmetafbeeldingen">
    <w:name w:val="table of figures"/>
    <w:basedOn w:val="Standaard"/>
    <w:next w:val="Standaard"/>
    <w:semiHidden/>
    <w:pPr>
      <w:tabs>
        <w:tab w:val="left" w:pos="2977"/>
        <w:tab w:val="right" w:leader="dot" w:pos="9072"/>
      </w:tabs>
      <w:spacing w:after="120"/>
      <w:ind w:left="2977" w:hanging="709"/>
    </w:pPr>
    <w:rPr>
      <w:noProof/>
    </w:rPr>
  </w:style>
  <w:style w:type="paragraph" w:customStyle="1" w:styleId="normalextra">
    <w:name w:val="normal extra"/>
    <w:basedOn w:val="Standaard"/>
    <w:rPr>
      <w:noProof/>
    </w:rPr>
  </w:style>
  <w:style w:type="character" w:styleId="Verwijzingopmerking">
    <w:name w:val="annotation reference"/>
    <w:basedOn w:val="Standaardalinea-lettertype"/>
    <w:uiPriority w:val="99"/>
    <w:rPr>
      <w:sz w:val="16"/>
    </w:rPr>
  </w:style>
  <w:style w:type="paragraph" w:styleId="Bloktekst">
    <w:name w:val="Block Text"/>
    <w:basedOn w:val="Standaard"/>
    <w:pPr>
      <w:ind w:right="718"/>
    </w:pPr>
  </w:style>
  <w:style w:type="paragraph" w:customStyle="1" w:styleId="Bullet2">
    <w:name w:val="Bullet 2"/>
    <w:basedOn w:val="Standaard"/>
    <w:pPr>
      <w:numPr>
        <w:numId w:val="5"/>
      </w:numPr>
      <w:spacing w:line="240" w:lineRule="auto"/>
    </w:pPr>
    <w:rPr>
      <w:spacing w:val="0"/>
      <w:lang w:val="en-GB"/>
    </w:rPr>
  </w:style>
  <w:style w:type="paragraph" w:customStyle="1" w:styleId="AlineaNum">
    <w:name w:val="AlineaNum"/>
    <w:basedOn w:val="Standaard"/>
    <w:pPr>
      <w:numPr>
        <w:ilvl w:val="4"/>
        <w:numId w:val="3"/>
      </w:numPr>
      <w:tabs>
        <w:tab w:val="clear" w:pos="360"/>
        <w:tab w:val="left" w:pos="720"/>
      </w:tabs>
      <w:spacing w:before="240" w:line="280" w:lineRule="atLeast"/>
    </w:pPr>
    <w:rPr>
      <w:spacing w:val="0"/>
    </w:rPr>
  </w:style>
  <w:style w:type="paragraph" w:customStyle="1" w:styleId="AliBijlageNum">
    <w:name w:val="AliBijlageNum"/>
    <w:basedOn w:val="Standaard"/>
    <w:pPr>
      <w:numPr>
        <w:ilvl w:val="5"/>
        <w:numId w:val="2"/>
      </w:numPr>
      <w:tabs>
        <w:tab w:val="clear" w:pos="360"/>
        <w:tab w:val="left" w:pos="720"/>
      </w:tabs>
      <w:spacing w:before="260" w:line="240" w:lineRule="auto"/>
    </w:pPr>
    <w:rPr>
      <w:spacing w:val="0"/>
    </w:rPr>
  </w:style>
  <w:style w:type="paragraph" w:customStyle="1" w:styleId="AliNormalNum">
    <w:name w:val="AliNormalNum"/>
    <w:basedOn w:val="Standaard"/>
    <w:pPr>
      <w:numPr>
        <w:ilvl w:val="3"/>
        <w:numId w:val="4"/>
      </w:numPr>
      <w:tabs>
        <w:tab w:val="clear" w:pos="360"/>
        <w:tab w:val="left" w:pos="720"/>
      </w:tabs>
      <w:spacing w:before="240" w:line="280" w:lineRule="atLeast"/>
    </w:pPr>
    <w:rPr>
      <w:spacing w:val="0"/>
    </w:rPr>
  </w:style>
  <w:style w:type="paragraph" w:customStyle="1" w:styleId="a">
    <w:name w:val="§"/>
    <w:basedOn w:val="Standaardinspringing"/>
    <w:pPr>
      <w:ind w:left="851" w:firstLine="0"/>
    </w:pPr>
  </w:style>
  <w:style w:type="paragraph" w:customStyle="1" w:styleId="EVW">
    <w:name w:val="EVW"/>
    <w:basedOn w:val="Plattetekstinspringen2"/>
    <w:rPr>
      <w:i/>
      <w:sz w:val="18"/>
    </w:rPr>
  </w:style>
  <w:style w:type="paragraph" w:customStyle="1" w:styleId="EVW-Eis">
    <w:name w:val="EVW-Eis"/>
    <w:basedOn w:val="EVW"/>
    <w:next w:val="Standaard"/>
  </w:style>
  <w:style w:type="paragraph" w:customStyle="1" w:styleId="EVW-Vraag">
    <w:name w:val="EVW-Vraag"/>
    <w:basedOn w:val="EVW"/>
    <w:next w:val="Standaard"/>
  </w:style>
  <w:style w:type="character" w:styleId="GevolgdeHyperlink">
    <w:name w:val="FollowedHyperlink"/>
    <w:basedOn w:val="Standaardalinea-lettertype"/>
    <w:rPr>
      <w:color w:val="800080"/>
      <w:u w:val="single"/>
    </w:rPr>
  </w:style>
  <w:style w:type="paragraph" w:styleId="Handtekening">
    <w:name w:val="Signature"/>
    <w:basedOn w:val="Standaard"/>
    <w:pPr>
      <w:ind w:left="4252"/>
    </w:pPr>
  </w:style>
  <w:style w:type="paragraph" w:customStyle="1" w:styleId="Kop0">
    <w:name w:val="Kop 0"/>
    <w:basedOn w:val="Kop1"/>
    <w:next w:val="Standaard"/>
    <w:pPr>
      <w:numPr>
        <w:numId w:val="0"/>
      </w:numPr>
    </w:pPr>
    <w:rPr>
      <w:noProof w:val="0"/>
    </w:rPr>
  </w:style>
  <w:style w:type="paragraph" w:customStyle="1" w:styleId="Auteursrecht">
    <w:name w:val="Auteursrecht"/>
    <w:basedOn w:val="Standaard"/>
    <w:next w:val="Standaard"/>
    <w:pPr>
      <w:ind w:left="2552" w:hanging="284"/>
      <w:jc w:val="both"/>
    </w:pPr>
  </w:style>
  <w:style w:type="paragraph" w:customStyle="1" w:styleId="KopInhoudsopgave">
    <w:name w:val="Kop Inhoudsopgave"/>
    <w:basedOn w:val="Standaard"/>
    <w:next w:val="Standaard"/>
    <w:rPr>
      <w:b/>
      <w:sz w:val="24"/>
    </w:rPr>
  </w:style>
  <w:style w:type="paragraph" w:customStyle="1" w:styleId="Opsomming">
    <w:name w:val="Opsomming"/>
    <w:basedOn w:val="Standaard"/>
    <w:pPr>
      <w:numPr>
        <w:numId w:val="7"/>
      </w:numPr>
    </w:pPr>
    <w:rPr>
      <w:noProof/>
    </w:rPr>
  </w:style>
  <w:style w:type="paragraph" w:customStyle="1" w:styleId="Plattetekstnietinspringen">
    <w:name w:val="Platte tekst niet inspringen"/>
    <w:basedOn w:val="Standaard"/>
  </w:style>
  <w:style w:type="paragraph" w:customStyle="1" w:styleId="Plaatjecentreren">
    <w:name w:val="Plaatje centreren"/>
    <w:basedOn w:val="Standaard"/>
    <w:next w:val="Standaard"/>
    <w:pPr>
      <w:ind w:left="66"/>
    </w:pPr>
  </w:style>
  <w:style w:type="paragraph" w:customStyle="1" w:styleId="Nummering1">
    <w:name w:val="Nummering 1"/>
    <w:basedOn w:val="Standaard"/>
    <w:pPr>
      <w:keepNext/>
      <w:numPr>
        <w:numId w:val="1"/>
      </w:numPr>
      <w:tabs>
        <w:tab w:val="left" w:pos="2552"/>
      </w:tabs>
    </w:pPr>
  </w:style>
  <w:style w:type="paragraph" w:customStyle="1" w:styleId="Nummering2">
    <w:name w:val="Nummering 2"/>
    <w:basedOn w:val="Nummering1"/>
    <w:pPr>
      <w:numPr>
        <w:ilvl w:val="1"/>
      </w:numPr>
      <w:tabs>
        <w:tab w:val="clear" w:pos="720"/>
        <w:tab w:val="clear" w:pos="2552"/>
        <w:tab w:val="left" w:pos="2977"/>
        <w:tab w:val="left" w:pos="3260"/>
      </w:tabs>
      <w:ind w:left="2977" w:hanging="425"/>
    </w:pPr>
  </w:style>
  <w:style w:type="paragraph" w:customStyle="1" w:styleId="EVW-Wens">
    <w:name w:val="EVW-Wens"/>
    <w:basedOn w:val="EVW"/>
    <w:next w:val="Standaard"/>
  </w:style>
  <w:style w:type="paragraph" w:customStyle="1" w:styleId="Groot">
    <w:name w:val="Groot"/>
    <w:basedOn w:val="Standaard"/>
    <w:next w:val="Standaard"/>
    <w:rPr>
      <w:sz w:val="24"/>
    </w:rPr>
  </w:style>
  <w:style w:type="paragraph" w:customStyle="1" w:styleId="GrootVet">
    <w:name w:val="GrootVet"/>
    <w:basedOn w:val="Standaard"/>
    <w:next w:val="Standaard"/>
    <w:rPr>
      <w:b/>
      <w:sz w:val="24"/>
    </w:rPr>
  </w:style>
  <w:style w:type="paragraph" w:customStyle="1" w:styleId="GrootVetKader">
    <w:name w:val="GrootVetKader"/>
    <w:basedOn w:val="Standaard"/>
    <w:next w:val="Standaard"/>
    <w:pPr>
      <w:pBdr>
        <w:top w:val="single" w:sz="4" w:space="1" w:color="auto"/>
        <w:left w:val="single" w:sz="4" w:space="4" w:color="auto"/>
        <w:bottom w:val="single" w:sz="4" w:space="1" w:color="auto"/>
        <w:right w:val="single" w:sz="4" w:space="4" w:color="auto"/>
      </w:pBdr>
    </w:pPr>
    <w:rPr>
      <w:b/>
      <w:sz w:val="24"/>
    </w:rPr>
  </w:style>
  <w:style w:type="character" w:styleId="Eindnootmarkering">
    <w:name w:val="endnote reference"/>
    <w:basedOn w:val="Standaardalinea-lettertype"/>
    <w:semiHidden/>
    <w:rPr>
      <w:vertAlign w:val="superscript"/>
    </w:rPr>
  </w:style>
  <w:style w:type="paragraph" w:customStyle="1" w:styleId="BestekKop1">
    <w:name w:val="BestekKop1"/>
    <w:basedOn w:val="Kop1"/>
    <w:autoRedefine/>
    <w:rsid w:val="00BA3EA9"/>
    <w:pPr>
      <w:numPr>
        <w:numId w:val="0"/>
      </w:numPr>
      <w:tabs>
        <w:tab w:val="left" w:pos="2410"/>
      </w:tabs>
      <w:spacing w:line="276" w:lineRule="auto"/>
    </w:pPr>
    <w:rPr>
      <w:rFonts w:ascii="Corbel" w:hAnsi="Corbel"/>
      <w:caps/>
      <w:noProof w:val="0"/>
      <w:szCs w:val="24"/>
    </w:rPr>
  </w:style>
  <w:style w:type="paragraph" w:customStyle="1" w:styleId="BestekKop2">
    <w:name w:val="BestekKop2"/>
    <w:basedOn w:val="Kop2"/>
    <w:link w:val="BestekKop2Char"/>
    <w:autoRedefine/>
    <w:pPr>
      <w:numPr>
        <w:ilvl w:val="0"/>
        <w:numId w:val="0"/>
      </w:numPr>
    </w:pPr>
  </w:style>
  <w:style w:type="paragraph" w:customStyle="1" w:styleId="BestekKop3">
    <w:name w:val="BestekKop3"/>
    <w:basedOn w:val="Kop3"/>
    <w:autoRedefine/>
    <w:pPr>
      <w:numPr>
        <w:ilvl w:val="0"/>
        <w:numId w:val="0"/>
      </w:numPr>
    </w:pPr>
  </w:style>
  <w:style w:type="paragraph" w:customStyle="1" w:styleId="BestekKop4">
    <w:name w:val="BestekKop4"/>
    <w:basedOn w:val="Kop4"/>
    <w:autoRedefine/>
  </w:style>
  <w:style w:type="paragraph" w:customStyle="1" w:styleId="5Technischespecificaties">
    <w:name w:val="5 Technische specificaties"/>
    <w:pPr>
      <w:keepLines/>
      <w:spacing w:line="240" w:lineRule="atLeast"/>
      <w:ind w:left="2268"/>
    </w:pPr>
    <w:rPr>
      <w:rFonts w:ascii="Arial" w:hAnsi="Arial"/>
      <w:spacing w:val="5"/>
      <w:sz w:val="19"/>
    </w:rPr>
  </w:style>
  <w:style w:type="paragraph" w:customStyle="1" w:styleId="24Selectiefase">
    <w:name w:val="2 4 Selectiefase"/>
    <w:pPr>
      <w:keepLines/>
      <w:spacing w:line="240" w:lineRule="atLeast"/>
      <w:ind w:left="2268" w:hanging="2268"/>
    </w:pPr>
    <w:rPr>
      <w:rFonts w:ascii="Arial" w:hAnsi="Arial"/>
      <w:i/>
      <w:spacing w:val="5"/>
      <w:sz w:val="18"/>
    </w:rPr>
  </w:style>
  <w:style w:type="paragraph" w:customStyle="1" w:styleId="24Selectiefase1">
    <w:name w:val="2 4 Selectiefase1"/>
    <w:pPr>
      <w:keepLines/>
      <w:spacing w:line="240" w:lineRule="atLeast"/>
      <w:ind w:left="2268" w:hanging="2268"/>
    </w:pPr>
    <w:rPr>
      <w:rFonts w:ascii="Arial" w:hAnsi="Arial"/>
      <w:i/>
      <w:spacing w:val="5"/>
      <w:sz w:val="18"/>
    </w:rPr>
  </w:style>
  <w:style w:type="paragraph" w:customStyle="1" w:styleId="24Selectiefase2">
    <w:name w:val="2 4 Selectiefase2"/>
    <w:pPr>
      <w:keepLines/>
      <w:spacing w:line="240" w:lineRule="atLeast"/>
      <w:ind w:left="2268" w:hanging="2268"/>
    </w:pPr>
    <w:rPr>
      <w:rFonts w:ascii="Arial" w:hAnsi="Arial"/>
      <w:i/>
      <w:spacing w:val="5"/>
      <w:sz w:val="18"/>
    </w:rPr>
  </w:style>
  <w:style w:type="paragraph" w:customStyle="1" w:styleId="24Selectiefase3">
    <w:name w:val="2 4 Selectiefase3"/>
    <w:pPr>
      <w:keepLines/>
      <w:spacing w:line="240" w:lineRule="atLeast"/>
      <w:ind w:left="2268"/>
    </w:pPr>
    <w:rPr>
      <w:rFonts w:ascii="Arial" w:hAnsi="Arial"/>
      <w:spacing w:val="5"/>
      <w:sz w:val="19"/>
    </w:rPr>
  </w:style>
  <w:style w:type="paragraph" w:customStyle="1" w:styleId="24Selectiefase4">
    <w:name w:val="2 4 Selectiefase4"/>
    <w:pPr>
      <w:keepLines/>
      <w:spacing w:line="240" w:lineRule="atLeast"/>
      <w:ind w:left="2268"/>
    </w:pPr>
    <w:rPr>
      <w:rFonts w:ascii="Arial" w:hAnsi="Arial"/>
      <w:spacing w:val="5"/>
      <w:sz w:val="19"/>
    </w:rPr>
  </w:style>
  <w:style w:type="paragraph" w:customStyle="1" w:styleId="7Financin">
    <w:name w:val="7 Financiën"/>
    <w:pPr>
      <w:keepLines/>
      <w:spacing w:line="240" w:lineRule="atLeast"/>
      <w:ind w:left="2268" w:hanging="2268"/>
    </w:pPr>
    <w:rPr>
      <w:rFonts w:ascii="Arial" w:hAnsi="Arial"/>
      <w:i/>
      <w:spacing w:val="5"/>
      <w:sz w:val="18"/>
    </w:rPr>
  </w:style>
  <w:style w:type="paragraph" w:customStyle="1" w:styleId="10Bijlagen">
    <w:name w:val="10 Bijlagen"/>
    <w:pPr>
      <w:keepLines/>
      <w:spacing w:line="240" w:lineRule="atLeast"/>
      <w:ind w:left="2268"/>
    </w:pPr>
    <w:rPr>
      <w:rFonts w:ascii="Arial" w:hAnsi="Arial"/>
      <w:spacing w:val="5"/>
      <w:sz w:val="19"/>
    </w:rPr>
  </w:style>
  <w:style w:type="paragraph" w:customStyle="1" w:styleId="4Functionaliteit">
    <w:name w:val="4 Functionaliteit"/>
    <w:pPr>
      <w:keepLines/>
      <w:spacing w:line="240" w:lineRule="atLeast"/>
      <w:ind w:left="2268"/>
    </w:pPr>
    <w:rPr>
      <w:rFonts w:ascii="Arial" w:hAnsi="Arial"/>
      <w:spacing w:val="5"/>
      <w:sz w:val="19"/>
    </w:rPr>
  </w:style>
  <w:style w:type="paragraph" w:customStyle="1" w:styleId="5Technischespecificaties1">
    <w:name w:val="5 Technische specificaties1"/>
    <w:pPr>
      <w:keepLines/>
      <w:spacing w:line="240" w:lineRule="atLeast"/>
      <w:ind w:left="2268"/>
    </w:pPr>
    <w:rPr>
      <w:rFonts w:ascii="Arial" w:hAnsi="Arial"/>
      <w:spacing w:val="5"/>
      <w:sz w:val="19"/>
    </w:rPr>
  </w:style>
  <w:style w:type="paragraph" w:customStyle="1" w:styleId="8Juridischevoorwaarden">
    <w:name w:val="8 Juridische voorwaarden"/>
    <w:pPr>
      <w:keepLines/>
      <w:spacing w:line="240" w:lineRule="atLeast"/>
      <w:ind w:left="2268"/>
    </w:pPr>
    <w:rPr>
      <w:rFonts w:ascii="Arial" w:hAnsi="Arial"/>
      <w:spacing w:val="5"/>
      <w:sz w:val="19"/>
    </w:rPr>
  </w:style>
  <w:style w:type="paragraph" w:customStyle="1" w:styleId="24Selectiefase6">
    <w:name w:val="2 4 Selectiefase6"/>
    <w:pPr>
      <w:keepLines/>
      <w:spacing w:line="240" w:lineRule="atLeast"/>
      <w:ind w:left="2268"/>
    </w:pPr>
    <w:rPr>
      <w:rFonts w:ascii="Arial" w:hAnsi="Arial"/>
      <w:spacing w:val="5"/>
      <w:sz w:val="19"/>
    </w:rPr>
  </w:style>
  <w:style w:type="paragraph" w:customStyle="1" w:styleId="24Selectiefase5">
    <w:name w:val="2 4 Selectiefase5"/>
    <w:pPr>
      <w:keepLines/>
      <w:spacing w:line="240" w:lineRule="atLeast"/>
      <w:ind w:left="2268" w:hanging="2268"/>
    </w:pPr>
    <w:rPr>
      <w:rFonts w:ascii="Arial" w:hAnsi="Arial"/>
      <w:i/>
      <w:spacing w:val="5"/>
      <w:sz w:val="18"/>
    </w:rPr>
  </w:style>
  <w:style w:type="paragraph" w:customStyle="1" w:styleId="24Selectiefase7">
    <w:name w:val="2 4 Selectiefase7"/>
    <w:pPr>
      <w:keepLines/>
      <w:spacing w:line="240" w:lineRule="atLeast"/>
      <w:ind w:left="2268" w:hanging="2268"/>
    </w:pPr>
    <w:rPr>
      <w:rFonts w:ascii="Arial" w:hAnsi="Arial"/>
      <w:i/>
      <w:spacing w:val="5"/>
      <w:sz w:val="18"/>
    </w:rPr>
  </w:style>
  <w:style w:type="paragraph" w:customStyle="1" w:styleId="24Selectiefase8">
    <w:name w:val="2 4 Selectiefase8"/>
    <w:pPr>
      <w:keepLines/>
      <w:spacing w:line="240" w:lineRule="atLeast"/>
      <w:ind w:left="2268" w:hanging="2268"/>
    </w:pPr>
    <w:rPr>
      <w:rFonts w:ascii="Arial" w:hAnsi="Arial"/>
      <w:i/>
      <w:spacing w:val="5"/>
      <w:sz w:val="18"/>
    </w:rPr>
  </w:style>
  <w:style w:type="paragraph" w:customStyle="1" w:styleId="24Selectiefase9">
    <w:name w:val="2 4 Selectiefase9"/>
    <w:pPr>
      <w:keepLines/>
      <w:spacing w:line="240" w:lineRule="atLeast"/>
      <w:ind w:left="2268" w:hanging="2268"/>
    </w:pPr>
    <w:rPr>
      <w:rFonts w:ascii="Arial" w:hAnsi="Arial"/>
      <w:i/>
      <w:spacing w:val="5"/>
      <w:sz w:val="18"/>
    </w:rPr>
  </w:style>
  <w:style w:type="paragraph" w:customStyle="1" w:styleId="24Selectiefase10">
    <w:name w:val="2 4 Selectiefase10"/>
    <w:pPr>
      <w:keepLines/>
      <w:spacing w:line="240" w:lineRule="atLeast"/>
      <w:ind w:left="2268" w:hanging="2268"/>
    </w:pPr>
    <w:rPr>
      <w:rFonts w:ascii="Arial" w:hAnsi="Arial"/>
      <w:i/>
      <w:spacing w:val="5"/>
      <w:sz w:val="18"/>
    </w:rPr>
  </w:style>
  <w:style w:type="paragraph" w:customStyle="1" w:styleId="3Algemeneeisenaandeofferte">
    <w:name w:val="3 Algemene eisen aan de offerte"/>
    <w:pPr>
      <w:keepLines/>
      <w:spacing w:line="240" w:lineRule="atLeast"/>
      <w:ind w:left="2268"/>
    </w:pPr>
    <w:rPr>
      <w:rFonts w:ascii="Arial" w:hAnsi="Arial"/>
      <w:spacing w:val="5"/>
      <w:sz w:val="19"/>
    </w:rPr>
  </w:style>
  <w:style w:type="paragraph" w:customStyle="1" w:styleId="7Financin1">
    <w:name w:val="7 Financiën1"/>
    <w:pPr>
      <w:keepLines/>
      <w:spacing w:line="240" w:lineRule="atLeast"/>
      <w:ind w:left="2268" w:hanging="2268"/>
    </w:pPr>
    <w:rPr>
      <w:rFonts w:ascii="Arial" w:hAnsi="Arial"/>
      <w:i/>
      <w:spacing w:val="5"/>
      <w:sz w:val="18"/>
    </w:rPr>
  </w:style>
  <w:style w:type="paragraph" w:customStyle="1" w:styleId="3Algemeneeisenaandeofferte1">
    <w:name w:val="3 Algemene eisen aan de offerte1"/>
    <w:pPr>
      <w:keepLines/>
      <w:spacing w:line="240" w:lineRule="atLeast"/>
      <w:ind w:left="2268" w:hanging="2268"/>
    </w:pPr>
    <w:rPr>
      <w:rFonts w:ascii="Arial" w:hAnsi="Arial"/>
      <w:i/>
      <w:spacing w:val="5"/>
      <w:sz w:val="18"/>
    </w:rPr>
  </w:style>
  <w:style w:type="paragraph" w:customStyle="1" w:styleId="8Juridischevoorwaarden1">
    <w:name w:val="8 Juridische voorwaarden1"/>
    <w:pPr>
      <w:keepLines/>
      <w:spacing w:line="240" w:lineRule="atLeast"/>
      <w:ind w:left="2268"/>
    </w:pPr>
    <w:rPr>
      <w:rFonts w:ascii="Arial" w:hAnsi="Arial"/>
      <w:spacing w:val="5"/>
      <w:sz w:val="19"/>
    </w:rPr>
  </w:style>
  <w:style w:type="paragraph" w:customStyle="1" w:styleId="8Juridischevoorwaarden2">
    <w:name w:val="8 Juridische voorwaarden2"/>
    <w:pPr>
      <w:keepLines/>
      <w:spacing w:line="240" w:lineRule="atLeast"/>
      <w:ind w:left="2268"/>
    </w:pPr>
    <w:rPr>
      <w:rFonts w:ascii="Arial" w:hAnsi="Arial"/>
      <w:spacing w:val="5"/>
      <w:sz w:val="19"/>
    </w:rPr>
  </w:style>
  <w:style w:type="paragraph" w:customStyle="1" w:styleId="24Selectiefase11">
    <w:name w:val="2 4 Selectiefase11"/>
    <w:pPr>
      <w:keepLines/>
      <w:spacing w:line="240" w:lineRule="atLeast"/>
      <w:ind w:left="2268" w:hanging="2268"/>
    </w:pPr>
    <w:rPr>
      <w:rFonts w:ascii="Arial" w:hAnsi="Arial"/>
      <w:i/>
      <w:spacing w:val="5"/>
      <w:sz w:val="18"/>
    </w:rPr>
  </w:style>
  <w:style w:type="paragraph" w:customStyle="1" w:styleId="5Technischespecificaties2">
    <w:name w:val="5 Technische specificaties2"/>
    <w:pPr>
      <w:keepLines/>
      <w:spacing w:line="240" w:lineRule="atLeast"/>
      <w:ind w:left="2268"/>
    </w:pPr>
    <w:rPr>
      <w:rFonts w:ascii="Arial" w:hAnsi="Arial"/>
      <w:spacing w:val="5"/>
      <w:sz w:val="19"/>
    </w:rPr>
  </w:style>
  <w:style w:type="paragraph" w:customStyle="1" w:styleId="24Selectiefase12">
    <w:name w:val="2 4 Selectiefase12"/>
    <w:pPr>
      <w:keepLines/>
      <w:spacing w:line="240" w:lineRule="atLeast"/>
      <w:ind w:left="2268" w:hanging="2268"/>
    </w:pPr>
    <w:rPr>
      <w:rFonts w:ascii="Arial" w:hAnsi="Arial"/>
      <w:i/>
      <w:spacing w:val="5"/>
      <w:sz w:val="18"/>
    </w:rPr>
  </w:style>
  <w:style w:type="paragraph" w:customStyle="1" w:styleId="24Selectiefase13">
    <w:name w:val="2 4 Selectiefase13"/>
    <w:pPr>
      <w:keepLines/>
      <w:spacing w:line="240" w:lineRule="atLeast"/>
      <w:ind w:left="2268" w:hanging="2268"/>
    </w:pPr>
    <w:rPr>
      <w:rFonts w:ascii="Arial" w:hAnsi="Arial"/>
      <w:i/>
      <w:spacing w:val="5"/>
      <w:sz w:val="18"/>
    </w:rPr>
  </w:style>
  <w:style w:type="paragraph" w:styleId="Titel">
    <w:name w:val="Title"/>
    <w:basedOn w:val="Standaard"/>
    <w:qFormat/>
    <w:pPr>
      <w:widowControl w:val="0"/>
      <w:jc w:val="center"/>
    </w:pPr>
    <w:rPr>
      <w:b/>
      <w:sz w:val="28"/>
    </w:rPr>
  </w:style>
  <w:style w:type="paragraph" w:styleId="Ballontekst">
    <w:name w:val="Balloon Text"/>
    <w:basedOn w:val="Standaard"/>
    <w:semiHidden/>
    <w:rPr>
      <w:rFonts w:ascii="Tahoma" w:hAnsi="Tahoma" w:cs="Helv"/>
      <w:sz w:val="16"/>
      <w:szCs w:val="16"/>
    </w:rPr>
  </w:style>
  <w:style w:type="character" w:styleId="Hyperlink">
    <w:name w:val="Hyperlink"/>
    <w:basedOn w:val="Standaardalinea-lettertype"/>
    <w:uiPriority w:val="99"/>
    <w:rPr>
      <w:color w:val="0000FF"/>
      <w:u w:val="single"/>
    </w:rPr>
  </w:style>
  <w:style w:type="character" w:customStyle="1" w:styleId="Hyperlink1">
    <w:name w:val="Hyperlink1"/>
    <w:basedOn w:val="Standaardalinea-lettertype"/>
    <w:rPr>
      <w:color w:val="990066"/>
      <w:u w:val="single"/>
    </w:rPr>
  </w:style>
  <w:style w:type="paragraph" w:styleId="Normaalweb">
    <w:name w:val="Normal (Web)"/>
    <w:basedOn w:val="Standaard"/>
    <w:uiPriority w:val="99"/>
    <w:pPr>
      <w:spacing w:before="100" w:beforeAutospacing="1" w:after="100" w:afterAutospacing="1" w:line="240" w:lineRule="auto"/>
    </w:pPr>
    <w:rPr>
      <w:rFonts w:ascii="Arial Unicode MS" w:eastAsia="Arial Unicode MS" w:hAnsi="Arial Unicode MS" w:cs="Arial Unicode MS"/>
      <w:spacing w:val="0"/>
      <w:sz w:val="24"/>
      <w:szCs w:val="24"/>
      <w:lang w:val="en-GB" w:eastAsia="en-US"/>
    </w:rPr>
  </w:style>
  <w:style w:type="character" w:customStyle="1" w:styleId="kopje1">
    <w:name w:val="kopje1"/>
    <w:basedOn w:val="Standaardalinea-lettertype"/>
    <w:rPr>
      <w:rFonts w:ascii="Arial" w:hAnsi="Arial" w:cs="Arial" w:hint="default"/>
      <w:b/>
      <w:bCs/>
      <w:color w:val="0091B9"/>
      <w:sz w:val="21"/>
      <w:szCs w:val="21"/>
    </w:rPr>
  </w:style>
  <w:style w:type="character" w:customStyle="1" w:styleId="subkopje1">
    <w:name w:val="subkopje1"/>
    <w:basedOn w:val="Standaardalinea-lettertype"/>
    <w:rPr>
      <w:rFonts w:ascii="Arial" w:hAnsi="Arial" w:cs="Arial" w:hint="default"/>
      <w:b/>
      <w:bCs/>
      <w:strike w:val="0"/>
      <w:dstrike w:val="0"/>
      <w:color w:val="0091B9"/>
      <w:sz w:val="20"/>
      <w:szCs w:val="20"/>
      <w:u w:val="none"/>
      <w:effect w:val="none"/>
    </w:rPr>
  </w:style>
  <w:style w:type="paragraph" w:styleId="Lijstopsomteken">
    <w:name w:val="List Bullet"/>
    <w:basedOn w:val="Standaard"/>
    <w:autoRedefine/>
    <w:pPr>
      <w:tabs>
        <w:tab w:val="left" w:pos="2268"/>
      </w:tabs>
    </w:pPr>
  </w:style>
  <w:style w:type="paragraph" w:styleId="Onderwerpvanopmerking">
    <w:name w:val="annotation subject"/>
    <w:basedOn w:val="Tekstopmerking"/>
    <w:next w:val="Tekstopmerking"/>
    <w:semiHidden/>
    <w:pPr>
      <w:spacing w:after="0" w:line="240" w:lineRule="atLeast"/>
    </w:pPr>
    <w:rPr>
      <w:b/>
      <w:bCs/>
      <w:sz w:val="20"/>
    </w:rPr>
  </w:style>
  <w:style w:type="paragraph" w:styleId="Plattetekst3">
    <w:name w:val="Body Text 3"/>
    <w:basedOn w:val="Standaard"/>
    <w:rPr>
      <w:i/>
    </w:rPr>
  </w:style>
  <w:style w:type="paragraph" w:customStyle="1" w:styleId="Ballontekst1">
    <w:name w:val="Ballontekst1"/>
    <w:basedOn w:val="Standaard"/>
    <w:semiHidden/>
    <w:rPr>
      <w:rFonts w:ascii="Tahoma" w:hAnsi="Tahoma" w:cs="Tahoma"/>
      <w:sz w:val="16"/>
      <w:szCs w:val="16"/>
    </w:rPr>
  </w:style>
  <w:style w:type="character" w:customStyle="1" w:styleId="Kop3Char">
    <w:name w:val="Kop 3 Char"/>
    <w:aliases w:val="Level 1 - 1 Char,Voorwoord Char,053 Char,h3 Char,subparagraaf Char,Sub-paragraaf Char,Subparagraaf Char,niveau3 Char,Sub-Paragraaf Char,Annex Kop 3 Char,Vet + inhoudsopg-niveau 3 Char,3 Char,ips_subparagraaf Char,Untertitel 3 Char,L3 Char"/>
    <w:basedOn w:val="Standaardalinea-lettertype"/>
    <w:rPr>
      <w:rFonts w:ascii="Arial" w:hAnsi="Arial"/>
      <w:b/>
      <w:noProof/>
      <w:spacing w:val="5"/>
      <w:sz w:val="19"/>
      <w:lang w:val="nl-NL" w:eastAsia="nl-NL" w:bidi="ar-SA"/>
    </w:rPr>
  </w:style>
  <w:style w:type="paragraph" w:styleId="Lijst">
    <w:name w:val="List"/>
    <w:basedOn w:val="Standaard"/>
    <w:pPr>
      <w:ind w:left="283" w:hanging="283"/>
    </w:pPr>
  </w:style>
  <w:style w:type="paragraph" w:styleId="Lijst2">
    <w:name w:val="List 2"/>
    <w:basedOn w:val="Standaard"/>
    <w:pPr>
      <w:ind w:left="566" w:hanging="283"/>
    </w:pPr>
  </w:style>
  <w:style w:type="paragraph" w:styleId="Lijst3">
    <w:name w:val="List 3"/>
    <w:basedOn w:val="Standaard"/>
    <w:pPr>
      <w:ind w:left="849" w:hanging="283"/>
    </w:pPr>
  </w:style>
  <w:style w:type="paragraph" w:styleId="Lijst4">
    <w:name w:val="List 4"/>
    <w:basedOn w:val="Standaard"/>
    <w:pPr>
      <w:ind w:left="1132" w:hanging="283"/>
    </w:pPr>
  </w:style>
  <w:style w:type="paragraph" w:styleId="Lijst5">
    <w:name w:val="List 5"/>
    <w:basedOn w:val="Standaard"/>
    <w:pPr>
      <w:ind w:left="1415" w:hanging="283"/>
    </w:pPr>
  </w:style>
  <w:style w:type="paragraph" w:styleId="Berichtkop">
    <w:name w:val="Message Header"/>
    <w:basedOn w:val="Standaard"/>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szCs w:val="24"/>
    </w:rPr>
  </w:style>
  <w:style w:type="paragraph" w:styleId="Lijstopsomteken2">
    <w:name w:val="List Bullet 2"/>
    <w:basedOn w:val="Standaard"/>
    <w:autoRedefine/>
    <w:pPr>
      <w:numPr>
        <w:numId w:val="8"/>
      </w:numPr>
    </w:pPr>
  </w:style>
  <w:style w:type="paragraph" w:styleId="Lijstopsomteken3">
    <w:name w:val="List Bullet 3"/>
    <w:basedOn w:val="Standaard"/>
    <w:autoRedefine/>
    <w:pPr>
      <w:numPr>
        <w:numId w:val="9"/>
      </w:numPr>
    </w:pPr>
  </w:style>
  <w:style w:type="paragraph" w:styleId="Lijstvoortzetting">
    <w:name w:val="List Continue"/>
    <w:basedOn w:val="Standaard"/>
    <w:pPr>
      <w:spacing w:after="120"/>
      <w:ind w:left="283"/>
    </w:pPr>
  </w:style>
  <w:style w:type="paragraph" w:styleId="Lijstvoortzetting2">
    <w:name w:val="List Continue 2"/>
    <w:basedOn w:val="Standaard"/>
    <w:pPr>
      <w:spacing w:after="120"/>
      <w:ind w:left="566"/>
    </w:pPr>
  </w:style>
  <w:style w:type="paragraph" w:styleId="Lijstvoortzetting3">
    <w:name w:val="List Continue 3"/>
    <w:basedOn w:val="Standaard"/>
    <w:pPr>
      <w:spacing w:after="120"/>
      <w:ind w:left="849"/>
    </w:pPr>
  </w:style>
  <w:style w:type="paragraph" w:styleId="Lijstvoortzetting4">
    <w:name w:val="List Continue 4"/>
    <w:basedOn w:val="Standaard"/>
    <w:pPr>
      <w:spacing w:after="120"/>
      <w:ind w:left="1132"/>
    </w:pPr>
  </w:style>
  <w:style w:type="paragraph" w:styleId="Lijstvoortzetting5">
    <w:name w:val="List Continue 5"/>
    <w:basedOn w:val="Standaard"/>
    <w:pPr>
      <w:spacing w:after="120"/>
      <w:ind w:left="1415"/>
    </w:pPr>
  </w:style>
  <w:style w:type="character" w:styleId="Zwaar">
    <w:name w:val="Strong"/>
    <w:basedOn w:val="Standaardalinea-lettertype"/>
    <w:qFormat/>
    <w:rPr>
      <w:b/>
      <w:bCs/>
    </w:rPr>
  </w:style>
  <w:style w:type="paragraph" w:customStyle="1" w:styleId="CM24">
    <w:name w:val="CM24"/>
    <w:basedOn w:val="Standaard"/>
    <w:next w:val="Standaard"/>
    <w:pPr>
      <w:widowControl w:val="0"/>
      <w:autoSpaceDE w:val="0"/>
      <w:autoSpaceDN w:val="0"/>
      <w:adjustRightInd w:val="0"/>
      <w:spacing w:line="313" w:lineRule="atLeast"/>
    </w:pPr>
    <w:rPr>
      <w:rFonts w:ascii="TT E 153 7 DD 8t 00" w:hAnsi="TT E 153 7 DD 8t 00"/>
      <w:spacing w:val="0"/>
      <w:sz w:val="24"/>
      <w:szCs w:val="24"/>
    </w:rPr>
  </w:style>
  <w:style w:type="paragraph" w:customStyle="1" w:styleId="Auteurs">
    <w:name w:val="Auteurs"/>
    <w:basedOn w:val="Standaard"/>
    <w:pPr>
      <w:spacing w:line="280" w:lineRule="atLeast"/>
    </w:pPr>
    <w:rPr>
      <w:rFonts w:ascii="Times New Roman" w:hAnsi="Times New Roman"/>
      <w:spacing w:val="0"/>
      <w:sz w:val="22"/>
      <w:lang w:eastAsia="zh-CN"/>
    </w:rPr>
  </w:style>
  <w:style w:type="character" w:styleId="Voetnootmarkering">
    <w:name w:val="footnote reference"/>
    <w:basedOn w:val="Standaardalinea-lettertype"/>
    <w:uiPriority w:val="99"/>
    <w:semiHidden/>
    <w:rPr>
      <w:vertAlign w:val="superscript"/>
    </w:rPr>
  </w:style>
  <w:style w:type="table" w:styleId="Tabelraster">
    <w:name w:val="Table Grid"/>
    <w:basedOn w:val="Standaardtabel"/>
    <w:uiPriority w:val="59"/>
    <w:rsid w:val="007D4A52"/>
    <w:pPr>
      <w:overflowPunct w:val="0"/>
      <w:autoSpaceDE w:val="0"/>
      <w:autoSpaceDN w:val="0"/>
      <w:adjustRightInd w:val="0"/>
      <w:spacing w:line="280" w:lineRule="atLeast"/>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Voetnoottekst">
    <w:name w:val="footnote text"/>
    <w:basedOn w:val="Standaard"/>
    <w:link w:val="VoetnoottekstChar"/>
    <w:uiPriority w:val="99"/>
    <w:rPr>
      <w:sz w:val="20"/>
    </w:rPr>
  </w:style>
  <w:style w:type="character" w:customStyle="1" w:styleId="Kop2Char1">
    <w:name w:val="Kop 2 Char1"/>
    <w:basedOn w:val="Standaardalinea-lettertype"/>
    <w:rsid w:val="00F80A69"/>
    <w:rPr>
      <w:rFonts w:ascii="Cambria" w:hAnsi="Cambria"/>
      <w:b/>
      <w:bCs/>
      <w:color w:val="4F81BD"/>
      <w:sz w:val="26"/>
      <w:szCs w:val="26"/>
      <w:lang w:val="nl-NL" w:eastAsia="ar-SA" w:bidi="ar-SA"/>
    </w:rPr>
  </w:style>
  <w:style w:type="paragraph" w:customStyle="1" w:styleId="TableText">
    <w:name w:val="Table Text"/>
    <w:basedOn w:val="Standaard"/>
    <w:rsid w:val="00742C0B"/>
    <w:pPr>
      <w:suppressAutoHyphens/>
      <w:spacing w:line="240" w:lineRule="auto"/>
    </w:pPr>
    <w:rPr>
      <w:rFonts w:cs="Arial"/>
      <w:spacing w:val="0"/>
      <w:sz w:val="20"/>
      <w:lang w:eastAsia="ar-SA"/>
    </w:rPr>
  </w:style>
  <w:style w:type="character" w:customStyle="1" w:styleId="Kop2Char">
    <w:name w:val="Kop 2 Char"/>
    <w:aliases w:val="Reset numbering Char,Bijlage Char,h2 Char,paragraaf Char,Paragraaf Char,k2 Char,052 Char,Annex Kop 2 Char,Vet + inhoudsopg-niveau 2 Char,Paragraaf (1.1) Char,ips_paragraaf Char,Chapter Title Char,Paragrf 2 Char,Bold 14 Char,L2 Char,l2 Char"/>
    <w:basedOn w:val="Standaardalinea-lettertype"/>
    <w:link w:val="Kop2"/>
    <w:rsid w:val="002E50CA"/>
    <w:rPr>
      <w:rFonts w:ascii="Verdana" w:hAnsi="Verdana"/>
      <w:b/>
      <w:spacing w:val="5"/>
      <w:sz w:val="22"/>
    </w:rPr>
  </w:style>
  <w:style w:type="character" w:customStyle="1" w:styleId="BestekKop2Char">
    <w:name w:val="BestekKop2 Char"/>
    <w:basedOn w:val="Kop2Char"/>
    <w:link w:val="BestekKop2"/>
    <w:rsid w:val="002E50CA"/>
    <w:rPr>
      <w:rFonts w:ascii="Verdana" w:hAnsi="Verdana"/>
      <w:b/>
      <w:spacing w:val="5"/>
      <w:sz w:val="22"/>
    </w:rPr>
  </w:style>
  <w:style w:type="paragraph" w:styleId="Lijstalinea">
    <w:name w:val="List Paragraph"/>
    <w:aliases w:val="Opsomblokjes en substreepjes,Lijst paragraaf,-_BOMW,Reference List"/>
    <w:basedOn w:val="Standaard"/>
    <w:link w:val="LijstalineaChar"/>
    <w:uiPriority w:val="34"/>
    <w:qFormat/>
    <w:rsid w:val="00811002"/>
    <w:pPr>
      <w:spacing w:line="240" w:lineRule="auto"/>
      <w:ind w:left="720"/>
    </w:pPr>
    <w:rPr>
      <w:rFonts w:ascii="Calibri" w:eastAsia="Calibri" w:hAnsi="Calibri"/>
      <w:spacing w:val="0"/>
      <w:sz w:val="22"/>
      <w:szCs w:val="22"/>
      <w:lang w:val="en-US" w:eastAsia="en-US"/>
    </w:rPr>
  </w:style>
  <w:style w:type="paragraph" w:customStyle="1" w:styleId="Verdana3">
    <w:name w:val="Verdana 3"/>
    <w:basedOn w:val="Kop3"/>
    <w:link w:val="Verdana3Char"/>
    <w:qFormat/>
    <w:rsid w:val="002D2E2E"/>
    <w:pPr>
      <w:numPr>
        <w:ilvl w:val="0"/>
        <w:numId w:val="0"/>
      </w:numPr>
      <w:spacing w:after="60" w:line="240" w:lineRule="auto"/>
    </w:pPr>
    <w:rPr>
      <w:rFonts w:cs="Arial"/>
      <w:b w:val="0"/>
      <w:bCs/>
      <w:i/>
      <w:noProof w:val="0"/>
      <w:spacing w:val="0"/>
      <w:szCs w:val="18"/>
      <w:lang w:eastAsia="en-US"/>
    </w:rPr>
  </w:style>
  <w:style w:type="character" w:customStyle="1" w:styleId="Verdana3Char">
    <w:name w:val="Verdana 3 Char"/>
    <w:basedOn w:val="Kop3Char"/>
    <w:link w:val="Verdana3"/>
    <w:rsid w:val="002D2E2E"/>
    <w:rPr>
      <w:rFonts w:ascii="Verdana" w:hAnsi="Verdana" w:cs="Arial"/>
      <w:b/>
      <w:bCs/>
      <w:i/>
      <w:noProof/>
      <w:spacing w:val="5"/>
      <w:sz w:val="18"/>
      <w:szCs w:val="18"/>
      <w:lang w:val="nl-NL" w:eastAsia="nl-NL" w:bidi="ar-SA"/>
    </w:rPr>
  </w:style>
  <w:style w:type="character" w:customStyle="1" w:styleId="VoettekstChar">
    <w:name w:val="Voettekst Char"/>
    <w:basedOn w:val="Standaardalinea-lettertype"/>
    <w:link w:val="Voettekst"/>
    <w:uiPriority w:val="99"/>
    <w:rsid w:val="00D4313C"/>
    <w:rPr>
      <w:rFonts w:ascii="Arial" w:hAnsi="Arial"/>
      <w:noProof/>
      <w:spacing w:val="5"/>
      <w:sz w:val="16"/>
      <w:lang w:val="nl-NL" w:eastAsia="nl-NL"/>
    </w:rPr>
  </w:style>
  <w:style w:type="character" w:customStyle="1" w:styleId="VoetnoottekstChar">
    <w:name w:val="Voetnoottekst Char"/>
    <w:basedOn w:val="Standaardalinea-lettertype"/>
    <w:link w:val="Voetnoottekst"/>
    <w:uiPriority w:val="99"/>
    <w:rsid w:val="008E5655"/>
    <w:rPr>
      <w:rFonts w:ascii="Verdana" w:hAnsi="Verdana"/>
      <w:spacing w:val="5"/>
    </w:rPr>
  </w:style>
  <w:style w:type="character" w:customStyle="1" w:styleId="TekstopmerkingChar">
    <w:name w:val="Tekst opmerking Char"/>
    <w:basedOn w:val="Standaardalinea-lettertype"/>
    <w:link w:val="Tekstopmerking"/>
    <w:uiPriority w:val="99"/>
    <w:rsid w:val="00592638"/>
    <w:rPr>
      <w:rFonts w:ascii="Verdana" w:hAnsi="Verdana"/>
      <w:spacing w:val="5"/>
      <w:sz w:val="18"/>
    </w:rPr>
  </w:style>
  <w:style w:type="table" w:styleId="Eenvoudigetabel3">
    <w:name w:val="Table Simple 3"/>
    <w:basedOn w:val="Standaardtabel"/>
    <w:rsid w:val="00AB696E"/>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Professioneletabel">
    <w:name w:val="Table Professional"/>
    <w:basedOn w:val="Standaardtabel"/>
    <w:rsid w:val="009E6342"/>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Default">
    <w:name w:val="Default"/>
    <w:basedOn w:val="Standaard"/>
    <w:rsid w:val="00386EF9"/>
    <w:pPr>
      <w:autoSpaceDE w:val="0"/>
      <w:autoSpaceDN w:val="0"/>
      <w:spacing w:line="240" w:lineRule="auto"/>
    </w:pPr>
    <w:rPr>
      <w:rFonts w:ascii="Plantin" w:eastAsia="Calibri" w:hAnsi="Plantin"/>
      <w:color w:val="000000"/>
      <w:spacing w:val="0"/>
      <w:sz w:val="24"/>
      <w:szCs w:val="24"/>
      <w:lang w:eastAsia="en-US"/>
    </w:rPr>
  </w:style>
  <w:style w:type="character" w:styleId="Tekstvantijdelijkeaanduiding">
    <w:name w:val="Placeholder Text"/>
    <w:basedOn w:val="Standaardalinea-lettertype"/>
    <w:uiPriority w:val="99"/>
    <w:semiHidden/>
    <w:rsid w:val="00F968B5"/>
    <w:rPr>
      <w:color w:val="808080"/>
    </w:rPr>
  </w:style>
  <w:style w:type="paragraph" w:styleId="Geenafstand">
    <w:name w:val="No Spacing"/>
    <w:uiPriority w:val="1"/>
    <w:qFormat/>
    <w:rsid w:val="00EE4F8E"/>
    <w:rPr>
      <w:rFonts w:ascii="Arial" w:eastAsiaTheme="minorHAnsi" w:hAnsi="Arial" w:cstheme="minorBidi"/>
      <w:sz w:val="22"/>
      <w:szCs w:val="22"/>
      <w:lang w:eastAsia="en-US"/>
    </w:rPr>
  </w:style>
  <w:style w:type="paragraph" w:customStyle="1" w:styleId="Lijstalinea1">
    <w:name w:val="Lijstalinea1"/>
    <w:basedOn w:val="Standaard"/>
    <w:rsid w:val="00B7176F"/>
    <w:pPr>
      <w:spacing w:line="240" w:lineRule="auto"/>
      <w:ind w:left="720"/>
    </w:pPr>
    <w:rPr>
      <w:rFonts w:ascii="Calibri" w:hAnsi="Calibri"/>
      <w:spacing w:val="0"/>
      <w:sz w:val="22"/>
      <w:szCs w:val="22"/>
      <w:lang w:val="en-US" w:eastAsia="en-US"/>
    </w:rPr>
  </w:style>
  <w:style w:type="character" w:customStyle="1" w:styleId="Kop1Char">
    <w:name w:val="Kop 1 Char"/>
    <w:aliases w:val="Section Heading Char,Hoofdstuk Char,hoofdstuk Char,sectionHeading Char,h1 Char,1 Char,Niet als kop gebruiken Char"/>
    <w:link w:val="Kop1"/>
    <w:rsid w:val="00AA5D7D"/>
    <w:rPr>
      <w:rFonts w:ascii="Verdana" w:hAnsi="Verdana"/>
      <w:b/>
      <w:noProof/>
      <w:sz w:val="24"/>
    </w:rPr>
  </w:style>
  <w:style w:type="character" w:customStyle="1" w:styleId="Kop4Char">
    <w:name w:val="Kop 4 Char"/>
    <w:aliases w:val="Level 2 - a Char,Major Char"/>
    <w:link w:val="Kop4"/>
    <w:rsid w:val="00785459"/>
    <w:rPr>
      <w:rFonts w:ascii="Verdana" w:hAnsi="Verdana"/>
      <w:b/>
      <w:noProof/>
      <w:spacing w:val="5"/>
      <w:sz w:val="18"/>
    </w:rPr>
  </w:style>
  <w:style w:type="paragraph" w:styleId="Revisie">
    <w:name w:val="Revision"/>
    <w:hidden/>
    <w:uiPriority w:val="99"/>
    <w:semiHidden/>
    <w:rsid w:val="004828CA"/>
    <w:rPr>
      <w:rFonts w:ascii="Verdana" w:hAnsi="Verdana"/>
      <w:spacing w:val="5"/>
      <w:sz w:val="18"/>
    </w:rPr>
  </w:style>
  <w:style w:type="character" w:styleId="Vermelding">
    <w:name w:val="Mention"/>
    <w:basedOn w:val="Standaardalinea-lettertype"/>
    <w:uiPriority w:val="99"/>
    <w:unhideWhenUsed/>
    <w:rsid w:val="002F63BD"/>
    <w:rPr>
      <w:color w:val="2B579A"/>
      <w:shd w:val="clear" w:color="auto" w:fill="E1DFDD"/>
    </w:rPr>
  </w:style>
  <w:style w:type="character" w:styleId="Onopgelostemelding">
    <w:name w:val="Unresolved Mention"/>
    <w:basedOn w:val="Standaardalinea-lettertype"/>
    <w:uiPriority w:val="99"/>
    <w:semiHidden/>
    <w:unhideWhenUsed/>
    <w:rsid w:val="000F6330"/>
    <w:rPr>
      <w:color w:val="605E5C"/>
      <w:shd w:val="clear" w:color="auto" w:fill="E1DFDD"/>
    </w:rPr>
  </w:style>
  <w:style w:type="character" w:customStyle="1" w:styleId="LijstalineaChar">
    <w:name w:val="Lijstalinea Char"/>
    <w:aliases w:val="Opsomblokjes en substreepjes Char,Lijst paragraaf Char,-_BOMW Char,Reference List Char"/>
    <w:link w:val="Lijstalinea"/>
    <w:uiPriority w:val="34"/>
    <w:locked/>
    <w:rsid w:val="005738D8"/>
    <w:rPr>
      <w:rFonts w:ascii="Calibri" w:eastAsia="Calibri" w:hAnsi="Calibri"/>
      <w:sz w:val="22"/>
      <w:szCs w:val="22"/>
      <w:lang w:val="en-US" w:eastAsia="en-US"/>
    </w:rPr>
  </w:style>
  <w:style w:type="character" w:customStyle="1" w:styleId="normaltextrun">
    <w:name w:val="normaltextrun"/>
    <w:basedOn w:val="Standaardalinea-lettertype"/>
    <w:rsid w:val="005738D8"/>
  </w:style>
  <w:style w:type="character" w:customStyle="1" w:styleId="eop">
    <w:name w:val="eop"/>
    <w:basedOn w:val="Standaardalinea-lettertype"/>
    <w:rsid w:val="005738D8"/>
  </w:style>
  <w:style w:type="character" w:customStyle="1" w:styleId="cf01">
    <w:name w:val="cf01"/>
    <w:basedOn w:val="Standaardalinea-lettertype"/>
    <w:rsid w:val="005738D8"/>
    <w:rPr>
      <w:rFonts w:ascii="Segoe UI" w:hAnsi="Segoe UI" w:cs="Segoe UI" w:hint="default"/>
      <w:sz w:val="18"/>
      <w:szCs w:val="18"/>
    </w:rPr>
  </w:style>
  <w:style w:type="paragraph" w:customStyle="1" w:styleId="pf0">
    <w:name w:val="pf0"/>
    <w:basedOn w:val="Standaard"/>
    <w:rsid w:val="005738D8"/>
    <w:pPr>
      <w:spacing w:before="100" w:beforeAutospacing="1" w:after="100" w:afterAutospacing="1" w:line="240" w:lineRule="auto"/>
    </w:pPr>
    <w:rPr>
      <w:rFonts w:ascii="Times New Roman" w:hAnsi="Times New Roman"/>
      <w:spacing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4402983">
      <w:bodyDiv w:val="1"/>
      <w:marLeft w:val="0"/>
      <w:marRight w:val="0"/>
      <w:marTop w:val="0"/>
      <w:marBottom w:val="0"/>
      <w:divBdr>
        <w:top w:val="none" w:sz="0" w:space="0" w:color="auto"/>
        <w:left w:val="none" w:sz="0" w:space="0" w:color="auto"/>
        <w:bottom w:val="none" w:sz="0" w:space="0" w:color="auto"/>
        <w:right w:val="none" w:sz="0" w:space="0" w:color="auto"/>
      </w:divBdr>
    </w:div>
    <w:div w:id="246422085">
      <w:bodyDiv w:val="1"/>
      <w:marLeft w:val="0"/>
      <w:marRight w:val="0"/>
      <w:marTop w:val="0"/>
      <w:marBottom w:val="0"/>
      <w:divBdr>
        <w:top w:val="none" w:sz="0" w:space="0" w:color="auto"/>
        <w:left w:val="none" w:sz="0" w:space="0" w:color="auto"/>
        <w:bottom w:val="none" w:sz="0" w:space="0" w:color="auto"/>
        <w:right w:val="none" w:sz="0" w:space="0" w:color="auto"/>
      </w:divBdr>
      <w:divsChild>
        <w:div w:id="1088114831">
          <w:marLeft w:val="0"/>
          <w:marRight w:val="0"/>
          <w:marTop w:val="0"/>
          <w:marBottom w:val="0"/>
          <w:divBdr>
            <w:top w:val="none" w:sz="0" w:space="0" w:color="auto"/>
            <w:left w:val="none" w:sz="0" w:space="0" w:color="auto"/>
            <w:bottom w:val="none" w:sz="0" w:space="0" w:color="auto"/>
            <w:right w:val="none" w:sz="0" w:space="0" w:color="auto"/>
          </w:divBdr>
        </w:div>
      </w:divsChild>
    </w:div>
    <w:div w:id="248198067">
      <w:bodyDiv w:val="1"/>
      <w:marLeft w:val="0"/>
      <w:marRight w:val="0"/>
      <w:marTop w:val="0"/>
      <w:marBottom w:val="0"/>
      <w:divBdr>
        <w:top w:val="none" w:sz="0" w:space="0" w:color="auto"/>
        <w:left w:val="none" w:sz="0" w:space="0" w:color="auto"/>
        <w:bottom w:val="none" w:sz="0" w:space="0" w:color="auto"/>
        <w:right w:val="none" w:sz="0" w:space="0" w:color="auto"/>
      </w:divBdr>
    </w:div>
    <w:div w:id="334723818">
      <w:bodyDiv w:val="1"/>
      <w:marLeft w:val="0"/>
      <w:marRight w:val="0"/>
      <w:marTop w:val="0"/>
      <w:marBottom w:val="0"/>
      <w:divBdr>
        <w:top w:val="none" w:sz="0" w:space="0" w:color="auto"/>
        <w:left w:val="none" w:sz="0" w:space="0" w:color="auto"/>
        <w:bottom w:val="none" w:sz="0" w:space="0" w:color="auto"/>
        <w:right w:val="none" w:sz="0" w:space="0" w:color="auto"/>
      </w:divBdr>
    </w:div>
    <w:div w:id="440075082">
      <w:bodyDiv w:val="1"/>
      <w:marLeft w:val="0"/>
      <w:marRight w:val="0"/>
      <w:marTop w:val="0"/>
      <w:marBottom w:val="0"/>
      <w:divBdr>
        <w:top w:val="none" w:sz="0" w:space="0" w:color="auto"/>
        <w:left w:val="none" w:sz="0" w:space="0" w:color="auto"/>
        <w:bottom w:val="none" w:sz="0" w:space="0" w:color="auto"/>
        <w:right w:val="none" w:sz="0" w:space="0" w:color="auto"/>
      </w:divBdr>
    </w:div>
    <w:div w:id="617299271">
      <w:bodyDiv w:val="1"/>
      <w:marLeft w:val="0"/>
      <w:marRight w:val="0"/>
      <w:marTop w:val="0"/>
      <w:marBottom w:val="0"/>
      <w:divBdr>
        <w:top w:val="none" w:sz="0" w:space="0" w:color="auto"/>
        <w:left w:val="none" w:sz="0" w:space="0" w:color="auto"/>
        <w:bottom w:val="none" w:sz="0" w:space="0" w:color="auto"/>
        <w:right w:val="none" w:sz="0" w:space="0" w:color="auto"/>
      </w:divBdr>
      <w:divsChild>
        <w:div w:id="987241908">
          <w:marLeft w:val="0"/>
          <w:marRight w:val="0"/>
          <w:marTop w:val="0"/>
          <w:marBottom w:val="0"/>
          <w:divBdr>
            <w:top w:val="none" w:sz="0" w:space="0" w:color="auto"/>
            <w:left w:val="none" w:sz="0" w:space="0" w:color="auto"/>
            <w:bottom w:val="none" w:sz="0" w:space="0" w:color="auto"/>
            <w:right w:val="none" w:sz="0" w:space="0" w:color="auto"/>
          </w:divBdr>
          <w:divsChild>
            <w:div w:id="1514102205">
              <w:marLeft w:val="0"/>
              <w:marRight w:val="0"/>
              <w:marTop w:val="0"/>
              <w:marBottom w:val="0"/>
              <w:divBdr>
                <w:top w:val="none" w:sz="0" w:space="0" w:color="auto"/>
                <w:left w:val="none" w:sz="0" w:space="0" w:color="auto"/>
                <w:bottom w:val="none" w:sz="0" w:space="0" w:color="auto"/>
                <w:right w:val="none" w:sz="0" w:space="0" w:color="auto"/>
              </w:divBdr>
              <w:divsChild>
                <w:div w:id="1466579884">
                  <w:marLeft w:val="0"/>
                  <w:marRight w:val="0"/>
                  <w:marTop w:val="0"/>
                  <w:marBottom w:val="0"/>
                  <w:divBdr>
                    <w:top w:val="none" w:sz="0" w:space="0" w:color="auto"/>
                    <w:left w:val="none" w:sz="0" w:space="0" w:color="auto"/>
                    <w:bottom w:val="none" w:sz="0" w:space="0" w:color="auto"/>
                    <w:right w:val="none" w:sz="0" w:space="0" w:color="auto"/>
                  </w:divBdr>
                  <w:divsChild>
                    <w:div w:id="1396321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30094598">
      <w:bodyDiv w:val="1"/>
      <w:marLeft w:val="0"/>
      <w:marRight w:val="0"/>
      <w:marTop w:val="0"/>
      <w:marBottom w:val="0"/>
      <w:divBdr>
        <w:top w:val="none" w:sz="0" w:space="0" w:color="auto"/>
        <w:left w:val="none" w:sz="0" w:space="0" w:color="auto"/>
        <w:bottom w:val="none" w:sz="0" w:space="0" w:color="auto"/>
        <w:right w:val="none" w:sz="0" w:space="0" w:color="auto"/>
      </w:divBdr>
    </w:div>
    <w:div w:id="665205469">
      <w:bodyDiv w:val="1"/>
      <w:marLeft w:val="0"/>
      <w:marRight w:val="0"/>
      <w:marTop w:val="0"/>
      <w:marBottom w:val="0"/>
      <w:divBdr>
        <w:top w:val="none" w:sz="0" w:space="0" w:color="auto"/>
        <w:left w:val="none" w:sz="0" w:space="0" w:color="auto"/>
        <w:bottom w:val="none" w:sz="0" w:space="0" w:color="auto"/>
        <w:right w:val="none" w:sz="0" w:space="0" w:color="auto"/>
      </w:divBdr>
    </w:div>
    <w:div w:id="737753895">
      <w:bodyDiv w:val="1"/>
      <w:marLeft w:val="0"/>
      <w:marRight w:val="0"/>
      <w:marTop w:val="0"/>
      <w:marBottom w:val="0"/>
      <w:divBdr>
        <w:top w:val="none" w:sz="0" w:space="0" w:color="auto"/>
        <w:left w:val="none" w:sz="0" w:space="0" w:color="auto"/>
        <w:bottom w:val="none" w:sz="0" w:space="0" w:color="auto"/>
        <w:right w:val="none" w:sz="0" w:space="0" w:color="auto"/>
      </w:divBdr>
    </w:div>
    <w:div w:id="796796985">
      <w:bodyDiv w:val="1"/>
      <w:marLeft w:val="0"/>
      <w:marRight w:val="0"/>
      <w:marTop w:val="0"/>
      <w:marBottom w:val="0"/>
      <w:divBdr>
        <w:top w:val="none" w:sz="0" w:space="0" w:color="auto"/>
        <w:left w:val="none" w:sz="0" w:space="0" w:color="auto"/>
        <w:bottom w:val="none" w:sz="0" w:space="0" w:color="auto"/>
        <w:right w:val="none" w:sz="0" w:space="0" w:color="auto"/>
      </w:divBdr>
      <w:divsChild>
        <w:div w:id="1633515279">
          <w:marLeft w:val="0"/>
          <w:marRight w:val="0"/>
          <w:marTop w:val="0"/>
          <w:marBottom w:val="0"/>
          <w:divBdr>
            <w:top w:val="none" w:sz="0" w:space="0" w:color="auto"/>
            <w:left w:val="none" w:sz="0" w:space="0" w:color="auto"/>
            <w:bottom w:val="none" w:sz="0" w:space="0" w:color="auto"/>
            <w:right w:val="none" w:sz="0" w:space="0" w:color="auto"/>
          </w:divBdr>
          <w:divsChild>
            <w:div w:id="563293807">
              <w:marLeft w:val="0"/>
              <w:marRight w:val="0"/>
              <w:marTop w:val="0"/>
              <w:marBottom w:val="0"/>
              <w:divBdr>
                <w:top w:val="none" w:sz="0" w:space="0" w:color="auto"/>
                <w:left w:val="none" w:sz="0" w:space="0" w:color="auto"/>
                <w:bottom w:val="none" w:sz="0" w:space="0" w:color="auto"/>
                <w:right w:val="none" w:sz="0" w:space="0" w:color="auto"/>
              </w:divBdr>
              <w:divsChild>
                <w:div w:id="719551287">
                  <w:marLeft w:val="0"/>
                  <w:marRight w:val="0"/>
                  <w:marTop w:val="0"/>
                  <w:marBottom w:val="0"/>
                  <w:divBdr>
                    <w:top w:val="none" w:sz="0" w:space="0" w:color="auto"/>
                    <w:left w:val="none" w:sz="0" w:space="0" w:color="auto"/>
                    <w:bottom w:val="none" w:sz="0" w:space="0" w:color="auto"/>
                    <w:right w:val="none" w:sz="0" w:space="0" w:color="auto"/>
                  </w:divBdr>
                  <w:divsChild>
                    <w:div w:id="493880752">
                      <w:marLeft w:val="0"/>
                      <w:marRight w:val="0"/>
                      <w:marTop w:val="0"/>
                      <w:marBottom w:val="0"/>
                      <w:divBdr>
                        <w:top w:val="none" w:sz="0" w:space="0" w:color="auto"/>
                        <w:left w:val="none" w:sz="0" w:space="0" w:color="auto"/>
                        <w:bottom w:val="none" w:sz="0" w:space="0" w:color="auto"/>
                        <w:right w:val="none" w:sz="0" w:space="0" w:color="auto"/>
                      </w:divBdr>
                      <w:divsChild>
                        <w:div w:id="1686596062">
                          <w:marLeft w:val="0"/>
                          <w:marRight w:val="0"/>
                          <w:marTop w:val="0"/>
                          <w:marBottom w:val="0"/>
                          <w:divBdr>
                            <w:top w:val="none" w:sz="0" w:space="0" w:color="auto"/>
                            <w:left w:val="none" w:sz="0" w:space="0" w:color="auto"/>
                            <w:bottom w:val="none" w:sz="0" w:space="0" w:color="auto"/>
                            <w:right w:val="none" w:sz="0" w:space="0" w:color="auto"/>
                          </w:divBdr>
                          <w:divsChild>
                            <w:div w:id="1425570090">
                              <w:marLeft w:val="0"/>
                              <w:marRight w:val="0"/>
                              <w:marTop w:val="0"/>
                              <w:marBottom w:val="0"/>
                              <w:divBdr>
                                <w:top w:val="none" w:sz="0" w:space="0" w:color="auto"/>
                                <w:left w:val="none" w:sz="0" w:space="0" w:color="auto"/>
                                <w:bottom w:val="none" w:sz="0" w:space="0" w:color="auto"/>
                                <w:right w:val="none" w:sz="0" w:space="0" w:color="auto"/>
                              </w:divBdr>
                              <w:divsChild>
                                <w:div w:id="2082023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00002718">
      <w:bodyDiv w:val="1"/>
      <w:marLeft w:val="0"/>
      <w:marRight w:val="0"/>
      <w:marTop w:val="0"/>
      <w:marBottom w:val="0"/>
      <w:divBdr>
        <w:top w:val="none" w:sz="0" w:space="0" w:color="auto"/>
        <w:left w:val="none" w:sz="0" w:space="0" w:color="auto"/>
        <w:bottom w:val="none" w:sz="0" w:space="0" w:color="auto"/>
        <w:right w:val="none" w:sz="0" w:space="0" w:color="auto"/>
      </w:divBdr>
    </w:div>
    <w:div w:id="801121500">
      <w:bodyDiv w:val="1"/>
      <w:marLeft w:val="0"/>
      <w:marRight w:val="0"/>
      <w:marTop w:val="0"/>
      <w:marBottom w:val="0"/>
      <w:divBdr>
        <w:top w:val="none" w:sz="0" w:space="0" w:color="auto"/>
        <w:left w:val="none" w:sz="0" w:space="0" w:color="auto"/>
        <w:bottom w:val="none" w:sz="0" w:space="0" w:color="auto"/>
        <w:right w:val="none" w:sz="0" w:space="0" w:color="auto"/>
      </w:divBdr>
    </w:div>
    <w:div w:id="858618810">
      <w:bodyDiv w:val="1"/>
      <w:marLeft w:val="0"/>
      <w:marRight w:val="0"/>
      <w:marTop w:val="0"/>
      <w:marBottom w:val="0"/>
      <w:divBdr>
        <w:top w:val="none" w:sz="0" w:space="0" w:color="auto"/>
        <w:left w:val="none" w:sz="0" w:space="0" w:color="auto"/>
        <w:bottom w:val="none" w:sz="0" w:space="0" w:color="auto"/>
        <w:right w:val="none" w:sz="0" w:space="0" w:color="auto"/>
      </w:divBdr>
    </w:div>
    <w:div w:id="1029179702">
      <w:bodyDiv w:val="1"/>
      <w:marLeft w:val="0"/>
      <w:marRight w:val="0"/>
      <w:marTop w:val="0"/>
      <w:marBottom w:val="0"/>
      <w:divBdr>
        <w:top w:val="none" w:sz="0" w:space="0" w:color="auto"/>
        <w:left w:val="none" w:sz="0" w:space="0" w:color="auto"/>
        <w:bottom w:val="none" w:sz="0" w:space="0" w:color="auto"/>
        <w:right w:val="none" w:sz="0" w:space="0" w:color="auto"/>
      </w:divBdr>
    </w:div>
    <w:div w:id="1118715156">
      <w:bodyDiv w:val="1"/>
      <w:marLeft w:val="0"/>
      <w:marRight w:val="0"/>
      <w:marTop w:val="0"/>
      <w:marBottom w:val="0"/>
      <w:divBdr>
        <w:top w:val="none" w:sz="0" w:space="0" w:color="auto"/>
        <w:left w:val="none" w:sz="0" w:space="0" w:color="auto"/>
        <w:bottom w:val="none" w:sz="0" w:space="0" w:color="auto"/>
        <w:right w:val="none" w:sz="0" w:space="0" w:color="auto"/>
      </w:divBdr>
    </w:div>
    <w:div w:id="1179278104">
      <w:bodyDiv w:val="1"/>
      <w:marLeft w:val="0"/>
      <w:marRight w:val="0"/>
      <w:marTop w:val="0"/>
      <w:marBottom w:val="0"/>
      <w:divBdr>
        <w:top w:val="none" w:sz="0" w:space="0" w:color="auto"/>
        <w:left w:val="none" w:sz="0" w:space="0" w:color="auto"/>
        <w:bottom w:val="none" w:sz="0" w:space="0" w:color="auto"/>
        <w:right w:val="none" w:sz="0" w:space="0" w:color="auto"/>
      </w:divBdr>
    </w:div>
    <w:div w:id="1371295756">
      <w:bodyDiv w:val="1"/>
      <w:marLeft w:val="0"/>
      <w:marRight w:val="0"/>
      <w:marTop w:val="0"/>
      <w:marBottom w:val="0"/>
      <w:divBdr>
        <w:top w:val="none" w:sz="0" w:space="0" w:color="auto"/>
        <w:left w:val="none" w:sz="0" w:space="0" w:color="auto"/>
        <w:bottom w:val="none" w:sz="0" w:space="0" w:color="auto"/>
        <w:right w:val="none" w:sz="0" w:space="0" w:color="auto"/>
      </w:divBdr>
      <w:divsChild>
        <w:div w:id="654531349">
          <w:marLeft w:val="0"/>
          <w:marRight w:val="0"/>
          <w:marTop w:val="0"/>
          <w:marBottom w:val="0"/>
          <w:divBdr>
            <w:top w:val="none" w:sz="0" w:space="0" w:color="auto"/>
            <w:left w:val="none" w:sz="0" w:space="0" w:color="auto"/>
            <w:bottom w:val="none" w:sz="0" w:space="0" w:color="auto"/>
            <w:right w:val="none" w:sz="0" w:space="0" w:color="auto"/>
          </w:divBdr>
          <w:divsChild>
            <w:div w:id="635719740">
              <w:marLeft w:val="0"/>
              <w:marRight w:val="0"/>
              <w:marTop w:val="0"/>
              <w:marBottom w:val="0"/>
              <w:divBdr>
                <w:top w:val="none" w:sz="0" w:space="0" w:color="auto"/>
                <w:left w:val="none" w:sz="0" w:space="0" w:color="auto"/>
                <w:bottom w:val="none" w:sz="0" w:space="0" w:color="auto"/>
                <w:right w:val="none" w:sz="0" w:space="0" w:color="auto"/>
              </w:divBdr>
              <w:divsChild>
                <w:div w:id="1917014052">
                  <w:marLeft w:val="0"/>
                  <w:marRight w:val="0"/>
                  <w:marTop w:val="0"/>
                  <w:marBottom w:val="0"/>
                  <w:divBdr>
                    <w:top w:val="none" w:sz="0" w:space="0" w:color="auto"/>
                    <w:left w:val="none" w:sz="0" w:space="0" w:color="auto"/>
                    <w:bottom w:val="none" w:sz="0" w:space="0" w:color="auto"/>
                    <w:right w:val="none" w:sz="0" w:space="0" w:color="auto"/>
                  </w:divBdr>
                  <w:divsChild>
                    <w:div w:id="1617369716">
                      <w:marLeft w:val="0"/>
                      <w:marRight w:val="0"/>
                      <w:marTop w:val="0"/>
                      <w:marBottom w:val="0"/>
                      <w:divBdr>
                        <w:top w:val="none" w:sz="0" w:space="0" w:color="auto"/>
                        <w:left w:val="none" w:sz="0" w:space="0" w:color="auto"/>
                        <w:bottom w:val="none" w:sz="0" w:space="0" w:color="auto"/>
                        <w:right w:val="none" w:sz="0" w:space="0" w:color="auto"/>
                      </w:divBdr>
                      <w:divsChild>
                        <w:div w:id="940114423">
                          <w:marLeft w:val="0"/>
                          <w:marRight w:val="0"/>
                          <w:marTop w:val="0"/>
                          <w:marBottom w:val="0"/>
                          <w:divBdr>
                            <w:top w:val="none" w:sz="0" w:space="0" w:color="auto"/>
                            <w:left w:val="none" w:sz="0" w:space="0" w:color="auto"/>
                            <w:bottom w:val="none" w:sz="0" w:space="0" w:color="auto"/>
                            <w:right w:val="none" w:sz="0" w:space="0" w:color="auto"/>
                          </w:divBdr>
                          <w:divsChild>
                            <w:div w:id="152530916">
                              <w:marLeft w:val="0"/>
                              <w:marRight w:val="0"/>
                              <w:marTop w:val="0"/>
                              <w:marBottom w:val="0"/>
                              <w:divBdr>
                                <w:top w:val="none" w:sz="0" w:space="0" w:color="auto"/>
                                <w:left w:val="none" w:sz="0" w:space="0" w:color="auto"/>
                                <w:bottom w:val="none" w:sz="0" w:space="0" w:color="auto"/>
                                <w:right w:val="none" w:sz="0" w:space="0" w:color="auto"/>
                              </w:divBdr>
                              <w:divsChild>
                                <w:div w:id="554391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11468540">
      <w:bodyDiv w:val="1"/>
      <w:marLeft w:val="0"/>
      <w:marRight w:val="0"/>
      <w:marTop w:val="0"/>
      <w:marBottom w:val="0"/>
      <w:divBdr>
        <w:top w:val="none" w:sz="0" w:space="0" w:color="auto"/>
        <w:left w:val="none" w:sz="0" w:space="0" w:color="auto"/>
        <w:bottom w:val="none" w:sz="0" w:space="0" w:color="auto"/>
        <w:right w:val="none" w:sz="0" w:space="0" w:color="auto"/>
      </w:divBdr>
    </w:div>
    <w:div w:id="1469783443">
      <w:bodyDiv w:val="1"/>
      <w:marLeft w:val="0"/>
      <w:marRight w:val="0"/>
      <w:marTop w:val="0"/>
      <w:marBottom w:val="0"/>
      <w:divBdr>
        <w:top w:val="none" w:sz="0" w:space="0" w:color="auto"/>
        <w:left w:val="none" w:sz="0" w:space="0" w:color="auto"/>
        <w:bottom w:val="none" w:sz="0" w:space="0" w:color="auto"/>
        <w:right w:val="none" w:sz="0" w:space="0" w:color="auto"/>
      </w:divBdr>
    </w:div>
    <w:div w:id="1533305014">
      <w:bodyDiv w:val="1"/>
      <w:marLeft w:val="0"/>
      <w:marRight w:val="0"/>
      <w:marTop w:val="0"/>
      <w:marBottom w:val="0"/>
      <w:divBdr>
        <w:top w:val="none" w:sz="0" w:space="0" w:color="auto"/>
        <w:left w:val="none" w:sz="0" w:space="0" w:color="auto"/>
        <w:bottom w:val="none" w:sz="0" w:space="0" w:color="auto"/>
        <w:right w:val="none" w:sz="0" w:space="0" w:color="auto"/>
      </w:divBdr>
    </w:div>
    <w:div w:id="1563101568">
      <w:bodyDiv w:val="1"/>
      <w:marLeft w:val="0"/>
      <w:marRight w:val="0"/>
      <w:marTop w:val="0"/>
      <w:marBottom w:val="0"/>
      <w:divBdr>
        <w:top w:val="none" w:sz="0" w:space="0" w:color="auto"/>
        <w:left w:val="none" w:sz="0" w:space="0" w:color="auto"/>
        <w:bottom w:val="none" w:sz="0" w:space="0" w:color="auto"/>
        <w:right w:val="none" w:sz="0" w:space="0" w:color="auto"/>
      </w:divBdr>
      <w:divsChild>
        <w:div w:id="2084640495">
          <w:marLeft w:val="0"/>
          <w:marRight w:val="0"/>
          <w:marTop w:val="0"/>
          <w:marBottom w:val="0"/>
          <w:divBdr>
            <w:top w:val="none" w:sz="0" w:space="0" w:color="auto"/>
            <w:left w:val="none" w:sz="0" w:space="0" w:color="auto"/>
            <w:bottom w:val="none" w:sz="0" w:space="0" w:color="auto"/>
            <w:right w:val="none" w:sz="0" w:space="0" w:color="auto"/>
          </w:divBdr>
          <w:divsChild>
            <w:div w:id="473791260">
              <w:marLeft w:val="0"/>
              <w:marRight w:val="0"/>
              <w:marTop w:val="0"/>
              <w:marBottom w:val="0"/>
              <w:divBdr>
                <w:top w:val="none" w:sz="0" w:space="0" w:color="auto"/>
                <w:left w:val="none" w:sz="0" w:space="0" w:color="auto"/>
                <w:bottom w:val="none" w:sz="0" w:space="0" w:color="auto"/>
                <w:right w:val="none" w:sz="0" w:space="0" w:color="auto"/>
              </w:divBdr>
              <w:divsChild>
                <w:div w:id="10571388">
                  <w:marLeft w:val="0"/>
                  <w:marRight w:val="0"/>
                  <w:marTop w:val="0"/>
                  <w:marBottom w:val="0"/>
                  <w:divBdr>
                    <w:top w:val="none" w:sz="0" w:space="0" w:color="auto"/>
                    <w:left w:val="none" w:sz="0" w:space="0" w:color="auto"/>
                    <w:bottom w:val="none" w:sz="0" w:space="0" w:color="auto"/>
                    <w:right w:val="none" w:sz="0" w:space="0" w:color="auto"/>
                  </w:divBdr>
                  <w:divsChild>
                    <w:div w:id="1591085367">
                      <w:marLeft w:val="0"/>
                      <w:marRight w:val="0"/>
                      <w:marTop w:val="0"/>
                      <w:marBottom w:val="0"/>
                      <w:divBdr>
                        <w:top w:val="none" w:sz="0" w:space="0" w:color="auto"/>
                        <w:left w:val="none" w:sz="0" w:space="0" w:color="auto"/>
                        <w:bottom w:val="none" w:sz="0" w:space="0" w:color="auto"/>
                        <w:right w:val="none" w:sz="0" w:space="0" w:color="auto"/>
                      </w:divBdr>
                      <w:divsChild>
                        <w:div w:id="2054042420">
                          <w:marLeft w:val="0"/>
                          <w:marRight w:val="0"/>
                          <w:marTop w:val="0"/>
                          <w:marBottom w:val="0"/>
                          <w:divBdr>
                            <w:top w:val="none" w:sz="0" w:space="0" w:color="auto"/>
                            <w:left w:val="none" w:sz="0" w:space="0" w:color="auto"/>
                            <w:bottom w:val="none" w:sz="0" w:space="0" w:color="auto"/>
                            <w:right w:val="none" w:sz="0" w:space="0" w:color="auto"/>
                          </w:divBdr>
                          <w:divsChild>
                            <w:div w:id="675310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20257133">
      <w:bodyDiv w:val="1"/>
      <w:marLeft w:val="0"/>
      <w:marRight w:val="0"/>
      <w:marTop w:val="0"/>
      <w:marBottom w:val="0"/>
      <w:divBdr>
        <w:top w:val="none" w:sz="0" w:space="0" w:color="auto"/>
        <w:left w:val="none" w:sz="0" w:space="0" w:color="auto"/>
        <w:bottom w:val="none" w:sz="0" w:space="0" w:color="auto"/>
        <w:right w:val="none" w:sz="0" w:space="0" w:color="auto"/>
      </w:divBdr>
    </w:div>
    <w:div w:id="1668022350">
      <w:bodyDiv w:val="1"/>
      <w:marLeft w:val="0"/>
      <w:marRight w:val="0"/>
      <w:marTop w:val="0"/>
      <w:marBottom w:val="0"/>
      <w:divBdr>
        <w:top w:val="none" w:sz="0" w:space="0" w:color="auto"/>
        <w:left w:val="none" w:sz="0" w:space="0" w:color="auto"/>
        <w:bottom w:val="none" w:sz="0" w:space="0" w:color="auto"/>
        <w:right w:val="none" w:sz="0" w:space="0" w:color="auto"/>
      </w:divBdr>
    </w:div>
    <w:div w:id="1673490585">
      <w:bodyDiv w:val="1"/>
      <w:marLeft w:val="0"/>
      <w:marRight w:val="0"/>
      <w:marTop w:val="0"/>
      <w:marBottom w:val="0"/>
      <w:divBdr>
        <w:top w:val="none" w:sz="0" w:space="0" w:color="auto"/>
        <w:left w:val="none" w:sz="0" w:space="0" w:color="auto"/>
        <w:bottom w:val="none" w:sz="0" w:space="0" w:color="auto"/>
        <w:right w:val="none" w:sz="0" w:space="0" w:color="auto"/>
      </w:divBdr>
    </w:div>
    <w:div w:id="1761102887">
      <w:bodyDiv w:val="1"/>
      <w:marLeft w:val="0"/>
      <w:marRight w:val="0"/>
      <w:marTop w:val="0"/>
      <w:marBottom w:val="0"/>
      <w:divBdr>
        <w:top w:val="none" w:sz="0" w:space="0" w:color="auto"/>
        <w:left w:val="none" w:sz="0" w:space="0" w:color="auto"/>
        <w:bottom w:val="none" w:sz="0" w:space="0" w:color="auto"/>
        <w:right w:val="none" w:sz="0" w:space="0" w:color="auto"/>
      </w:divBdr>
    </w:div>
    <w:div w:id="1845314308">
      <w:bodyDiv w:val="1"/>
      <w:marLeft w:val="0"/>
      <w:marRight w:val="0"/>
      <w:marTop w:val="0"/>
      <w:marBottom w:val="0"/>
      <w:divBdr>
        <w:top w:val="none" w:sz="0" w:space="0" w:color="auto"/>
        <w:left w:val="none" w:sz="0" w:space="0" w:color="auto"/>
        <w:bottom w:val="none" w:sz="0" w:space="0" w:color="auto"/>
        <w:right w:val="none" w:sz="0" w:space="0" w:color="auto"/>
      </w:divBdr>
    </w:div>
    <w:div w:id="1961065577">
      <w:bodyDiv w:val="1"/>
      <w:marLeft w:val="0"/>
      <w:marRight w:val="0"/>
      <w:marTop w:val="0"/>
      <w:marBottom w:val="0"/>
      <w:divBdr>
        <w:top w:val="none" w:sz="0" w:space="0" w:color="auto"/>
        <w:left w:val="none" w:sz="0" w:space="0" w:color="auto"/>
        <w:bottom w:val="none" w:sz="0" w:space="0" w:color="auto"/>
        <w:right w:val="none" w:sz="0" w:space="0" w:color="auto"/>
      </w:divBdr>
      <w:divsChild>
        <w:div w:id="861086572">
          <w:marLeft w:val="0"/>
          <w:marRight w:val="0"/>
          <w:marTop w:val="0"/>
          <w:marBottom w:val="0"/>
          <w:divBdr>
            <w:top w:val="none" w:sz="0" w:space="0" w:color="auto"/>
            <w:left w:val="none" w:sz="0" w:space="0" w:color="auto"/>
            <w:bottom w:val="none" w:sz="0" w:space="0" w:color="auto"/>
            <w:right w:val="none" w:sz="0" w:space="0" w:color="auto"/>
          </w:divBdr>
          <w:divsChild>
            <w:div w:id="1577545884">
              <w:marLeft w:val="0"/>
              <w:marRight w:val="0"/>
              <w:marTop w:val="0"/>
              <w:marBottom w:val="0"/>
              <w:divBdr>
                <w:top w:val="none" w:sz="0" w:space="0" w:color="auto"/>
                <w:left w:val="none" w:sz="0" w:space="0" w:color="auto"/>
                <w:bottom w:val="none" w:sz="0" w:space="0" w:color="auto"/>
                <w:right w:val="none" w:sz="0" w:space="0" w:color="auto"/>
              </w:divBdr>
              <w:divsChild>
                <w:div w:id="1583298656">
                  <w:marLeft w:val="0"/>
                  <w:marRight w:val="0"/>
                  <w:marTop w:val="0"/>
                  <w:marBottom w:val="0"/>
                  <w:divBdr>
                    <w:top w:val="none" w:sz="0" w:space="0" w:color="auto"/>
                    <w:left w:val="none" w:sz="0" w:space="0" w:color="auto"/>
                    <w:bottom w:val="none" w:sz="0" w:space="0" w:color="auto"/>
                    <w:right w:val="none" w:sz="0" w:space="0" w:color="auto"/>
                  </w:divBdr>
                  <w:divsChild>
                    <w:div w:id="968121893">
                      <w:marLeft w:val="0"/>
                      <w:marRight w:val="0"/>
                      <w:marTop w:val="0"/>
                      <w:marBottom w:val="0"/>
                      <w:divBdr>
                        <w:top w:val="none" w:sz="0" w:space="0" w:color="auto"/>
                        <w:left w:val="none" w:sz="0" w:space="0" w:color="auto"/>
                        <w:bottom w:val="none" w:sz="0" w:space="0" w:color="auto"/>
                        <w:right w:val="none" w:sz="0" w:space="0" w:color="auto"/>
                      </w:divBdr>
                      <w:divsChild>
                        <w:div w:id="278489604">
                          <w:marLeft w:val="0"/>
                          <w:marRight w:val="0"/>
                          <w:marTop w:val="0"/>
                          <w:marBottom w:val="0"/>
                          <w:divBdr>
                            <w:top w:val="none" w:sz="0" w:space="0" w:color="auto"/>
                            <w:left w:val="none" w:sz="0" w:space="0" w:color="auto"/>
                            <w:bottom w:val="none" w:sz="0" w:space="0" w:color="auto"/>
                            <w:right w:val="none" w:sz="0" w:space="0" w:color="auto"/>
                          </w:divBdr>
                          <w:divsChild>
                            <w:div w:id="1405371387">
                              <w:marLeft w:val="0"/>
                              <w:marRight w:val="0"/>
                              <w:marTop w:val="0"/>
                              <w:marBottom w:val="0"/>
                              <w:divBdr>
                                <w:top w:val="none" w:sz="0" w:space="0" w:color="auto"/>
                                <w:left w:val="none" w:sz="0" w:space="0" w:color="auto"/>
                                <w:bottom w:val="none" w:sz="0" w:space="0" w:color="auto"/>
                                <w:right w:val="none" w:sz="0" w:space="0" w:color="auto"/>
                              </w:divBdr>
                              <w:divsChild>
                                <w:div w:id="426577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diagramLayout" Target="diagrams/layout2.xml"/><Relationship Id="rId39" Type="http://schemas.openxmlformats.org/officeDocument/2006/relationships/hyperlink" Target="https://www.agile4all.nl/wat-is-het-agile-stoplichtmodel/" TargetMode="External"/><Relationship Id="rId21" Type="http://schemas.openxmlformats.org/officeDocument/2006/relationships/diagramLayout" Target="diagrams/layout1.xml"/><Relationship Id="rId34" Type="http://schemas.openxmlformats.org/officeDocument/2006/relationships/hyperlink" Target="http://www.tenderned.nl/voor-ondernemingen/ondersteuning" TargetMode="External"/><Relationship Id="rId42" Type="http://schemas.openxmlformats.org/officeDocument/2006/relationships/footer" Target="footer4.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diagramData" Target="diagrams/data1.xml"/><Relationship Id="rId29" Type="http://schemas.microsoft.com/office/2007/relationships/diagramDrawing" Target="diagrams/drawing2.xml"/><Relationship Id="rId41"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microsoft.com/office/2007/relationships/diagramDrawing" Target="diagrams/drawing1.xml"/><Relationship Id="rId32" Type="http://schemas.openxmlformats.org/officeDocument/2006/relationships/image" Target="media/image4.png"/><Relationship Id="rId37" Type="http://schemas.openxmlformats.org/officeDocument/2006/relationships/image" Target="media/image5.png"/><Relationship Id="rId40" Type="http://schemas.openxmlformats.org/officeDocument/2006/relationships/header" Target="header4.xml"/><Relationship Id="rId45"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diagramColors" Target="diagrams/colors1.xml"/><Relationship Id="rId28" Type="http://schemas.openxmlformats.org/officeDocument/2006/relationships/diagramColors" Target="diagrams/colors2.xml"/><Relationship Id="rId36" Type="http://schemas.openxmlformats.org/officeDocument/2006/relationships/hyperlink" Target="http://www.provincie-utrecht.nl" TargetMode="External"/><Relationship Id="rId10" Type="http://schemas.openxmlformats.org/officeDocument/2006/relationships/footnotes" Target="footnotes.xml"/><Relationship Id="rId19" Type="http://schemas.openxmlformats.org/officeDocument/2006/relationships/image" Target="media/image2.png"/><Relationship Id="rId31" Type="http://schemas.openxmlformats.org/officeDocument/2006/relationships/image" Target="media/image3.png"/><Relationship Id="rId44"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 Id="rId22" Type="http://schemas.openxmlformats.org/officeDocument/2006/relationships/diagramQuickStyle" Target="diagrams/quickStyle1.xml"/><Relationship Id="rId27" Type="http://schemas.openxmlformats.org/officeDocument/2006/relationships/diagramQuickStyle" Target="diagrams/quickStyle2.xml"/><Relationship Id="rId35" Type="http://schemas.openxmlformats.org/officeDocument/2006/relationships/hyperlink" Target="mailto:servicedesk@TenderNed.nl" TargetMode="External"/><Relationship Id="rId43" Type="http://schemas.openxmlformats.org/officeDocument/2006/relationships/fontTable" Target="fontTable.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eader" Target="header3.xml"/><Relationship Id="rId25" Type="http://schemas.openxmlformats.org/officeDocument/2006/relationships/diagramData" Target="diagrams/data2.xml"/><Relationship Id="rId33" Type="http://schemas.openxmlformats.org/officeDocument/2006/relationships/hyperlink" Target="http://www.tenderned.nl" TargetMode="External"/><Relationship Id="rId38" Type="http://schemas.openxmlformats.org/officeDocument/2006/relationships/hyperlink" Target="mailto:klachtenmeldpunt@provincie-utrecht.nl"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protect-de.mimecast.com/s/EM8PCEqYXBtWoNPtNV9Dh?domain=justis.n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Q:\APPROW52\S522\OP@AJ\Bedrijfsjuridisch\Dossiers\Beleid\Templates\BESTEK%2017%20maart%202005.dot"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E2C2B08-183F-40AA-A8DD-D34071ED640D}" type="doc">
      <dgm:prSet loTypeId="urn:microsoft.com/office/officeart/2005/8/layout/chevron1" loCatId="process" qsTypeId="urn:microsoft.com/office/officeart/2005/8/quickstyle/simple1" qsCatId="simple" csTypeId="urn:microsoft.com/office/officeart/2005/8/colors/accent1_2" csCatId="accent1" phldr="1"/>
      <dgm:spPr/>
    </dgm:pt>
    <dgm:pt modelId="{B762163C-BB58-4441-96D5-68EA6AC3A96F}">
      <dgm:prSet phldrT="[Tekst]" custT="1"/>
      <dgm:spPr>
        <a:solidFill>
          <a:srgbClr val="FF0000"/>
        </a:solidFill>
      </dgm:spPr>
      <dgm:t>
        <a:bodyPr/>
        <a:lstStyle/>
        <a:p>
          <a:r>
            <a:rPr lang="nl-NL" sz="700"/>
            <a:t>Voorbereiding door Oprachtgever</a:t>
          </a:r>
        </a:p>
      </dgm:t>
    </dgm:pt>
    <dgm:pt modelId="{F1CD821A-8097-410F-871B-A73F3063074E}" type="parTrans" cxnId="{8D3EF69D-EA4D-4756-9F5C-5D61D76BC5F2}">
      <dgm:prSet/>
      <dgm:spPr/>
      <dgm:t>
        <a:bodyPr/>
        <a:lstStyle/>
        <a:p>
          <a:endParaRPr lang="nl-NL"/>
        </a:p>
      </dgm:t>
    </dgm:pt>
    <dgm:pt modelId="{464495E7-78D1-4E26-AD2D-BF1DC69AD955}" type="sibTrans" cxnId="{8D3EF69D-EA4D-4756-9F5C-5D61D76BC5F2}">
      <dgm:prSet/>
      <dgm:spPr/>
      <dgm:t>
        <a:bodyPr/>
        <a:lstStyle/>
        <a:p>
          <a:endParaRPr lang="nl-NL"/>
        </a:p>
      </dgm:t>
    </dgm:pt>
    <dgm:pt modelId="{53DA4EB9-8A9D-4B6F-9426-C7ADDDF0776E}">
      <dgm:prSet phldrT="[Tekst]" custT="1"/>
      <dgm:spPr>
        <a:solidFill>
          <a:srgbClr val="FF0000"/>
        </a:solidFill>
      </dgm:spPr>
      <dgm:t>
        <a:bodyPr/>
        <a:lstStyle/>
        <a:p>
          <a:r>
            <a:rPr lang="nl-NL" sz="1000"/>
            <a:t>Aanbesteding</a:t>
          </a:r>
          <a:endParaRPr lang="nl-NL" sz="500"/>
        </a:p>
      </dgm:t>
    </dgm:pt>
    <dgm:pt modelId="{2A0D630B-CEAC-4151-9F76-DC188BE0A640}" type="parTrans" cxnId="{42C488C8-48C6-415F-B49C-F167CB851D0C}">
      <dgm:prSet/>
      <dgm:spPr/>
      <dgm:t>
        <a:bodyPr/>
        <a:lstStyle/>
        <a:p>
          <a:endParaRPr lang="nl-NL"/>
        </a:p>
      </dgm:t>
    </dgm:pt>
    <dgm:pt modelId="{9AB96E8C-A833-4B74-9819-66402E03D292}" type="sibTrans" cxnId="{42C488C8-48C6-415F-B49C-F167CB851D0C}">
      <dgm:prSet/>
      <dgm:spPr/>
      <dgm:t>
        <a:bodyPr/>
        <a:lstStyle/>
        <a:p>
          <a:endParaRPr lang="nl-NL"/>
        </a:p>
      </dgm:t>
    </dgm:pt>
    <dgm:pt modelId="{54908173-69D3-4DEB-8160-C247B95E858F}">
      <dgm:prSet phldrT="[Tekst]" custT="1"/>
      <dgm:spPr>
        <a:solidFill>
          <a:srgbClr val="FF0000"/>
        </a:solidFill>
      </dgm:spPr>
      <dgm:t>
        <a:bodyPr/>
        <a:lstStyle/>
        <a:p>
          <a:r>
            <a:rPr lang="nl-NL" sz="1100"/>
            <a:t>Bouwteamfase</a:t>
          </a:r>
        </a:p>
      </dgm:t>
    </dgm:pt>
    <dgm:pt modelId="{FBC678E0-C6AC-47A6-953F-DBB24A279C37}" type="parTrans" cxnId="{640EDB60-732D-44D7-A7A5-078DA83ACB86}">
      <dgm:prSet/>
      <dgm:spPr/>
      <dgm:t>
        <a:bodyPr/>
        <a:lstStyle/>
        <a:p>
          <a:endParaRPr lang="nl-NL"/>
        </a:p>
      </dgm:t>
    </dgm:pt>
    <dgm:pt modelId="{149B2A74-972A-4F2E-868C-F3E680542801}" type="sibTrans" cxnId="{640EDB60-732D-44D7-A7A5-078DA83ACB86}">
      <dgm:prSet/>
      <dgm:spPr/>
      <dgm:t>
        <a:bodyPr/>
        <a:lstStyle/>
        <a:p>
          <a:endParaRPr lang="nl-NL"/>
        </a:p>
      </dgm:t>
    </dgm:pt>
    <dgm:pt modelId="{6C43C758-8A6D-4C8F-ABE0-2AF34552ED1E}" type="pres">
      <dgm:prSet presAssocID="{9E2C2B08-183F-40AA-A8DD-D34071ED640D}" presName="Name0" presStyleCnt="0">
        <dgm:presLayoutVars>
          <dgm:dir/>
          <dgm:animLvl val="lvl"/>
          <dgm:resizeHandles val="exact"/>
        </dgm:presLayoutVars>
      </dgm:prSet>
      <dgm:spPr/>
    </dgm:pt>
    <dgm:pt modelId="{48D15808-36C0-477B-B41D-CF2A2D3C5817}" type="pres">
      <dgm:prSet presAssocID="{B762163C-BB58-4441-96D5-68EA6AC3A96F}" presName="parTxOnly" presStyleLbl="node1" presStyleIdx="0" presStyleCnt="3" custScaleX="54923">
        <dgm:presLayoutVars>
          <dgm:chMax val="0"/>
          <dgm:chPref val="0"/>
          <dgm:bulletEnabled val="1"/>
        </dgm:presLayoutVars>
      </dgm:prSet>
      <dgm:spPr/>
    </dgm:pt>
    <dgm:pt modelId="{A60F4719-5607-4BC0-B8E9-7B47039B45FC}" type="pres">
      <dgm:prSet presAssocID="{464495E7-78D1-4E26-AD2D-BF1DC69AD955}" presName="parTxOnlySpace" presStyleCnt="0"/>
      <dgm:spPr/>
    </dgm:pt>
    <dgm:pt modelId="{E7261B2F-78B7-49D2-885D-D49DD4208704}" type="pres">
      <dgm:prSet presAssocID="{53DA4EB9-8A9D-4B6F-9426-C7ADDDF0776E}" presName="parTxOnly" presStyleLbl="node1" presStyleIdx="1" presStyleCnt="3" custScaleX="44649" custLinFactNeighborX="3839" custLinFactNeighborY="-7">
        <dgm:presLayoutVars>
          <dgm:chMax val="0"/>
          <dgm:chPref val="0"/>
          <dgm:bulletEnabled val="1"/>
        </dgm:presLayoutVars>
      </dgm:prSet>
      <dgm:spPr/>
    </dgm:pt>
    <dgm:pt modelId="{074D04EA-C044-4020-B199-DD66DCAA04E1}" type="pres">
      <dgm:prSet presAssocID="{9AB96E8C-A833-4B74-9819-66402E03D292}" presName="parTxOnlySpace" presStyleCnt="0"/>
      <dgm:spPr/>
    </dgm:pt>
    <dgm:pt modelId="{59182C34-6C5E-48B4-A6BC-DEA352A249A5}" type="pres">
      <dgm:prSet presAssocID="{54908173-69D3-4DEB-8160-C247B95E858F}" presName="parTxOnly" presStyleLbl="node1" presStyleIdx="2" presStyleCnt="3">
        <dgm:presLayoutVars>
          <dgm:chMax val="0"/>
          <dgm:chPref val="0"/>
          <dgm:bulletEnabled val="1"/>
        </dgm:presLayoutVars>
      </dgm:prSet>
      <dgm:spPr/>
    </dgm:pt>
  </dgm:ptLst>
  <dgm:cxnLst>
    <dgm:cxn modelId="{640EDB60-732D-44D7-A7A5-078DA83ACB86}" srcId="{9E2C2B08-183F-40AA-A8DD-D34071ED640D}" destId="{54908173-69D3-4DEB-8160-C247B95E858F}" srcOrd="2" destOrd="0" parTransId="{FBC678E0-C6AC-47A6-953F-DBB24A279C37}" sibTransId="{149B2A74-972A-4F2E-868C-F3E680542801}"/>
    <dgm:cxn modelId="{EE1E617E-BE85-4386-8B17-777F4B203B2E}" type="presOf" srcId="{9E2C2B08-183F-40AA-A8DD-D34071ED640D}" destId="{6C43C758-8A6D-4C8F-ABE0-2AF34552ED1E}" srcOrd="0" destOrd="0" presId="urn:microsoft.com/office/officeart/2005/8/layout/chevron1"/>
    <dgm:cxn modelId="{8D3EF69D-EA4D-4756-9F5C-5D61D76BC5F2}" srcId="{9E2C2B08-183F-40AA-A8DD-D34071ED640D}" destId="{B762163C-BB58-4441-96D5-68EA6AC3A96F}" srcOrd="0" destOrd="0" parTransId="{F1CD821A-8097-410F-871B-A73F3063074E}" sibTransId="{464495E7-78D1-4E26-AD2D-BF1DC69AD955}"/>
    <dgm:cxn modelId="{BEC1A1AB-1B8F-4D08-91C6-ABF84A47A6EC}" type="presOf" srcId="{54908173-69D3-4DEB-8160-C247B95E858F}" destId="{59182C34-6C5E-48B4-A6BC-DEA352A249A5}" srcOrd="0" destOrd="0" presId="urn:microsoft.com/office/officeart/2005/8/layout/chevron1"/>
    <dgm:cxn modelId="{FC8C43BE-8364-48D0-B373-35DC32EDABA9}" type="presOf" srcId="{B762163C-BB58-4441-96D5-68EA6AC3A96F}" destId="{48D15808-36C0-477B-B41D-CF2A2D3C5817}" srcOrd="0" destOrd="0" presId="urn:microsoft.com/office/officeart/2005/8/layout/chevron1"/>
    <dgm:cxn modelId="{42C488C8-48C6-415F-B49C-F167CB851D0C}" srcId="{9E2C2B08-183F-40AA-A8DD-D34071ED640D}" destId="{53DA4EB9-8A9D-4B6F-9426-C7ADDDF0776E}" srcOrd="1" destOrd="0" parTransId="{2A0D630B-CEAC-4151-9F76-DC188BE0A640}" sibTransId="{9AB96E8C-A833-4B74-9819-66402E03D292}"/>
    <dgm:cxn modelId="{2DDD5DEC-0108-400C-8D92-23AE24C6B119}" type="presOf" srcId="{53DA4EB9-8A9D-4B6F-9426-C7ADDDF0776E}" destId="{E7261B2F-78B7-49D2-885D-D49DD4208704}" srcOrd="0" destOrd="0" presId="urn:microsoft.com/office/officeart/2005/8/layout/chevron1"/>
    <dgm:cxn modelId="{AB48CEC1-DB0A-4DE0-ACEA-19D6892AFA69}" type="presParOf" srcId="{6C43C758-8A6D-4C8F-ABE0-2AF34552ED1E}" destId="{48D15808-36C0-477B-B41D-CF2A2D3C5817}" srcOrd="0" destOrd="0" presId="urn:microsoft.com/office/officeart/2005/8/layout/chevron1"/>
    <dgm:cxn modelId="{4E6952A8-5777-4863-A9A9-8BBA143FB39E}" type="presParOf" srcId="{6C43C758-8A6D-4C8F-ABE0-2AF34552ED1E}" destId="{A60F4719-5607-4BC0-B8E9-7B47039B45FC}" srcOrd="1" destOrd="0" presId="urn:microsoft.com/office/officeart/2005/8/layout/chevron1"/>
    <dgm:cxn modelId="{DF5E6EDD-257D-4B09-A2EB-6872DB3663E7}" type="presParOf" srcId="{6C43C758-8A6D-4C8F-ABE0-2AF34552ED1E}" destId="{E7261B2F-78B7-49D2-885D-D49DD4208704}" srcOrd="2" destOrd="0" presId="urn:microsoft.com/office/officeart/2005/8/layout/chevron1"/>
    <dgm:cxn modelId="{CA7B9A29-174F-4546-84BF-F384EED84F31}" type="presParOf" srcId="{6C43C758-8A6D-4C8F-ABE0-2AF34552ED1E}" destId="{074D04EA-C044-4020-B199-DD66DCAA04E1}" srcOrd="3" destOrd="0" presId="urn:microsoft.com/office/officeart/2005/8/layout/chevron1"/>
    <dgm:cxn modelId="{7CC3C2C0-E010-4BB0-81D6-8CCEE68539F5}" type="presParOf" srcId="{6C43C758-8A6D-4C8F-ABE0-2AF34552ED1E}" destId="{59182C34-6C5E-48B4-A6BC-DEA352A249A5}" srcOrd="4" destOrd="0" presId="urn:microsoft.com/office/officeart/2005/8/layout/chevron1"/>
  </dgm:cxnLst>
  <dgm:bg/>
  <dgm:whole/>
  <dgm:extLst>
    <a:ext uri="http://schemas.microsoft.com/office/drawing/2008/diagram">
      <dsp:dataModelExt xmlns:dsp="http://schemas.microsoft.com/office/drawing/2008/diagram" relId="rId24" minVer="http://schemas.openxmlformats.org/drawingml/2006/diagram"/>
    </a:ext>
    <a:ext uri="{C62137D5-CB1D-491B-B009-E17868A290BF}">
      <dgm14:recolorImg xmlns:dgm14="http://schemas.microsoft.com/office/drawing/2010/diagram" val="1"/>
    </a:ext>
  </dgm:extLst>
</dgm:dataModel>
</file>

<file path=word/diagrams/data2.xml><?xml version="1.0" encoding="utf-8"?>
<dgm:dataModel xmlns:dgm="http://schemas.openxmlformats.org/drawingml/2006/diagram" xmlns:a="http://schemas.openxmlformats.org/drawingml/2006/main">
  <dgm:ptLst>
    <dgm:pt modelId="{9A45D7B4-9AD4-4A74-9976-EA09AAFCE86A}" type="doc">
      <dgm:prSet loTypeId="urn:microsoft.com/office/officeart/2005/8/layout/chevron1" loCatId="process" qsTypeId="urn:microsoft.com/office/officeart/2005/8/quickstyle/simple1" qsCatId="simple" csTypeId="urn:microsoft.com/office/officeart/2005/8/colors/accent1_2" csCatId="accent1" phldr="1"/>
      <dgm:spPr/>
    </dgm:pt>
    <dgm:pt modelId="{E7E6B3F2-8994-4682-AFA6-6A1D2C75BB7E}">
      <dgm:prSet phldrT="[Tekst]"/>
      <dgm:spPr>
        <a:solidFill>
          <a:srgbClr val="FF0000"/>
        </a:solidFill>
      </dgm:spPr>
      <dgm:t>
        <a:bodyPr/>
        <a:lstStyle/>
        <a:p>
          <a:r>
            <a:rPr lang="nl-NL"/>
            <a:t>Realisatie</a:t>
          </a:r>
        </a:p>
      </dgm:t>
    </dgm:pt>
    <dgm:pt modelId="{13210DAE-513F-48B4-A31C-FC475269CFAF}" type="parTrans" cxnId="{77746DA5-B17E-4879-ADF7-98F65B7B6849}">
      <dgm:prSet/>
      <dgm:spPr/>
      <dgm:t>
        <a:bodyPr/>
        <a:lstStyle/>
        <a:p>
          <a:endParaRPr lang="nl-NL"/>
        </a:p>
      </dgm:t>
    </dgm:pt>
    <dgm:pt modelId="{7AD93B1F-01FB-4C1C-905C-F5B64E6B0FFA}" type="sibTrans" cxnId="{77746DA5-B17E-4879-ADF7-98F65B7B6849}">
      <dgm:prSet/>
      <dgm:spPr/>
      <dgm:t>
        <a:bodyPr/>
        <a:lstStyle/>
        <a:p>
          <a:endParaRPr lang="nl-NL"/>
        </a:p>
      </dgm:t>
    </dgm:pt>
    <dgm:pt modelId="{3A98709E-A48C-4D9A-A492-3DC873122BDF}">
      <dgm:prSet phldrT="[Tekst]"/>
      <dgm:spPr>
        <a:solidFill>
          <a:srgbClr val="FF0000"/>
        </a:solidFill>
      </dgm:spPr>
      <dgm:t>
        <a:bodyPr/>
        <a:lstStyle/>
        <a:p>
          <a:r>
            <a:rPr lang="nl-NL"/>
            <a:t>Realisatie</a:t>
          </a:r>
        </a:p>
      </dgm:t>
    </dgm:pt>
    <dgm:pt modelId="{7BE7AD7F-7F1E-42B3-B685-E384BF6FA9AB}" type="parTrans" cxnId="{CAAD596F-DC29-4040-9677-1DF2E721F3B3}">
      <dgm:prSet/>
      <dgm:spPr/>
      <dgm:t>
        <a:bodyPr/>
        <a:lstStyle/>
        <a:p>
          <a:endParaRPr lang="nl-NL"/>
        </a:p>
      </dgm:t>
    </dgm:pt>
    <dgm:pt modelId="{3A2E93AA-AF36-4819-8387-5731F4D513C8}" type="sibTrans" cxnId="{CAAD596F-DC29-4040-9677-1DF2E721F3B3}">
      <dgm:prSet/>
      <dgm:spPr/>
      <dgm:t>
        <a:bodyPr/>
        <a:lstStyle/>
        <a:p>
          <a:endParaRPr lang="nl-NL"/>
        </a:p>
      </dgm:t>
    </dgm:pt>
    <dgm:pt modelId="{421C6F43-E750-4A63-B6AF-F843A15547F9}">
      <dgm:prSet phldrT="[Tekst]"/>
      <dgm:spPr>
        <a:solidFill>
          <a:srgbClr val="FF0000"/>
        </a:solidFill>
      </dgm:spPr>
      <dgm:t>
        <a:bodyPr/>
        <a:lstStyle/>
        <a:p>
          <a:r>
            <a:rPr lang="nl-NL"/>
            <a:t>Realisatie</a:t>
          </a:r>
        </a:p>
      </dgm:t>
    </dgm:pt>
    <dgm:pt modelId="{680F515E-CC65-466D-B207-32DD7D55D13F}" type="parTrans" cxnId="{A1C0A97A-03C4-4267-9BD7-63B304C06674}">
      <dgm:prSet/>
      <dgm:spPr/>
      <dgm:t>
        <a:bodyPr/>
        <a:lstStyle/>
        <a:p>
          <a:endParaRPr lang="nl-NL"/>
        </a:p>
      </dgm:t>
    </dgm:pt>
    <dgm:pt modelId="{6793607F-4C13-4E9F-A448-D7440809EBA5}" type="sibTrans" cxnId="{A1C0A97A-03C4-4267-9BD7-63B304C06674}">
      <dgm:prSet/>
      <dgm:spPr/>
      <dgm:t>
        <a:bodyPr/>
        <a:lstStyle/>
        <a:p>
          <a:endParaRPr lang="nl-NL"/>
        </a:p>
      </dgm:t>
    </dgm:pt>
    <dgm:pt modelId="{FED4192C-8F89-479B-9DDD-E8F378831C6A}">
      <dgm:prSet phldrT="[Tekst]"/>
      <dgm:spPr>
        <a:solidFill>
          <a:srgbClr val="FF0000"/>
        </a:solidFill>
      </dgm:spPr>
      <dgm:t>
        <a:bodyPr/>
        <a:lstStyle/>
        <a:p>
          <a:r>
            <a:rPr lang="nl-NL"/>
            <a:t>Realisatie</a:t>
          </a:r>
        </a:p>
      </dgm:t>
    </dgm:pt>
    <dgm:pt modelId="{13F78CE4-4A72-452B-98A1-65E80F8F69AC}" type="parTrans" cxnId="{946B3829-5B11-4A0A-85E4-1B66226811CE}">
      <dgm:prSet/>
      <dgm:spPr/>
      <dgm:t>
        <a:bodyPr/>
        <a:lstStyle/>
        <a:p>
          <a:endParaRPr lang="nl-NL"/>
        </a:p>
      </dgm:t>
    </dgm:pt>
    <dgm:pt modelId="{1110F7A9-B2E1-4152-A6E0-8B0BEA8FB5D6}" type="sibTrans" cxnId="{946B3829-5B11-4A0A-85E4-1B66226811CE}">
      <dgm:prSet/>
      <dgm:spPr/>
      <dgm:t>
        <a:bodyPr/>
        <a:lstStyle/>
        <a:p>
          <a:endParaRPr lang="nl-NL"/>
        </a:p>
      </dgm:t>
    </dgm:pt>
    <dgm:pt modelId="{15E89C2C-A871-4C2B-A04B-761CE3A5CC2F}" type="pres">
      <dgm:prSet presAssocID="{9A45D7B4-9AD4-4A74-9976-EA09AAFCE86A}" presName="Name0" presStyleCnt="0">
        <dgm:presLayoutVars>
          <dgm:dir/>
          <dgm:animLvl val="lvl"/>
          <dgm:resizeHandles val="exact"/>
        </dgm:presLayoutVars>
      </dgm:prSet>
      <dgm:spPr/>
    </dgm:pt>
    <dgm:pt modelId="{0DC5E81B-361E-4B4A-A463-EEDF9F18E09E}" type="pres">
      <dgm:prSet presAssocID="{E7E6B3F2-8994-4682-AFA6-6A1D2C75BB7E}" presName="parTxOnly" presStyleLbl="node1" presStyleIdx="0" presStyleCnt="4">
        <dgm:presLayoutVars>
          <dgm:chMax val="0"/>
          <dgm:chPref val="0"/>
          <dgm:bulletEnabled val="1"/>
        </dgm:presLayoutVars>
      </dgm:prSet>
      <dgm:spPr/>
    </dgm:pt>
    <dgm:pt modelId="{A5AF12F3-4A55-4EE6-85D9-2AFA24C8CAF5}" type="pres">
      <dgm:prSet presAssocID="{7AD93B1F-01FB-4C1C-905C-F5B64E6B0FFA}" presName="parTxOnlySpace" presStyleCnt="0"/>
      <dgm:spPr/>
    </dgm:pt>
    <dgm:pt modelId="{F2DDC8C1-AE2B-443C-88A5-714DD3A79796}" type="pres">
      <dgm:prSet presAssocID="{3A98709E-A48C-4D9A-A492-3DC873122BDF}" presName="parTxOnly" presStyleLbl="node1" presStyleIdx="1" presStyleCnt="4">
        <dgm:presLayoutVars>
          <dgm:chMax val="0"/>
          <dgm:chPref val="0"/>
          <dgm:bulletEnabled val="1"/>
        </dgm:presLayoutVars>
      </dgm:prSet>
      <dgm:spPr/>
    </dgm:pt>
    <dgm:pt modelId="{D76A1DBE-51FA-4ED5-A7F6-3CDF81941D69}" type="pres">
      <dgm:prSet presAssocID="{3A2E93AA-AF36-4819-8387-5731F4D513C8}" presName="parTxOnlySpace" presStyleCnt="0"/>
      <dgm:spPr/>
    </dgm:pt>
    <dgm:pt modelId="{0AF6B313-644D-424C-A1FE-180CD9EB4225}" type="pres">
      <dgm:prSet presAssocID="{421C6F43-E750-4A63-B6AF-F843A15547F9}" presName="parTxOnly" presStyleLbl="node1" presStyleIdx="2" presStyleCnt="4">
        <dgm:presLayoutVars>
          <dgm:chMax val="0"/>
          <dgm:chPref val="0"/>
          <dgm:bulletEnabled val="1"/>
        </dgm:presLayoutVars>
      </dgm:prSet>
      <dgm:spPr/>
    </dgm:pt>
    <dgm:pt modelId="{AB261D96-D0A2-431A-A0B1-50E0FD246536}" type="pres">
      <dgm:prSet presAssocID="{6793607F-4C13-4E9F-A448-D7440809EBA5}" presName="parTxOnlySpace" presStyleCnt="0"/>
      <dgm:spPr/>
    </dgm:pt>
    <dgm:pt modelId="{D4772CA4-8C3A-4EBE-8992-29E70D617754}" type="pres">
      <dgm:prSet presAssocID="{FED4192C-8F89-479B-9DDD-E8F378831C6A}" presName="parTxOnly" presStyleLbl="node1" presStyleIdx="3" presStyleCnt="4">
        <dgm:presLayoutVars>
          <dgm:chMax val="0"/>
          <dgm:chPref val="0"/>
          <dgm:bulletEnabled val="1"/>
        </dgm:presLayoutVars>
      </dgm:prSet>
      <dgm:spPr/>
    </dgm:pt>
  </dgm:ptLst>
  <dgm:cxnLst>
    <dgm:cxn modelId="{946B3829-5B11-4A0A-85E4-1B66226811CE}" srcId="{9A45D7B4-9AD4-4A74-9976-EA09AAFCE86A}" destId="{FED4192C-8F89-479B-9DDD-E8F378831C6A}" srcOrd="3" destOrd="0" parTransId="{13F78CE4-4A72-452B-98A1-65E80F8F69AC}" sibTransId="{1110F7A9-B2E1-4152-A6E0-8B0BEA8FB5D6}"/>
    <dgm:cxn modelId="{E488D829-A44D-44FA-8FDF-CFCFBA9A0A04}" type="presOf" srcId="{FED4192C-8F89-479B-9DDD-E8F378831C6A}" destId="{D4772CA4-8C3A-4EBE-8992-29E70D617754}" srcOrd="0" destOrd="0" presId="urn:microsoft.com/office/officeart/2005/8/layout/chevron1"/>
    <dgm:cxn modelId="{6B030046-8FC2-45EB-8A6B-B9C9ECD23CFB}" type="presOf" srcId="{421C6F43-E750-4A63-B6AF-F843A15547F9}" destId="{0AF6B313-644D-424C-A1FE-180CD9EB4225}" srcOrd="0" destOrd="0" presId="urn:microsoft.com/office/officeart/2005/8/layout/chevron1"/>
    <dgm:cxn modelId="{CAAD596F-DC29-4040-9677-1DF2E721F3B3}" srcId="{9A45D7B4-9AD4-4A74-9976-EA09AAFCE86A}" destId="{3A98709E-A48C-4D9A-A492-3DC873122BDF}" srcOrd="1" destOrd="0" parTransId="{7BE7AD7F-7F1E-42B3-B685-E384BF6FA9AB}" sibTransId="{3A2E93AA-AF36-4819-8387-5731F4D513C8}"/>
    <dgm:cxn modelId="{A1C0A97A-03C4-4267-9BD7-63B304C06674}" srcId="{9A45D7B4-9AD4-4A74-9976-EA09AAFCE86A}" destId="{421C6F43-E750-4A63-B6AF-F843A15547F9}" srcOrd="2" destOrd="0" parTransId="{680F515E-CC65-466D-B207-32DD7D55D13F}" sibTransId="{6793607F-4C13-4E9F-A448-D7440809EBA5}"/>
    <dgm:cxn modelId="{77746DA5-B17E-4879-ADF7-98F65B7B6849}" srcId="{9A45D7B4-9AD4-4A74-9976-EA09AAFCE86A}" destId="{E7E6B3F2-8994-4682-AFA6-6A1D2C75BB7E}" srcOrd="0" destOrd="0" parTransId="{13210DAE-513F-48B4-A31C-FC475269CFAF}" sibTransId="{7AD93B1F-01FB-4C1C-905C-F5B64E6B0FFA}"/>
    <dgm:cxn modelId="{809CD8C2-0F64-4894-A601-75D0439746BA}" type="presOf" srcId="{9A45D7B4-9AD4-4A74-9976-EA09AAFCE86A}" destId="{15E89C2C-A871-4C2B-A04B-761CE3A5CC2F}" srcOrd="0" destOrd="0" presId="urn:microsoft.com/office/officeart/2005/8/layout/chevron1"/>
    <dgm:cxn modelId="{B42A3AF3-BC16-46D3-8718-07FB6BF5C6AA}" type="presOf" srcId="{E7E6B3F2-8994-4682-AFA6-6A1D2C75BB7E}" destId="{0DC5E81B-361E-4B4A-A463-EEDF9F18E09E}" srcOrd="0" destOrd="0" presId="urn:microsoft.com/office/officeart/2005/8/layout/chevron1"/>
    <dgm:cxn modelId="{4C632AFF-6EDE-4F52-BB96-AB214E311A08}" type="presOf" srcId="{3A98709E-A48C-4D9A-A492-3DC873122BDF}" destId="{F2DDC8C1-AE2B-443C-88A5-714DD3A79796}" srcOrd="0" destOrd="0" presId="urn:microsoft.com/office/officeart/2005/8/layout/chevron1"/>
    <dgm:cxn modelId="{8853BE80-B999-493D-AC09-1C1885D68922}" type="presParOf" srcId="{15E89C2C-A871-4C2B-A04B-761CE3A5CC2F}" destId="{0DC5E81B-361E-4B4A-A463-EEDF9F18E09E}" srcOrd="0" destOrd="0" presId="urn:microsoft.com/office/officeart/2005/8/layout/chevron1"/>
    <dgm:cxn modelId="{86D4EDF0-ECD0-46C3-BF24-7DD976DBE541}" type="presParOf" srcId="{15E89C2C-A871-4C2B-A04B-761CE3A5CC2F}" destId="{A5AF12F3-4A55-4EE6-85D9-2AFA24C8CAF5}" srcOrd="1" destOrd="0" presId="urn:microsoft.com/office/officeart/2005/8/layout/chevron1"/>
    <dgm:cxn modelId="{05613DC3-3C5F-460F-8C10-43AF4498D20F}" type="presParOf" srcId="{15E89C2C-A871-4C2B-A04B-761CE3A5CC2F}" destId="{F2DDC8C1-AE2B-443C-88A5-714DD3A79796}" srcOrd="2" destOrd="0" presId="urn:microsoft.com/office/officeart/2005/8/layout/chevron1"/>
    <dgm:cxn modelId="{15E2D3B9-C214-4851-B8DA-DA3417C898F0}" type="presParOf" srcId="{15E89C2C-A871-4C2B-A04B-761CE3A5CC2F}" destId="{D76A1DBE-51FA-4ED5-A7F6-3CDF81941D69}" srcOrd="3" destOrd="0" presId="urn:microsoft.com/office/officeart/2005/8/layout/chevron1"/>
    <dgm:cxn modelId="{668799A5-A251-4E43-97CC-41531D648E3D}" type="presParOf" srcId="{15E89C2C-A871-4C2B-A04B-761CE3A5CC2F}" destId="{0AF6B313-644D-424C-A1FE-180CD9EB4225}" srcOrd="4" destOrd="0" presId="urn:microsoft.com/office/officeart/2005/8/layout/chevron1"/>
    <dgm:cxn modelId="{A5F564D0-382F-445F-937B-DC4759B4DDF7}" type="presParOf" srcId="{15E89C2C-A871-4C2B-A04B-761CE3A5CC2F}" destId="{AB261D96-D0A2-431A-A0B1-50E0FD246536}" srcOrd="5" destOrd="0" presId="urn:microsoft.com/office/officeart/2005/8/layout/chevron1"/>
    <dgm:cxn modelId="{7E87E9D9-7FF0-42DC-8C33-D22035134CE4}" type="presParOf" srcId="{15E89C2C-A871-4C2B-A04B-761CE3A5CC2F}" destId="{D4772CA4-8C3A-4EBE-8992-29E70D617754}" srcOrd="6" destOrd="0" presId="urn:microsoft.com/office/officeart/2005/8/layout/chevron1"/>
  </dgm:cxnLst>
  <dgm:bg/>
  <dgm:whole/>
  <dgm:extLst>
    <a:ext uri="http://schemas.microsoft.com/office/drawing/2008/diagram">
      <dsp:dataModelExt xmlns:dsp="http://schemas.microsoft.com/office/drawing/2008/diagram" relId="rId2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8D15808-36C0-477B-B41D-CF2A2D3C5817}">
      <dsp:nvSpPr>
        <dsp:cNvPr id="0" name=""/>
        <dsp:cNvSpPr/>
      </dsp:nvSpPr>
      <dsp:spPr>
        <a:xfrm>
          <a:off x="1177" y="0"/>
          <a:ext cx="1677173" cy="510506"/>
        </a:xfrm>
        <a:prstGeom prst="chevron">
          <a:avLst/>
        </a:prstGeom>
        <a:solidFill>
          <a:srgbClr val="FF000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8004" tIns="9335" rIns="9335" bIns="9335" numCol="1" spcCol="1270" anchor="ctr" anchorCtr="0">
          <a:noAutofit/>
        </a:bodyPr>
        <a:lstStyle/>
        <a:p>
          <a:pPr marL="0" lvl="0" indent="0" algn="ctr" defTabSz="311150">
            <a:lnSpc>
              <a:spcPct val="90000"/>
            </a:lnSpc>
            <a:spcBef>
              <a:spcPct val="0"/>
            </a:spcBef>
            <a:spcAft>
              <a:spcPct val="35000"/>
            </a:spcAft>
            <a:buNone/>
          </a:pPr>
          <a:r>
            <a:rPr lang="nl-NL" sz="700" kern="1200"/>
            <a:t>Voorbereiding door Oprachtgever</a:t>
          </a:r>
        </a:p>
      </dsp:txBody>
      <dsp:txXfrm>
        <a:off x="256430" y="0"/>
        <a:ext cx="1166667" cy="510506"/>
      </dsp:txXfrm>
    </dsp:sp>
    <dsp:sp modelId="{E7261B2F-78B7-49D2-885D-D49DD4208704}">
      <dsp:nvSpPr>
        <dsp:cNvPr id="0" name=""/>
        <dsp:cNvSpPr/>
      </dsp:nvSpPr>
      <dsp:spPr>
        <a:xfrm>
          <a:off x="1384705" y="0"/>
          <a:ext cx="1363437" cy="510506"/>
        </a:xfrm>
        <a:prstGeom prst="chevron">
          <a:avLst/>
        </a:prstGeom>
        <a:solidFill>
          <a:srgbClr val="FF000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0005" tIns="13335" rIns="13335" bIns="13335" numCol="1" spcCol="1270" anchor="ctr" anchorCtr="0">
          <a:noAutofit/>
        </a:bodyPr>
        <a:lstStyle/>
        <a:p>
          <a:pPr marL="0" lvl="0" indent="0" algn="ctr" defTabSz="444500">
            <a:lnSpc>
              <a:spcPct val="90000"/>
            </a:lnSpc>
            <a:spcBef>
              <a:spcPct val="0"/>
            </a:spcBef>
            <a:spcAft>
              <a:spcPct val="35000"/>
            </a:spcAft>
            <a:buNone/>
          </a:pPr>
          <a:r>
            <a:rPr lang="nl-NL" sz="1000" kern="1200"/>
            <a:t>Aanbesteding</a:t>
          </a:r>
          <a:endParaRPr lang="nl-NL" sz="500" kern="1200"/>
        </a:p>
      </dsp:txBody>
      <dsp:txXfrm>
        <a:off x="1639958" y="0"/>
        <a:ext cx="852931" cy="510506"/>
      </dsp:txXfrm>
    </dsp:sp>
    <dsp:sp modelId="{59182C34-6C5E-48B4-A6BC-DEA352A249A5}">
      <dsp:nvSpPr>
        <dsp:cNvPr id="0" name=""/>
        <dsp:cNvSpPr/>
      </dsp:nvSpPr>
      <dsp:spPr>
        <a:xfrm>
          <a:off x="2431052" y="0"/>
          <a:ext cx="3053680" cy="510506"/>
        </a:xfrm>
        <a:prstGeom prst="chevron">
          <a:avLst/>
        </a:prstGeom>
        <a:solidFill>
          <a:srgbClr val="FF000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marL="0" lvl="0" indent="0" algn="ctr" defTabSz="488950">
            <a:lnSpc>
              <a:spcPct val="90000"/>
            </a:lnSpc>
            <a:spcBef>
              <a:spcPct val="0"/>
            </a:spcBef>
            <a:spcAft>
              <a:spcPct val="35000"/>
            </a:spcAft>
            <a:buNone/>
          </a:pPr>
          <a:r>
            <a:rPr lang="nl-NL" sz="1100" kern="1200"/>
            <a:t>Bouwteamfase</a:t>
          </a:r>
        </a:p>
      </dsp:txBody>
      <dsp:txXfrm>
        <a:off x="2686305" y="0"/>
        <a:ext cx="2543174" cy="510506"/>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DC5E81B-361E-4B4A-A463-EEDF9F18E09E}">
      <dsp:nvSpPr>
        <dsp:cNvPr id="0" name=""/>
        <dsp:cNvSpPr/>
      </dsp:nvSpPr>
      <dsp:spPr>
        <a:xfrm>
          <a:off x="1323" y="108775"/>
          <a:ext cx="770483" cy="308193"/>
        </a:xfrm>
        <a:prstGeom prst="chevron">
          <a:avLst/>
        </a:prstGeom>
        <a:solidFill>
          <a:srgbClr val="FF000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10668" rIns="10668" bIns="10668" numCol="1" spcCol="1270" anchor="ctr" anchorCtr="0">
          <a:noAutofit/>
        </a:bodyPr>
        <a:lstStyle/>
        <a:p>
          <a:pPr marL="0" lvl="0" indent="0" algn="ctr" defTabSz="355600">
            <a:lnSpc>
              <a:spcPct val="90000"/>
            </a:lnSpc>
            <a:spcBef>
              <a:spcPct val="0"/>
            </a:spcBef>
            <a:spcAft>
              <a:spcPct val="35000"/>
            </a:spcAft>
            <a:buNone/>
          </a:pPr>
          <a:r>
            <a:rPr lang="nl-NL" sz="800" kern="1200"/>
            <a:t>Realisatie</a:t>
          </a:r>
        </a:p>
      </dsp:txBody>
      <dsp:txXfrm>
        <a:off x="155420" y="108775"/>
        <a:ext cx="462290" cy="308193"/>
      </dsp:txXfrm>
    </dsp:sp>
    <dsp:sp modelId="{F2DDC8C1-AE2B-443C-88A5-714DD3A79796}">
      <dsp:nvSpPr>
        <dsp:cNvPr id="0" name=""/>
        <dsp:cNvSpPr/>
      </dsp:nvSpPr>
      <dsp:spPr>
        <a:xfrm>
          <a:off x="694758" y="108775"/>
          <a:ext cx="770483" cy="308193"/>
        </a:xfrm>
        <a:prstGeom prst="chevron">
          <a:avLst/>
        </a:prstGeom>
        <a:solidFill>
          <a:srgbClr val="FF000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10668" rIns="10668" bIns="10668" numCol="1" spcCol="1270" anchor="ctr" anchorCtr="0">
          <a:noAutofit/>
        </a:bodyPr>
        <a:lstStyle/>
        <a:p>
          <a:pPr marL="0" lvl="0" indent="0" algn="ctr" defTabSz="355600">
            <a:lnSpc>
              <a:spcPct val="90000"/>
            </a:lnSpc>
            <a:spcBef>
              <a:spcPct val="0"/>
            </a:spcBef>
            <a:spcAft>
              <a:spcPct val="35000"/>
            </a:spcAft>
            <a:buNone/>
          </a:pPr>
          <a:r>
            <a:rPr lang="nl-NL" sz="800" kern="1200"/>
            <a:t>Realisatie</a:t>
          </a:r>
        </a:p>
      </dsp:txBody>
      <dsp:txXfrm>
        <a:off x="848855" y="108775"/>
        <a:ext cx="462290" cy="308193"/>
      </dsp:txXfrm>
    </dsp:sp>
    <dsp:sp modelId="{0AF6B313-644D-424C-A1FE-180CD9EB4225}">
      <dsp:nvSpPr>
        <dsp:cNvPr id="0" name=""/>
        <dsp:cNvSpPr/>
      </dsp:nvSpPr>
      <dsp:spPr>
        <a:xfrm>
          <a:off x="1388193" y="108775"/>
          <a:ext cx="770483" cy="308193"/>
        </a:xfrm>
        <a:prstGeom prst="chevron">
          <a:avLst/>
        </a:prstGeom>
        <a:solidFill>
          <a:srgbClr val="FF000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10668" rIns="10668" bIns="10668" numCol="1" spcCol="1270" anchor="ctr" anchorCtr="0">
          <a:noAutofit/>
        </a:bodyPr>
        <a:lstStyle/>
        <a:p>
          <a:pPr marL="0" lvl="0" indent="0" algn="ctr" defTabSz="355600">
            <a:lnSpc>
              <a:spcPct val="90000"/>
            </a:lnSpc>
            <a:spcBef>
              <a:spcPct val="0"/>
            </a:spcBef>
            <a:spcAft>
              <a:spcPct val="35000"/>
            </a:spcAft>
            <a:buNone/>
          </a:pPr>
          <a:r>
            <a:rPr lang="nl-NL" sz="800" kern="1200"/>
            <a:t>Realisatie</a:t>
          </a:r>
        </a:p>
      </dsp:txBody>
      <dsp:txXfrm>
        <a:off x="1542290" y="108775"/>
        <a:ext cx="462290" cy="308193"/>
      </dsp:txXfrm>
    </dsp:sp>
    <dsp:sp modelId="{D4772CA4-8C3A-4EBE-8992-29E70D617754}">
      <dsp:nvSpPr>
        <dsp:cNvPr id="0" name=""/>
        <dsp:cNvSpPr/>
      </dsp:nvSpPr>
      <dsp:spPr>
        <a:xfrm>
          <a:off x="2081628" y="108775"/>
          <a:ext cx="770483" cy="308193"/>
        </a:xfrm>
        <a:prstGeom prst="chevron">
          <a:avLst/>
        </a:prstGeom>
        <a:solidFill>
          <a:srgbClr val="FF000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10668" rIns="10668" bIns="10668" numCol="1" spcCol="1270" anchor="ctr" anchorCtr="0">
          <a:noAutofit/>
        </a:bodyPr>
        <a:lstStyle/>
        <a:p>
          <a:pPr marL="0" lvl="0" indent="0" algn="ctr" defTabSz="355600">
            <a:lnSpc>
              <a:spcPct val="90000"/>
            </a:lnSpc>
            <a:spcBef>
              <a:spcPct val="0"/>
            </a:spcBef>
            <a:spcAft>
              <a:spcPct val="35000"/>
            </a:spcAft>
            <a:buNone/>
          </a:pPr>
          <a:r>
            <a:rPr lang="nl-NL" sz="800" kern="1200"/>
            <a:t>Realisatie</a:t>
          </a:r>
        </a:p>
      </dsp:txBody>
      <dsp:txXfrm>
        <a:off x="2235725" y="108775"/>
        <a:ext cx="462290" cy="308193"/>
      </dsp:txXfrm>
    </dsp:sp>
  </dsp:spTree>
</dsp:drawing>
</file>

<file path=word/diagrams/layout1.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layout2.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15C1A8BB93314E7DAE22AD9073093FA4"/>
        <w:category>
          <w:name w:val="Algemeen"/>
          <w:gallery w:val="placeholder"/>
        </w:category>
        <w:types>
          <w:type w:val="bbPlcHdr"/>
        </w:types>
        <w:behaviors>
          <w:behavior w:val="content"/>
        </w:behaviors>
        <w:guid w:val="{55200E45-49BD-48F8-82D2-7FCCE447D92A}"/>
      </w:docPartPr>
      <w:docPartBody>
        <w:p w:rsidR="00C13BB3" w:rsidRDefault="00C13BB3" w:rsidP="00C13BB3">
          <w:pPr>
            <w:pStyle w:val="15C1A8BB93314E7DAE22AD9073093FA4"/>
          </w:pPr>
          <w:r w:rsidRPr="000F76A5">
            <w:rPr>
              <w:rStyle w:val="Tekstvantijdelijkeaanduiding"/>
            </w:rPr>
            <w:t>Klik hier als u tekst wilt invoeren.</w:t>
          </w:r>
        </w:p>
      </w:docPartBody>
    </w:docPart>
    <w:docPart>
      <w:docPartPr>
        <w:name w:val="AA062F964F38489884A834DF4571F983"/>
        <w:category>
          <w:name w:val="Algemeen"/>
          <w:gallery w:val="placeholder"/>
        </w:category>
        <w:types>
          <w:type w:val="bbPlcHdr"/>
        </w:types>
        <w:behaviors>
          <w:behavior w:val="content"/>
        </w:behaviors>
        <w:guid w:val="{2124B330-1D5D-4561-968B-DC009B92E404}"/>
      </w:docPartPr>
      <w:docPartBody>
        <w:p w:rsidR="008A3FA4" w:rsidRDefault="00C13BB3" w:rsidP="00C13BB3">
          <w:pPr>
            <w:pStyle w:val="AA062F964F38489884A834DF4571F983"/>
          </w:pPr>
          <w:r w:rsidRPr="000F76A5">
            <w:rPr>
              <w:rStyle w:val="Tekstvantijdelijkeaanduiding"/>
            </w:rPr>
            <w:t>Klik hier als u tekst wilt invoeren.</w:t>
          </w:r>
        </w:p>
      </w:docPartBody>
    </w:docPart>
    <w:docPart>
      <w:docPartPr>
        <w:name w:val="D9EA3C9DB41D430D854662B2F203CCDE"/>
        <w:category>
          <w:name w:val="Algemeen"/>
          <w:gallery w:val="placeholder"/>
        </w:category>
        <w:types>
          <w:type w:val="bbPlcHdr"/>
        </w:types>
        <w:behaviors>
          <w:behavior w:val="content"/>
        </w:behaviors>
        <w:guid w:val="{C79E9206-4344-48B0-80E7-6076BB140D99}"/>
      </w:docPartPr>
      <w:docPartBody>
        <w:p w:rsidR="008A3FA4" w:rsidRDefault="00C13BB3" w:rsidP="00C13BB3">
          <w:pPr>
            <w:pStyle w:val="D9EA3C9DB41D430D854662B2F203CCDE"/>
          </w:pPr>
          <w:r w:rsidRPr="000F76A5">
            <w:rPr>
              <w:rStyle w:val="Tekstvantijdelijkeaanduiding"/>
            </w:rPr>
            <w:t>Klik hier als u tekst wilt invoeren.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bel">
    <w:panose1 w:val="020B0503020204020204"/>
    <w:charset w:val="00"/>
    <w:family w:val="swiss"/>
    <w:pitch w:val="variable"/>
    <w:sig w:usb0="A00002EF" w:usb1="4000A44B" w:usb2="00000000" w:usb3="00000000" w:csb0="0000019F" w:csb1="00000000"/>
  </w:font>
  <w:font w:name="Calibri">
    <w:panose1 w:val="020F0502020204030204"/>
    <w:charset w:val="00"/>
    <w:family w:val="swiss"/>
    <w:pitch w:val="variable"/>
    <w:sig w:usb0="E4002EFF" w:usb1="C200247B" w:usb2="00000009" w:usb3="00000000" w:csb0="000001FF" w:csb1="00000000"/>
  </w:font>
  <w:font w:name="TheMixBold-Plain">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Helv">
    <w:panose1 w:val="020B060402020203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T E 153 7 DD 8t 00">
    <w:altName w:val="TT E 153 7 DD 8t"/>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Plantin">
    <w:altName w:val="Times New Roman"/>
    <w:charset w:val="00"/>
    <w:family w:val="auto"/>
    <w:pitch w:val="variable"/>
    <w:sig w:usb0="00000001" w:usb1="4000000A" w:usb2="00000000" w:usb3="00000000" w:csb0="00000093"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AgencyFB-Reg">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13BB3"/>
    <w:rsid w:val="00022FCB"/>
    <w:rsid w:val="00057C25"/>
    <w:rsid w:val="00097DBC"/>
    <w:rsid w:val="00110C53"/>
    <w:rsid w:val="00190732"/>
    <w:rsid w:val="001D18FF"/>
    <w:rsid w:val="001E612D"/>
    <w:rsid w:val="00207F79"/>
    <w:rsid w:val="00223062"/>
    <w:rsid w:val="0027589F"/>
    <w:rsid w:val="002A3A02"/>
    <w:rsid w:val="003811AD"/>
    <w:rsid w:val="004D11F2"/>
    <w:rsid w:val="004E039C"/>
    <w:rsid w:val="004F783F"/>
    <w:rsid w:val="005B1DFE"/>
    <w:rsid w:val="005F15BC"/>
    <w:rsid w:val="00682743"/>
    <w:rsid w:val="006D1CF6"/>
    <w:rsid w:val="006F6AB4"/>
    <w:rsid w:val="008A3FA4"/>
    <w:rsid w:val="0091106C"/>
    <w:rsid w:val="0093567B"/>
    <w:rsid w:val="009E1748"/>
    <w:rsid w:val="00B13BC2"/>
    <w:rsid w:val="00B40235"/>
    <w:rsid w:val="00BC000B"/>
    <w:rsid w:val="00C13BB3"/>
    <w:rsid w:val="00C61BFB"/>
    <w:rsid w:val="00C651C3"/>
    <w:rsid w:val="00C76E8E"/>
    <w:rsid w:val="00CE2FD7"/>
    <w:rsid w:val="00E17E5E"/>
    <w:rsid w:val="00E61C9B"/>
    <w:rsid w:val="00EB5C22"/>
    <w:rsid w:val="00F9351A"/>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nl-NL" w:eastAsia="nl-NL"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Tekstvantijdelijkeaanduiding">
    <w:name w:val="Placeholder Text"/>
    <w:basedOn w:val="Standaardalinea-lettertype"/>
    <w:uiPriority w:val="99"/>
    <w:semiHidden/>
    <w:rsid w:val="00E61C9B"/>
    <w:rPr>
      <w:color w:val="808080"/>
    </w:rPr>
  </w:style>
  <w:style w:type="paragraph" w:customStyle="1" w:styleId="15C1A8BB93314E7DAE22AD9073093FA4">
    <w:name w:val="15C1A8BB93314E7DAE22AD9073093FA4"/>
    <w:rsid w:val="00C13BB3"/>
  </w:style>
  <w:style w:type="paragraph" w:customStyle="1" w:styleId="AA062F964F38489884A834DF4571F983">
    <w:name w:val="AA062F964F38489884A834DF4571F983"/>
    <w:rsid w:val="00C13BB3"/>
  </w:style>
  <w:style w:type="paragraph" w:customStyle="1" w:styleId="D9EA3C9DB41D430D854662B2F203CCDE">
    <w:name w:val="D9EA3C9DB41D430D854662B2F203CCDE"/>
    <w:rsid w:val="00C13BB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8226E45CD97A14299B93FEFED6BCCA7" ma:contentTypeVersion="5" ma:contentTypeDescription="Create a new document." ma:contentTypeScope="" ma:versionID="ecf7bc0ba53383af88190693954c9ff6">
  <xsd:schema xmlns:xsd="http://www.w3.org/2001/XMLSchema" xmlns:xs="http://www.w3.org/2001/XMLSchema" xmlns:p="http://schemas.microsoft.com/office/2006/metadata/properties" xmlns:ns2="58c4d380-a740-404a-9240-793a4d8fe876" xmlns:ns3="ebaf8721-e982-4d13-aefe-f20d5009e2d9" targetNamespace="http://schemas.microsoft.com/office/2006/metadata/properties" ma:root="true" ma:fieldsID="9c9d67a3b223c30eb04ac7ddffa77205" ns2:_="" ns3:_="">
    <xsd:import namespace="58c4d380-a740-404a-9240-793a4d8fe876"/>
    <xsd:import namespace="ebaf8721-e982-4d13-aefe-f20d5009e2d9"/>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c4d380-a740-404a-9240-793a4d8fe87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baf8721-e982-4d13-aefe-f20d5009e2d9"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36F86A9-6B7C-44E1-88B5-B887A0B8C6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8c4d380-a740-404a-9240-793a4d8fe876"/>
    <ds:schemaRef ds:uri="ebaf8721-e982-4d13-aefe-f20d5009e2d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177E581-F9AC-4D04-97AB-04265C93A31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8E3DE2E-CB21-49E8-B9ED-11F275C2A7E5}">
  <ds:schemaRefs>
    <ds:schemaRef ds:uri="http://schemas.openxmlformats.org/officeDocument/2006/bibliography"/>
  </ds:schemaRefs>
</ds:datastoreItem>
</file>

<file path=customXml/itemProps4.xml><?xml version="1.0" encoding="utf-8"?>
<ds:datastoreItem xmlns:ds="http://schemas.openxmlformats.org/officeDocument/2006/customXml" ds:itemID="{1C315509-6740-45BB-935F-B199779CDE12}">
  <ds:schemaRefs>
    <ds:schemaRef ds:uri="http://schemas.openxmlformats.org/officeDocument/2006/bibliography"/>
  </ds:schemaRefs>
</ds:datastoreItem>
</file>

<file path=customXml/itemProps5.xml><?xml version="1.0" encoding="utf-8"?>
<ds:datastoreItem xmlns:ds="http://schemas.openxmlformats.org/officeDocument/2006/customXml" ds:itemID="{5F517905-A1FC-4072-851E-83D257A6126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BESTEK 17 maart 2005</Template>
  <TotalTime>0</TotalTime>
  <Pages>32</Pages>
  <Words>15302</Words>
  <Characters>84164</Characters>
  <Application>Microsoft Office Word</Application>
  <DocSecurity>0</DocSecurity>
  <Lines>701</Lines>
  <Paragraphs>198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Beschrijvend document</vt:lpstr>
      <vt:lpstr>Beschrijvend document</vt:lpstr>
    </vt:vector>
  </TitlesOfParts>
  <Company>Pro 10</Company>
  <LinksUpToDate>false</LinksUpToDate>
  <CharactersWithSpaces>99268</CharactersWithSpaces>
  <SharedDoc>false</SharedDoc>
  <HLinks>
    <vt:vector size="312" baseType="variant">
      <vt:variant>
        <vt:i4>655429</vt:i4>
      </vt:variant>
      <vt:variant>
        <vt:i4>282</vt:i4>
      </vt:variant>
      <vt:variant>
        <vt:i4>0</vt:i4>
      </vt:variant>
      <vt:variant>
        <vt:i4>5</vt:i4>
      </vt:variant>
      <vt:variant>
        <vt:lpwstr>http://www.provincie-utrecht.nl/</vt:lpwstr>
      </vt:variant>
      <vt:variant>
        <vt:lpwstr/>
      </vt:variant>
      <vt:variant>
        <vt:i4>7995477</vt:i4>
      </vt:variant>
      <vt:variant>
        <vt:i4>279</vt:i4>
      </vt:variant>
      <vt:variant>
        <vt:i4>0</vt:i4>
      </vt:variant>
      <vt:variant>
        <vt:i4>5</vt:i4>
      </vt:variant>
      <vt:variant>
        <vt:lpwstr>mailto:servicedesk@TenderNed.nl</vt:lpwstr>
      </vt:variant>
      <vt:variant>
        <vt:lpwstr/>
      </vt:variant>
      <vt:variant>
        <vt:i4>524289</vt:i4>
      </vt:variant>
      <vt:variant>
        <vt:i4>276</vt:i4>
      </vt:variant>
      <vt:variant>
        <vt:i4>0</vt:i4>
      </vt:variant>
      <vt:variant>
        <vt:i4>5</vt:i4>
      </vt:variant>
      <vt:variant>
        <vt:lpwstr>http://www.tenderned.nl/voor-ondernemingen/ondersteuning</vt:lpwstr>
      </vt:variant>
      <vt:variant>
        <vt:lpwstr/>
      </vt:variant>
      <vt:variant>
        <vt:i4>2031620</vt:i4>
      </vt:variant>
      <vt:variant>
        <vt:i4>273</vt:i4>
      </vt:variant>
      <vt:variant>
        <vt:i4>0</vt:i4>
      </vt:variant>
      <vt:variant>
        <vt:i4>5</vt:i4>
      </vt:variant>
      <vt:variant>
        <vt:lpwstr>http://www.tenderned.nl/</vt:lpwstr>
      </vt:variant>
      <vt:variant>
        <vt:lpwstr/>
      </vt:variant>
      <vt:variant>
        <vt:i4>1441845</vt:i4>
      </vt:variant>
      <vt:variant>
        <vt:i4>266</vt:i4>
      </vt:variant>
      <vt:variant>
        <vt:i4>0</vt:i4>
      </vt:variant>
      <vt:variant>
        <vt:i4>5</vt:i4>
      </vt:variant>
      <vt:variant>
        <vt:lpwstr/>
      </vt:variant>
      <vt:variant>
        <vt:lpwstr>_Toc453745667</vt:lpwstr>
      </vt:variant>
      <vt:variant>
        <vt:i4>1441845</vt:i4>
      </vt:variant>
      <vt:variant>
        <vt:i4>260</vt:i4>
      </vt:variant>
      <vt:variant>
        <vt:i4>0</vt:i4>
      </vt:variant>
      <vt:variant>
        <vt:i4>5</vt:i4>
      </vt:variant>
      <vt:variant>
        <vt:lpwstr/>
      </vt:variant>
      <vt:variant>
        <vt:lpwstr>_Toc453745666</vt:lpwstr>
      </vt:variant>
      <vt:variant>
        <vt:i4>1441845</vt:i4>
      </vt:variant>
      <vt:variant>
        <vt:i4>254</vt:i4>
      </vt:variant>
      <vt:variant>
        <vt:i4>0</vt:i4>
      </vt:variant>
      <vt:variant>
        <vt:i4>5</vt:i4>
      </vt:variant>
      <vt:variant>
        <vt:lpwstr/>
      </vt:variant>
      <vt:variant>
        <vt:lpwstr>_Toc453745665</vt:lpwstr>
      </vt:variant>
      <vt:variant>
        <vt:i4>1441845</vt:i4>
      </vt:variant>
      <vt:variant>
        <vt:i4>248</vt:i4>
      </vt:variant>
      <vt:variant>
        <vt:i4>0</vt:i4>
      </vt:variant>
      <vt:variant>
        <vt:i4>5</vt:i4>
      </vt:variant>
      <vt:variant>
        <vt:lpwstr/>
      </vt:variant>
      <vt:variant>
        <vt:lpwstr>_Toc453745664</vt:lpwstr>
      </vt:variant>
      <vt:variant>
        <vt:i4>1441845</vt:i4>
      </vt:variant>
      <vt:variant>
        <vt:i4>242</vt:i4>
      </vt:variant>
      <vt:variant>
        <vt:i4>0</vt:i4>
      </vt:variant>
      <vt:variant>
        <vt:i4>5</vt:i4>
      </vt:variant>
      <vt:variant>
        <vt:lpwstr/>
      </vt:variant>
      <vt:variant>
        <vt:lpwstr>_Toc453745663</vt:lpwstr>
      </vt:variant>
      <vt:variant>
        <vt:i4>1441845</vt:i4>
      </vt:variant>
      <vt:variant>
        <vt:i4>236</vt:i4>
      </vt:variant>
      <vt:variant>
        <vt:i4>0</vt:i4>
      </vt:variant>
      <vt:variant>
        <vt:i4>5</vt:i4>
      </vt:variant>
      <vt:variant>
        <vt:lpwstr/>
      </vt:variant>
      <vt:variant>
        <vt:lpwstr>_Toc453745662</vt:lpwstr>
      </vt:variant>
      <vt:variant>
        <vt:i4>1441845</vt:i4>
      </vt:variant>
      <vt:variant>
        <vt:i4>230</vt:i4>
      </vt:variant>
      <vt:variant>
        <vt:i4>0</vt:i4>
      </vt:variant>
      <vt:variant>
        <vt:i4>5</vt:i4>
      </vt:variant>
      <vt:variant>
        <vt:lpwstr/>
      </vt:variant>
      <vt:variant>
        <vt:lpwstr>_Toc453745661</vt:lpwstr>
      </vt:variant>
      <vt:variant>
        <vt:i4>1441845</vt:i4>
      </vt:variant>
      <vt:variant>
        <vt:i4>224</vt:i4>
      </vt:variant>
      <vt:variant>
        <vt:i4>0</vt:i4>
      </vt:variant>
      <vt:variant>
        <vt:i4>5</vt:i4>
      </vt:variant>
      <vt:variant>
        <vt:lpwstr/>
      </vt:variant>
      <vt:variant>
        <vt:lpwstr>_Toc453745660</vt:lpwstr>
      </vt:variant>
      <vt:variant>
        <vt:i4>1376309</vt:i4>
      </vt:variant>
      <vt:variant>
        <vt:i4>218</vt:i4>
      </vt:variant>
      <vt:variant>
        <vt:i4>0</vt:i4>
      </vt:variant>
      <vt:variant>
        <vt:i4>5</vt:i4>
      </vt:variant>
      <vt:variant>
        <vt:lpwstr/>
      </vt:variant>
      <vt:variant>
        <vt:lpwstr>_Toc453745659</vt:lpwstr>
      </vt:variant>
      <vt:variant>
        <vt:i4>1376309</vt:i4>
      </vt:variant>
      <vt:variant>
        <vt:i4>212</vt:i4>
      </vt:variant>
      <vt:variant>
        <vt:i4>0</vt:i4>
      </vt:variant>
      <vt:variant>
        <vt:i4>5</vt:i4>
      </vt:variant>
      <vt:variant>
        <vt:lpwstr/>
      </vt:variant>
      <vt:variant>
        <vt:lpwstr>_Toc453745658</vt:lpwstr>
      </vt:variant>
      <vt:variant>
        <vt:i4>1376309</vt:i4>
      </vt:variant>
      <vt:variant>
        <vt:i4>206</vt:i4>
      </vt:variant>
      <vt:variant>
        <vt:i4>0</vt:i4>
      </vt:variant>
      <vt:variant>
        <vt:i4>5</vt:i4>
      </vt:variant>
      <vt:variant>
        <vt:lpwstr/>
      </vt:variant>
      <vt:variant>
        <vt:lpwstr>_Toc453745657</vt:lpwstr>
      </vt:variant>
      <vt:variant>
        <vt:i4>1376309</vt:i4>
      </vt:variant>
      <vt:variant>
        <vt:i4>200</vt:i4>
      </vt:variant>
      <vt:variant>
        <vt:i4>0</vt:i4>
      </vt:variant>
      <vt:variant>
        <vt:i4>5</vt:i4>
      </vt:variant>
      <vt:variant>
        <vt:lpwstr/>
      </vt:variant>
      <vt:variant>
        <vt:lpwstr>_Toc453745656</vt:lpwstr>
      </vt:variant>
      <vt:variant>
        <vt:i4>1376309</vt:i4>
      </vt:variant>
      <vt:variant>
        <vt:i4>194</vt:i4>
      </vt:variant>
      <vt:variant>
        <vt:i4>0</vt:i4>
      </vt:variant>
      <vt:variant>
        <vt:i4>5</vt:i4>
      </vt:variant>
      <vt:variant>
        <vt:lpwstr/>
      </vt:variant>
      <vt:variant>
        <vt:lpwstr>_Toc453745655</vt:lpwstr>
      </vt:variant>
      <vt:variant>
        <vt:i4>1376309</vt:i4>
      </vt:variant>
      <vt:variant>
        <vt:i4>188</vt:i4>
      </vt:variant>
      <vt:variant>
        <vt:i4>0</vt:i4>
      </vt:variant>
      <vt:variant>
        <vt:i4>5</vt:i4>
      </vt:variant>
      <vt:variant>
        <vt:lpwstr/>
      </vt:variant>
      <vt:variant>
        <vt:lpwstr>_Toc453745654</vt:lpwstr>
      </vt:variant>
      <vt:variant>
        <vt:i4>1376309</vt:i4>
      </vt:variant>
      <vt:variant>
        <vt:i4>182</vt:i4>
      </vt:variant>
      <vt:variant>
        <vt:i4>0</vt:i4>
      </vt:variant>
      <vt:variant>
        <vt:i4>5</vt:i4>
      </vt:variant>
      <vt:variant>
        <vt:lpwstr/>
      </vt:variant>
      <vt:variant>
        <vt:lpwstr>_Toc453745653</vt:lpwstr>
      </vt:variant>
      <vt:variant>
        <vt:i4>1376309</vt:i4>
      </vt:variant>
      <vt:variant>
        <vt:i4>176</vt:i4>
      </vt:variant>
      <vt:variant>
        <vt:i4>0</vt:i4>
      </vt:variant>
      <vt:variant>
        <vt:i4>5</vt:i4>
      </vt:variant>
      <vt:variant>
        <vt:lpwstr/>
      </vt:variant>
      <vt:variant>
        <vt:lpwstr>_Toc453745652</vt:lpwstr>
      </vt:variant>
      <vt:variant>
        <vt:i4>1376309</vt:i4>
      </vt:variant>
      <vt:variant>
        <vt:i4>170</vt:i4>
      </vt:variant>
      <vt:variant>
        <vt:i4>0</vt:i4>
      </vt:variant>
      <vt:variant>
        <vt:i4>5</vt:i4>
      </vt:variant>
      <vt:variant>
        <vt:lpwstr/>
      </vt:variant>
      <vt:variant>
        <vt:lpwstr>_Toc453745651</vt:lpwstr>
      </vt:variant>
      <vt:variant>
        <vt:i4>1376309</vt:i4>
      </vt:variant>
      <vt:variant>
        <vt:i4>164</vt:i4>
      </vt:variant>
      <vt:variant>
        <vt:i4>0</vt:i4>
      </vt:variant>
      <vt:variant>
        <vt:i4>5</vt:i4>
      </vt:variant>
      <vt:variant>
        <vt:lpwstr/>
      </vt:variant>
      <vt:variant>
        <vt:lpwstr>_Toc453745650</vt:lpwstr>
      </vt:variant>
      <vt:variant>
        <vt:i4>1310773</vt:i4>
      </vt:variant>
      <vt:variant>
        <vt:i4>158</vt:i4>
      </vt:variant>
      <vt:variant>
        <vt:i4>0</vt:i4>
      </vt:variant>
      <vt:variant>
        <vt:i4>5</vt:i4>
      </vt:variant>
      <vt:variant>
        <vt:lpwstr/>
      </vt:variant>
      <vt:variant>
        <vt:lpwstr>_Toc453745649</vt:lpwstr>
      </vt:variant>
      <vt:variant>
        <vt:i4>1310773</vt:i4>
      </vt:variant>
      <vt:variant>
        <vt:i4>152</vt:i4>
      </vt:variant>
      <vt:variant>
        <vt:i4>0</vt:i4>
      </vt:variant>
      <vt:variant>
        <vt:i4>5</vt:i4>
      </vt:variant>
      <vt:variant>
        <vt:lpwstr/>
      </vt:variant>
      <vt:variant>
        <vt:lpwstr>_Toc453745648</vt:lpwstr>
      </vt:variant>
      <vt:variant>
        <vt:i4>1310773</vt:i4>
      </vt:variant>
      <vt:variant>
        <vt:i4>146</vt:i4>
      </vt:variant>
      <vt:variant>
        <vt:i4>0</vt:i4>
      </vt:variant>
      <vt:variant>
        <vt:i4>5</vt:i4>
      </vt:variant>
      <vt:variant>
        <vt:lpwstr/>
      </vt:variant>
      <vt:variant>
        <vt:lpwstr>_Toc453745647</vt:lpwstr>
      </vt:variant>
      <vt:variant>
        <vt:i4>1310773</vt:i4>
      </vt:variant>
      <vt:variant>
        <vt:i4>140</vt:i4>
      </vt:variant>
      <vt:variant>
        <vt:i4>0</vt:i4>
      </vt:variant>
      <vt:variant>
        <vt:i4>5</vt:i4>
      </vt:variant>
      <vt:variant>
        <vt:lpwstr/>
      </vt:variant>
      <vt:variant>
        <vt:lpwstr>_Toc453745646</vt:lpwstr>
      </vt:variant>
      <vt:variant>
        <vt:i4>1310773</vt:i4>
      </vt:variant>
      <vt:variant>
        <vt:i4>134</vt:i4>
      </vt:variant>
      <vt:variant>
        <vt:i4>0</vt:i4>
      </vt:variant>
      <vt:variant>
        <vt:i4>5</vt:i4>
      </vt:variant>
      <vt:variant>
        <vt:lpwstr/>
      </vt:variant>
      <vt:variant>
        <vt:lpwstr>_Toc453745645</vt:lpwstr>
      </vt:variant>
      <vt:variant>
        <vt:i4>1310773</vt:i4>
      </vt:variant>
      <vt:variant>
        <vt:i4>128</vt:i4>
      </vt:variant>
      <vt:variant>
        <vt:i4>0</vt:i4>
      </vt:variant>
      <vt:variant>
        <vt:i4>5</vt:i4>
      </vt:variant>
      <vt:variant>
        <vt:lpwstr/>
      </vt:variant>
      <vt:variant>
        <vt:lpwstr>_Toc453745644</vt:lpwstr>
      </vt:variant>
      <vt:variant>
        <vt:i4>1310773</vt:i4>
      </vt:variant>
      <vt:variant>
        <vt:i4>122</vt:i4>
      </vt:variant>
      <vt:variant>
        <vt:i4>0</vt:i4>
      </vt:variant>
      <vt:variant>
        <vt:i4>5</vt:i4>
      </vt:variant>
      <vt:variant>
        <vt:lpwstr/>
      </vt:variant>
      <vt:variant>
        <vt:lpwstr>_Toc453745643</vt:lpwstr>
      </vt:variant>
      <vt:variant>
        <vt:i4>1310773</vt:i4>
      </vt:variant>
      <vt:variant>
        <vt:i4>116</vt:i4>
      </vt:variant>
      <vt:variant>
        <vt:i4>0</vt:i4>
      </vt:variant>
      <vt:variant>
        <vt:i4>5</vt:i4>
      </vt:variant>
      <vt:variant>
        <vt:lpwstr/>
      </vt:variant>
      <vt:variant>
        <vt:lpwstr>_Toc453745642</vt:lpwstr>
      </vt:variant>
      <vt:variant>
        <vt:i4>1310773</vt:i4>
      </vt:variant>
      <vt:variant>
        <vt:i4>110</vt:i4>
      </vt:variant>
      <vt:variant>
        <vt:i4>0</vt:i4>
      </vt:variant>
      <vt:variant>
        <vt:i4>5</vt:i4>
      </vt:variant>
      <vt:variant>
        <vt:lpwstr/>
      </vt:variant>
      <vt:variant>
        <vt:lpwstr>_Toc453745641</vt:lpwstr>
      </vt:variant>
      <vt:variant>
        <vt:i4>1310773</vt:i4>
      </vt:variant>
      <vt:variant>
        <vt:i4>104</vt:i4>
      </vt:variant>
      <vt:variant>
        <vt:i4>0</vt:i4>
      </vt:variant>
      <vt:variant>
        <vt:i4>5</vt:i4>
      </vt:variant>
      <vt:variant>
        <vt:lpwstr/>
      </vt:variant>
      <vt:variant>
        <vt:lpwstr>_Toc453745640</vt:lpwstr>
      </vt:variant>
      <vt:variant>
        <vt:i4>1245237</vt:i4>
      </vt:variant>
      <vt:variant>
        <vt:i4>98</vt:i4>
      </vt:variant>
      <vt:variant>
        <vt:i4>0</vt:i4>
      </vt:variant>
      <vt:variant>
        <vt:i4>5</vt:i4>
      </vt:variant>
      <vt:variant>
        <vt:lpwstr/>
      </vt:variant>
      <vt:variant>
        <vt:lpwstr>_Toc453745639</vt:lpwstr>
      </vt:variant>
      <vt:variant>
        <vt:i4>1245237</vt:i4>
      </vt:variant>
      <vt:variant>
        <vt:i4>92</vt:i4>
      </vt:variant>
      <vt:variant>
        <vt:i4>0</vt:i4>
      </vt:variant>
      <vt:variant>
        <vt:i4>5</vt:i4>
      </vt:variant>
      <vt:variant>
        <vt:lpwstr/>
      </vt:variant>
      <vt:variant>
        <vt:lpwstr>_Toc453745638</vt:lpwstr>
      </vt:variant>
      <vt:variant>
        <vt:i4>1245237</vt:i4>
      </vt:variant>
      <vt:variant>
        <vt:i4>86</vt:i4>
      </vt:variant>
      <vt:variant>
        <vt:i4>0</vt:i4>
      </vt:variant>
      <vt:variant>
        <vt:i4>5</vt:i4>
      </vt:variant>
      <vt:variant>
        <vt:lpwstr/>
      </vt:variant>
      <vt:variant>
        <vt:lpwstr>_Toc453745637</vt:lpwstr>
      </vt:variant>
      <vt:variant>
        <vt:i4>1245237</vt:i4>
      </vt:variant>
      <vt:variant>
        <vt:i4>80</vt:i4>
      </vt:variant>
      <vt:variant>
        <vt:i4>0</vt:i4>
      </vt:variant>
      <vt:variant>
        <vt:i4>5</vt:i4>
      </vt:variant>
      <vt:variant>
        <vt:lpwstr/>
      </vt:variant>
      <vt:variant>
        <vt:lpwstr>_Toc453745636</vt:lpwstr>
      </vt:variant>
      <vt:variant>
        <vt:i4>1245237</vt:i4>
      </vt:variant>
      <vt:variant>
        <vt:i4>74</vt:i4>
      </vt:variant>
      <vt:variant>
        <vt:i4>0</vt:i4>
      </vt:variant>
      <vt:variant>
        <vt:i4>5</vt:i4>
      </vt:variant>
      <vt:variant>
        <vt:lpwstr/>
      </vt:variant>
      <vt:variant>
        <vt:lpwstr>_Toc453745635</vt:lpwstr>
      </vt:variant>
      <vt:variant>
        <vt:i4>1245237</vt:i4>
      </vt:variant>
      <vt:variant>
        <vt:i4>68</vt:i4>
      </vt:variant>
      <vt:variant>
        <vt:i4>0</vt:i4>
      </vt:variant>
      <vt:variant>
        <vt:i4>5</vt:i4>
      </vt:variant>
      <vt:variant>
        <vt:lpwstr/>
      </vt:variant>
      <vt:variant>
        <vt:lpwstr>_Toc453745634</vt:lpwstr>
      </vt:variant>
      <vt:variant>
        <vt:i4>1245237</vt:i4>
      </vt:variant>
      <vt:variant>
        <vt:i4>62</vt:i4>
      </vt:variant>
      <vt:variant>
        <vt:i4>0</vt:i4>
      </vt:variant>
      <vt:variant>
        <vt:i4>5</vt:i4>
      </vt:variant>
      <vt:variant>
        <vt:lpwstr/>
      </vt:variant>
      <vt:variant>
        <vt:lpwstr>_Toc453745633</vt:lpwstr>
      </vt:variant>
      <vt:variant>
        <vt:i4>1245237</vt:i4>
      </vt:variant>
      <vt:variant>
        <vt:i4>56</vt:i4>
      </vt:variant>
      <vt:variant>
        <vt:i4>0</vt:i4>
      </vt:variant>
      <vt:variant>
        <vt:i4>5</vt:i4>
      </vt:variant>
      <vt:variant>
        <vt:lpwstr/>
      </vt:variant>
      <vt:variant>
        <vt:lpwstr>_Toc453745632</vt:lpwstr>
      </vt:variant>
      <vt:variant>
        <vt:i4>1245237</vt:i4>
      </vt:variant>
      <vt:variant>
        <vt:i4>50</vt:i4>
      </vt:variant>
      <vt:variant>
        <vt:i4>0</vt:i4>
      </vt:variant>
      <vt:variant>
        <vt:i4>5</vt:i4>
      </vt:variant>
      <vt:variant>
        <vt:lpwstr/>
      </vt:variant>
      <vt:variant>
        <vt:lpwstr>_Toc453745631</vt:lpwstr>
      </vt:variant>
      <vt:variant>
        <vt:i4>1245237</vt:i4>
      </vt:variant>
      <vt:variant>
        <vt:i4>44</vt:i4>
      </vt:variant>
      <vt:variant>
        <vt:i4>0</vt:i4>
      </vt:variant>
      <vt:variant>
        <vt:i4>5</vt:i4>
      </vt:variant>
      <vt:variant>
        <vt:lpwstr/>
      </vt:variant>
      <vt:variant>
        <vt:lpwstr>_Toc453745630</vt:lpwstr>
      </vt:variant>
      <vt:variant>
        <vt:i4>1179701</vt:i4>
      </vt:variant>
      <vt:variant>
        <vt:i4>38</vt:i4>
      </vt:variant>
      <vt:variant>
        <vt:i4>0</vt:i4>
      </vt:variant>
      <vt:variant>
        <vt:i4>5</vt:i4>
      </vt:variant>
      <vt:variant>
        <vt:lpwstr/>
      </vt:variant>
      <vt:variant>
        <vt:lpwstr>_Toc453745629</vt:lpwstr>
      </vt:variant>
      <vt:variant>
        <vt:i4>1179701</vt:i4>
      </vt:variant>
      <vt:variant>
        <vt:i4>32</vt:i4>
      </vt:variant>
      <vt:variant>
        <vt:i4>0</vt:i4>
      </vt:variant>
      <vt:variant>
        <vt:i4>5</vt:i4>
      </vt:variant>
      <vt:variant>
        <vt:lpwstr/>
      </vt:variant>
      <vt:variant>
        <vt:lpwstr>_Toc453745628</vt:lpwstr>
      </vt:variant>
      <vt:variant>
        <vt:i4>1179701</vt:i4>
      </vt:variant>
      <vt:variant>
        <vt:i4>26</vt:i4>
      </vt:variant>
      <vt:variant>
        <vt:i4>0</vt:i4>
      </vt:variant>
      <vt:variant>
        <vt:i4>5</vt:i4>
      </vt:variant>
      <vt:variant>
        <vt:lpwstr/>
      </vt:variant>
      <vt:variant>
        <vt:lpwstr>_Toc453745627</vt:lpwstr>
      </vt:variant>
      <vt:variant>
        <vt:i4>1179701</vt:i4>
      </vt:variant>
      <vt:variant>
        <vt:i4>20</vt:i4>
      </vt:variant>
      <vt:variant>
        <vt:i4>0</vt:i4>
      </vt:variant>
      <vt:variant>
        <vt:i4>5</vt:i4>
      </vt:variant>
      <vt:variant>
        <vt:lpwstr/>
      </vt:variant>
      <vt:variant>
        <vt:lpwstr>_Toc453745626</vt:lpwstr>
      </vt:variant>
      <vt:variant>
        <vt:i4>1179701</vt:i4>
      </vt:variant>
      <vt:variant>
        <vt:i4>14</vt:i4>
      </vt:variant>
      <vt:variant>
        <vt:i4>0</vt:i4>
      </vt:variant>
      <vt:variant>
        <vt:i4>5</vt:i4>
      </vt:variant>
      <vt:variant>
        <vt:lpwstr/>
      </vt:variant>
      <vt:variant>
        <vt:lpwstr>_Toc453745625</vt:lpwstr>
      </vt:variant>
      <vt:variant>
        <vt:i4>1179701</vt:i4>
      </vt:variant>
      <vt:variant>
        <vt:i4>8</vt:i4>
      </vt:variant>
      <vt:variant>
        <vt:i4>0</vt:i4>
      </vt:variant>
      <vt:variant>
        <vt:i4>5</vt:i4>
      </vt:variant>
      <vt:variant>
        <vt:lpwstr/>
      </vt:variant>
      <vt:variant>
        <vt:lpwstr>_Toc453745624</vt:lpwstr>
      </vt:variant>
      <vt:variant>
        <vt:i4>1179701</vt:i4>
      </vt:variant>
      <vt:variant>
        <vt:i4>2</vt:i4>
      </vt:variant>
      <vt:variant>
        <vt:i4>0</vt:i4>
      </vt:variant>
      <vt:variant>
        <vt:i4>5</vt:i4>
      </vt:variant>
      <vt:variant>
        <vt:lpwstr/>
      </vt:variant>
      <vt:variant>
        <vt:lpwstr>_Toc453745623</vt:lpwstr>
      </vt:variant>
      <vt:variant>
        <vt:i4>1835074</vt:i4>
      </vt:variant>
      <vt:variant>
        <vt:i4>3</vt:i4>
      </vt:variant>
      <vt:variant>
        <vt:i4>0</vt:i4>
      </vt:variant>
      <vt:variant>
        <vt:i4>5</vt:i4>
      </vt:variant>
      <vt:variant>
        <vt:lpwstr>https://protect-de.mimecast.com/s/EM8PCEqYXBtWoNPtNV9Dh?domain=justis.nl</vt:lpwstr>
      </vt:variant>
      <vt:variant>
        <vt:lpwstr/>
      </vt:variant>
      <vt:variant>
        <vt:i4>1441862</vt:i4>
      </vt:variant>
      <vt:variant>
        <vt:i4>0</vt:i4>
      </vt:variant>
      <vt:variant>
        <vt:i4>0</vt:i4>
      </vt:variant>
      <vt:variant>
        <vt:i4>5</vt:i4>
      </vt:variant>
      <vt:variant>
        <vt:lpwstr>https://www.pianoo.nl/themas/maatschappelijk-verantwoord-inkopen-mvi-duurzaam-inkopen/productgroepen</vt:lpwstr>
      </vt:variant>
      <vt:variant>
        <vt:lpwstr/>
      </vt:variant>
      <vt:variant>
        <vt:i4>7077912</vt:i4>
      </vt:variant>
      <vt:variant>
        <vt:i4>0</vt:i4>
      </vt:variant>
      <vt:variant>
        <vt:i4>0</vt:i4>
      </vt:variant>
      <vt:variant>
        <vt:i4>5</vt:i4>
      </vt:variant>
      <vt:variant>
        <vt:lpwstr>mailto:arno.hoevink@tauw.com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Beschrijvend document</dc:title>
  <dc:subject>Bestek Europese aanbesteding</dc:subject>
  <dc:creator>Pro 10</dc:creator>
  <cp:lastModifiedBy>Steenis, Teus van</cp:lastModifiedBy>
  <cp:revision>3</cp:revision>
  <cp:lastPrinted>2016-05-09T10:05:00Z</cp:lastPrinted>
  <dcterms:created xsi:type="dcterms:W3CDTF">2023-07-27T09:39:00Z</dcterms:created>
  <dcterms:modified xsi:type="dcterms:W3CDTF">2023-07-27T16:36:00Z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penbaar">
    <vt:lpwstr>Nee</vt:lpwstr>
  </property>
  <property fmtid="{D5CDD505-2E9C-101B-9397-08002B2CF9AE}" pid="3" name="Dienst">
    <vt:lpwstr>Nee</vt:lpwstr>
  </property>
  <property fmtid="{D5CDD505-2E9C-101B-9397-08002B2CF9AE}" pid="4" name="DocSjabloonTitel">
    <vt:lpwstr>Bestek aanbesteding</vt:lpwstr>
  </property>
  <property fmtid="{D5CDD505-2E9C-101B-9397-08002B2CF9AE}" pid="5" name="DocSjabloonDatum">
    <vt:lpwstr>Maart 2007</vt:lpwstr>
  </property>
  <property fmtid="{D5CDD505-2E9C-101B-9397-08002B2CF9AE}" pid="6" name="DocSjabloonAuteur">
    <vt:lpwstr>B/CICT</vt:lpwstr>
  </property>
  <property fmtid="{D5CDD505-2E9C-101B-9397-08002B2CF9AE}" pid="7" name="DocSjabloonSubTitel">
    <vt:lpwstr>Europese aanbesteding</vt:lpwstr>
  </property>
  <property fmtid="{D5CDD505-2E9C-101B-9397-08002B2CF9AE}" pid="8" name="DocVersie">
    <vt:lpwstr>v1.20</vt:lpwstr>
  </property>
  <property fmtid="{D5CDD505-2E9C-101B-9397-08002B2CF9AE}" pid="9" name="Project">
    <vt:lpwstr>Titel aanbesteding</vt:lpwstr>
  </property>
  <property fmtid="{D5CDD505-2E9C-101B-9397-08002B2CF9AE}" pid="10" name="Datum">
    <vt:lpwstr>9 maart 2007</vt:lpwstr>
  </property>
  <property fmtid="{D5CDD505-2E9C-101B-9397-08002B2CF9AE}" pid="11" name="Kenmerk">
    <vt:lpwstr>kenmerk</vt:lpwstr>
  </property>
  <property fmtid="{D5CDD505-2E9C-101B-9397-08002B2CF9AE}" pid="12" name="Inkoper">
    <vt:lpwstr>inkoper</vt:lpwstr>
  </property>
  <property fmtid="{D5CDD505-2E9C-101B-9397-08002B2CF9AE}" pid="13" name="DatumAankondiging">
    <vt:lpwstr>datumaankondiging</vt:lpwstr>
  </property>
  <property fmtid="{D5CDD505-2E9C-101B-9397-08002B2CF9AE}" pid="14" name="DocStatus">
    <vt:lpwstr>GEVULD</vt:lpwstr>
  </property>
  <property fmtid="{D5CDD505-2E9C-101B-9397-08002B2CF9AE}" pid="15" name="_NewReviewCycle">
    <vt:lpwstr/>
  </property>
  <property fmtid="{D5CDD505-2E9C-101B-9397-08002B2CF9AE}" pid="16" name="_DocHome">
    <vt:i4>-1010602857</vt:i4>
  </property>
  <property fmtid="{D5CDD505-2E9C-101B-9397-08002B2CF9AE}" pid="17" name="ContentTypeId">
    <vt:lpwstr>0x010100D8226E45CD97A14299B93FEFED6BCCA7</vt:lpwstr>
  </property>
  <property fmtid="{D5CDD505-2E9C-101B-9397-08002B2CF9AE}" pid="18" name="k7957b5f8f444a679b34b5b5923d672a">
    <vt:lpwstr>Lopend|dbd4ffdd-42b7-499f-b515-be6b43c64e3b</vt:lpwstr>
  </property>
  <property fmtid="{D5CDD505-2E9C-101B-9397-08002B2CF9AE}" pid="19" name="PUWaardering">
    <vt:lpwstr>5;#Vernietigen|90b47d01-38c6-4bfb-b527-d49e498a64bf</vt:lpwstr>
  </property>
  <property fmtid="{D5CDD505-2E9C-101B-9397-08002B2CF9AE}" pid="20" name="PUBewaartermijn">
    <vt:lpwstr>3;#1 jaar na vervallen belang|7d448653-d735-4568-aaef-793a9bf0942f</vt:lpwstr>
  </property>
  <property fmtid="{D5CDD505-2E9C-101B-9397-08002B2CF9AE}" pid="21" name="PUWBSTax">
    <vt:lpwstr>10;#P.0000 - Onbenoemd|3d735cab-bb43-4375-8d6c-aab7c97c3079</vt:lpwstr>
  </property>
  <property fmtid="{D5CDD505-2E9C-101B-9397-08002B2CF9AE}" pid="22" name="PUWerkproces">
    <vt:lpwstr>8;#Nog nader in te vullen|e20950c1-e059-4dd1-8571-f80d57af7540</vt:lpwstr>
  </property>
  <property fmtid="{D5CDD505-2E9C-101B-9397-08002B2CF9AE}" pid="23" name="PUWerkingsgebiedDossier">
    <vt:lpwstr>4;#Intern Provincie|189e3338-705c-4baf-9377-0e95b47bfb72</vt:lpwstr>
  </property>
  <property fmtid="{D5CDD505-2E9C-101B-9397-08002B2CF9AE}" pid="24" name="PUDomein">
    <vt:lpwstr>6;#Bedrijfsvoering (BDV)|302cfe91-8e34-4ae4-a64b-d2f9b2c8ff26</vt:lpwstr>
  </property>
  <property fmtid="{D5CDD505-2E9C-101B-9397-08002B2CF9AE}" pid="25" name="_dlc_DocIdItemGuid">
    <vt:lpwstr>1f3e6a3d-97ae-491b-b468-339d9c870a99</vt:lpwstr>
  </property>
  <property fmtid="{D5CDD505-2E9C-101B-9397-08002B2CF9AE}" pid="26" name="PUProceseigenaar">
    <vt:lpwstr>7;#TL BDV-IJS, Teamleider Inkoop, juridische zaken en subsidies|6d5f48b5-6163-4758-bde9-f4abd201a57d</vt:lpwstr>
  </property>
  <property fmtid="{D5CDD505-2E9C-101B-9397-08002B2CF9AE}" pid="27" name="PUEindverantwoordelijkeProceseigenaar">
    <vt:lpwstr>9;#BDV - Concernmanager Bedrijfsvoering|89c0540d-8588-4a1f-b258-b707f9c3a29d</vt:lpwstr>
  </property>
  <property fmtid="{D5CDD505-2E9C-101B-9397-08002B2CF9AE}" pid="28" name="PUDoelenboom">
    <vt:lpwstr>1;#Onbenoemd|fb06c238-9fe8-4cf7-a2d9-a90b291e7d32</vt:lpwstr>
  </property>
  <property fmtid="{D5CDD505-2E9C-101B-9397-08002B2CF9AE}" pid="29" name="PUThema">
    <vt:lpwstr>2;#Inkoop|f634ae1c-74c7-4860-b755-4fc0e27d307a</vt:lpwstr>
  </property>
  <property fmtid="{D5CDD505-2E9C-101B-9397-08002B2CF9AE}" pid="30" name="PUDossierStatus">
    <vt:lpwstr>11;#Lopend|dbd4ffdd-42b7-499f-b515-be6b43c64e3b</vt:lpwstr>
  </property>
  <property fmtid="{D5CDD505-2E9C-101B-9397-08002B2CF9AE}" pid="31" name="PUDocumentTrefwoorden">
    <vt:lpwstr/>
  </property>
  <property fmtid="{D5CDD505-2E9C-101B-9397-08002B2CF9AE}" pid="32" name="PUDossierResultaat">
    <vt:lpwstr/>
  </property>
  <property fmtid="{D5CDD505-2E9C-101B-9397-08002B2CF9AE}" pid="33" name="jac39c03a7c14cb08e70c160a38b370d">
    <vt:lpwstr/>
  </property>
</Properties>
</file>